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9A" w:rsidRDefault="00EF5F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-710565</wp:posOffset>
            </wp:positionV>
            <wp:extent cx="7547610" cy="10610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ПОП-ТХ-29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660" w:rsidRDefault="00B45660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Рассмотрена и рекомендована </w:t>
      </w:r>
    </w:p>
    <w:p w:rsidR="00560841" w:rsidRDefault="00B45660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утверждению                                             Сос</w:t>
      </w:r>
      <w:r w:rsidR="00A40F84">
        <w:rPr>
          <w:rFonts w:ascii="Times New Roman" w:hAnsi="Times New Roman" w:cs="Times New Roman"/>
          <w:sz w:val="28"/>
          <w:szCs w:val="28"/>
        </w:rPr>
        <w:t>тавлена в соответствии с</w:t>
      </w:r>
    </w:p>
    <w:p w:rsidR="00A40F84" w:rsidRDefault="00B45660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40F84">
        <w:rPr>
          <w:rFonts w:ascii="Times New Roman" w:hAnsi="Times New Roman" w:cs="Times New Roman"/>
          <w:sz w:val="28"/>
          <w:szCs w:val="28"/>
        </w:rPr>
        <w:t>етодической комиссией</w:t>
      </w:r>
      <w:r w:rsidR="00A40F84">
        <w:rPr>
          <w:rFonts w:ascii="Times New Roman" w:hAnsi="Times New Roman" w:cs="Times New Roman"/>
          <w:sz w:val="28"/>
          <w:szCs w:val="28"/>
        </w:rPr>
        <w:tab/>
      </w:r>
      <w:r w:rsidR="00A40F84">
        <w:rPr>
          <w:rFonts w:ascii="Times New Roman" w:hAnsi="Times New Roman" w:cs="Times New Roman"/>
          <w:sz w:val="28"/>
          <w:szCs w:val="28"/>
        </w:rPr>
        <w:tab/>
      </w:r>
      <w:r w:rsidR="00A40F84">
        <w:rPr>
          <w:rFonts w:ascii="Times New Roman" w:hAnsi="Times New Roman" w:cs="Times New Roman"/>
          <w:sz w:val="28"/>
          <w:szCs w:val="28"/>
        </w:rPr>
        <w:tab/>
        <w:t>ФГОС СПО по специальности</w:t>
      </w:r>
    </w:p>
    <w:p w:rsidR="00A40F84" w:rsidRDefault="00A40F84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</w:t>
      </w:r>
      <w:r w:rsidR="002D1DE2">
        <w:rPr>
          <w:rFonts w:ascii="Times New Roman" w:hAnsi="Times New Roman" w:cs="Times New Roman"/>
          <w:sz w:val="28"/>
          <w:szCs w:val="28"/>
        </w:rPr>
        <w:t>ий и специальностей</w:t>
      </w:r>
      <w:r w:rsidR="002D1DE2">
        <w:rPr>
          <w:rFonts w:ascii="Times New Roman" w:hAnsi="Times New Roman" w:cs="Times New Roman"/>
          <w:sz w:val="28"/>
          <w:szCs w:val="28"/>
        </w:rPr>
        <w:tab/>
      </w:r>
      <w:r w:rsidR="002D1DE2">
        <w:rPr>
          <w:rFonts w:ascii="Times New Roman" w:hAnsi="Times New Roman" w:cs="Times New Roman"/>
          <w:sz w:val="28"/>
          <w:szCs w:val="28"/>
        </w:rPr>
        <w:tab/>
      </w:r>
      <w:r w:rsidR="002D1DE2">
        <w:rPr>
          <w:rFonts w:ascii="Times New Roman" w:hAnsi="Times New Roman" w:cs="Times New Roman"/>
          <w:sz w:val="28"/>
          <w:szCs w:val="28"/>
        </w:rPr>
        <w:tab/>
        <w:t>19.02.03</w:t>
      </w:r>
      <w:r w:rsidR="00482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2D1DE2">
        <w:rPr>
          <w:rFonts w:ascii="Times New Roman" w:hAnsi="Times New Roman" w:cs="Times New Roman"/>
          <w:sz w:val="28"/>
          <w:szCs w:val="28"/>
        </w:rPr>
        <w:t>хлеба,</w:t>
      </w:r>
    </w:p>
    <w:p w:rsidR="00A40F84" w:rsidRDefault="00A40F84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</w:t>
      </w:r>
      <w:r w:rsidR="00482A72">
        <w:rPr>
          <w:rFonts w:ascii="Times New Roman" w:hAnsi="Times New Roman" w:cs="Times New Roman"/>
          <w:sz w:val="28"/>
          <w:szCs w:val="28"/>
        </w:rPr>
        <w:t>вания,</w:t>
      </w:r>
      <w:r w:rsidR="00482A7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82A72">
        <w:rPr>
          <w:rFonts w:ascii="Times New Roman" w:hAnsi="Times New Roman" w:cs="Times New Roman"/>
          <w:sz w:val="28"/>
          <w:szCs w:val="28"/>
        </w:rPr>
        <w:tab/>
      </w:r>
      <w:r w:rsidR="00482A72">
        <w:rPr>
          <w:rFonts w:ascii="Times New Roman" w:hAnsi="Times New Roman" w:cs="Times New Roman"/>
          <w:sz w:val="28"/>
          <w:szCs w:val="28"/>
        </w:rPr>
        <w:tab/>
      </w:r>
      <w:r w:rsidR="00482A72">
        <w:rPr>
          <w:rFonts w:ascii="Times New Roman" w:hAnsi="Times New Roman" w:cs="Times New Roman"/>
          <w:sz w:val="28"/>
          <w:szCs w:val="28"/>
        </w:rPr>
        <w:tab/>
      </w:r>
      <w:r w:rsidR="002D1DE2">
        <w:rPr>
          <w:rFonts w:ascii="Times New Roman" w:hAnsi="Times New Roman" w:cs="Times New Roman"/>
          <w:sz w:val="28"/>
          <w:szCs w:val="28"/>
        </w:rPr>
        <w:t>кондитерских и макаронных изделий,</w:t>
      </w:r>
    </w:p>
    <w:p w:rsidR="00A40F84" w:rsidRDefault="001A1E9D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919E2">
        <w:rPr>
          <w:rFonts w:ascii="Times New Roman" w:hAnsi="Times New Roman" w:cs="Times New Roman"/>
          <w:sz w:val="28"/>
          <w:szCs w:val="28"/>
        </w:rPr>
        <w:tab/>
      </w:r>
      <w:r w:rsidR="001919E2">
        <w:rPr>
          <w:rFonts w:ascii="Times New Roman" w:hAnsi="Times New Roman" w:cs="Times New Roman"/>
          <w:sz w:val="28"/>
          <w:szCs w:val="28"/>
        </w:rPr>
        <w:tab/>
      </w:r>
      <w:r w:rsidR="001919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19E2">
        <w:rPr>
          <w:rFonts w:ascii="Times New Roman" w:hAnsi="Times New Roman" w:cs="Times New Roman"/>
          <w:sz w:val="28"/>
          <w:szCs w:val="28"/>
        </w:rPr>
        <w:t>утвержденного приказом</w:t>
      </w:r>
    </w:p>
    <w:p w:rsidR="001919E2" w:rsidRDefault="001919E2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45660">
        <w:rPr>
          <w:rFonts w:ascii="Times New Roman" w:hAnsi="Times New Roman" w:cs="Times New Roman"/>
          <w:sz w:val="28"/>
          <w:szCs w:val="28"/>
        </w:rPr>
        <w:t xml:space="preserve"> МК</w:t>
      </w:r>
      <w:r w:rsidR="007C476B">
        <w:rPr>
          <w:rFonts w:ascii="Times New Roman" w:hAnsi="Times New Roman" w:cs="Times New Roman"/>
          <w:sz w:val="28"/>
          <w:szCs w:val="28"/>
        </w:rPr>
        <w:tab/>
      </w:r>
      <w:r w:rsidR="007C476B">
        <w:rPr>
          <w:rFonts w:ascii="Times New Roman" w:hAnsi="Times New Roman" w:cs="Times New Roman"/>
          <w:sz w:val="28"/>
          <w:szCs w:val="28"/>
        </w:rPr>
        <w:tab/>
      </w:r>
      <w:r w:rsidR="007C476B">
        <w:rPr>
          <w:rFonts w:ascii="Times New Roman" w:hAnsi="Times New Roman" w:cs="Times New Roman"/>
          <w:sz w:val="28"/>
          <w:szCs w:val="28"/>
        </w:rPr>
        <w:tab/>
      </w:r>
      <w:r w:rsidR="007C476B">
        <w:rPr>
          <w:rFonts w:ascii="Times New Roman" w:hAnsi="Times New Roman" w:cs="Times New Roman"/>
          <w:sz w:val="28"/>
          <w:szCs w:val="28"/>
        </w:rPr>
        <w:tab/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</w:t>
      </w:r>
    </w:p>
    <w:p w:rsidR="001919E2" w:rsidRDefault="001919E2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1A1E9D">
        <w:rPr>
          <w:rFonts w:ascii="Times New Roman" w:hAnsi="Times New Roman" w:cs="Times New Roman"/>
          <w:sz w:val="28"/>
          <w:szCs w:val="28"/>
        </w:rPr>
        <w:t>Леонтьева Л.В.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науки 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919E2">
        <w:rPr>
          <w:rFonts w:ascii="Times New Roman" w:hAnsi="Times New Roman" w:cs="Times New Roman"/>
          <w:sz w:val="28"/>
          <w:szCs w:val="28"/>
        </w:rPr>
        <w:t>22 апреля 2014 г. N 3</w:t>
      </w:r>
      <w:r w:rsidR="002D1DE2">
        <w:rPr>
          <w:rFonts w:ascii="Times New Roman" w:hAnsi="Times New Roman" w:cs="Times New Roman"/>
          <w:sz w:val="28"/>
          <w:szCs w:val="28"/>
        </w:rPr>
        <w:t>73</w:t>
      </w:r>
    </w:p>
    <w:p w:rsidR="00B45660" w:rsidRDefault="00B45660" w:rsidP="00B456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900"/>
        <w:rPr>
          <w:rFonts w:ascii="Times New Roman" w:hAnsi="Times New Roman" w:cs="Times New Roman"/>
          <w:sz w:val="28"/>
          <w:szCs w:val="28"/>
        </w:rPr>
      </w:pPr>
    </w:p>
    <w:p w:rsidR="00B45660" w:rsidRPr="00B45660" w:rsidRDefault="00B45660" w:rsidP="00B456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B45660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B45660" w:rsidRPr="00B45660" w:rsidRDefault="00B45660" w:rsidP="00B456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rPr>
          <w:rFonts w:ascii="Times New Roman" w:hAnsi="Times New Roman" w:cs="Times New Roman"/>
          <w:sz w:val="28"/>
          <w:szCs w:val="28"/>
        </w:rPr>
      </w:pPr>
      <w:r w:rsidRPr="00B45660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B4566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«Дзержинский техникум бизнеса и технологий» </w:t>
      </w:r>
    </w:p>
    <w:p w:rsidR="00B45660" w:rsidRPr="00B45660" w:rsidRDefault="00B45660" w:rsidP="00B456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rPr>
          <w:rFonts w:ascii="Times New Roman" w:hAnsi="Times New Roman" w:cs="Times New Roman"/>
          <w:sz w:val="28"/>
          <w:szCs w:val="28"/>
        </w:rPr>
      </w:pPr>
      <w:r w:rsidRPr="00B45660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1919E2" w:rsidRPr="00D072C2" w:rsidRDefault="001919E2" w:rsidP="00560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4"/>
          <w:szCs w:val="24"/>
          <w:lang w:eastAsia="ar-SA"/>
        </w:rPr>
        <w:t>Кокорина С.Н</w:t>
      </w:r>
      <w:r w:rsidR="00720A3C" w:rsidRPr="00D072C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="00720A3C" w:rsidRPr="00D072C2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D072C2">
        <w:rPr>
          <w:rFonts w:ascii="Times New Roman" w:hAnsi="Times New Roman" w:cs="Times New Roman"/>
          <w:sz w:val="24"/>
          <w:szCs w:val="24"/>
        </w:rPr>
        <w:t xml:space="preserve">етодист </w:t>
      </w:r>
      <w:proofErr w:type="gramStart"/>
      <w:r w:rsidRPr="00D072C2">
        <w:rPr>
          <w:rFonts w:ascii="Times New Roman" w:hAnsi="Times New Roman" w:cs="Times New Roman"/>
          <w:sz w:val="24"/>
          <w:szCs w:val="24"/>
        </w:rPr>
        <w:t xml:space="preserve">ГБПОУ  </w:t>
      </w:r>
      <w:r w:rsidR="00720A3C" w:rsidRPr="00D072C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072C2">
        <w:rPr>
          <w:rFonts w:ascii="Times New Roman" w:hAnsi="Times New Roman" w:cs="Times New Roman"/>
          <w:sz w:val="24"/>
          <w:szCs w:val="24"/>
        </w:rPr>
        <w:t>Дзержинский техникум бизнеса и технологий</w:t>
      </w:r>
      <w:r w:rsidR="00720A3C" w:rsidRPr="00D072C2">
        <w:rPr>
          <w:rFonts w:ascii="Times New Roman" w:hAnsi="Times New Roman" w:cs="Times New Roman"/>
          <w:sz w:val="24"/>
          <w:szCs w:val="24"/>
        </w:rPr>
        <w:t>»</w:t>
      </w:r>
    </w:p>
    <w:p w:rsidR="00AA6BDD" w:rsidRPr="00D072C2" w:rsidRDefault="00AA6BDD" w:rsidP="00AA6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4"/>
          <w:szCs w:val="24"/>
          <w:lang w:eastAsia="ar-SA"/>
        </w:rPr>
        <w:t>Лесная Е.А.</w:t>
      </w:r>
      <w:r w:rsidR="001919E2"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="001919E2" w:rsidRPr="00D072C2">
        <w:rPr>
          <w:rFonts w:ascii="Times New Roman" w:hAnsi="Times New Roman" w:cs="Times New Roman"/>
          <w:sz w:val="24"/>
          <w:szCs w:val="24"/>
        </w:rPr>
        <w:t xml:space="preserve">преподаватель общепрофессиональных дисциплин и </w:t>
      </w:r>
      <w:r w:rsidRPr="00D072C2">
        <w:rPr>
          <w:rFonts w:ascii="Times New Roman" w:hAnsi="Times New Roman" w:cs="Times New Roman"/>
          <w:sz w:val="24"/>
          <w:szCs w:val="24"/>
        </w:rPr>
        <w:t xml:space="preserve">профессиональных модулей ГБПОУ  </w:t>
      </w:r>
      <w:r w:rsidR="00720A3C" w:rsidRPr="00D072C2">
        <w:rPr>
          <w:rFonts w:ascii="Times New Roman" w:hAnsi="Times New Roman" w:cs="Times New Roman"/>
          <w:sz w:val="24"/>
          <w:szCs w:val="24"/>
        </w:rPr>
        <w:t>«</w:t>
      </w:r>
      <w:r w:rsidRPr="00D072C2">
        <w:rPr>
          <w:rFonts w:ascii="Times New Roman" w:hAnsi="Times New Roman" w:cs="Times New Roman"/>
          <w:sz w:val="24"/>
          <w:szCs w:val="24"/>
        </w:rPr>
        <w:t>Дзержински</w:t>
      </w:r>
      <w:r w:rsidR="00720A3C" w:rsidRPr="00D072C2">
        <w:rPr>
          <w:rFonts w:ascii="Times New Roman" w:hAnsi="Times New Roman" w:cs="Times New Roman"/>
          <w:sz w:val="24"/>
          <w:szCs w:val="24"/>
        </w:rPr>
        <w:t>й техникум бизнеса и технологий»</w:t>
      </w:r>
    </w:p>
    <w:p w:rsidR="00AA6BDD" w:rsidRPr="00D072C2" w:rsidRDefault="00AA6BDD" w:rsidP="00AA6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Орехова Н.В. – </w:t>
      </w:r>
      <w:r w:rsidRPr="00D072C2">
        <w:rPr>
          <w:rFonts w:ascii="Times New Roman" w:hAnsi="Times New Roman" w:cs="Times New Roman"/>
          <w:sz w:val="24"/>
          <w:szCs w:val="24"/>
        </w:rPr>
        <w:t xml:space="preserve">преподаватель общепрофессиональных дисциплин и профессиональных модулей ГБПОУ </w:t>
      </w:r>
      <w:r w:rsidR="00720A3C" w:rsidRPr="00D072C2">
        <w:rPr>
          <w:rFonts w:ascii="Times New Roman" w:hAnsi="Times New Roman" w:cs="Times New Roman"/>
          <w:sz w:val="24"/>
          <w:szCs w:val="24"/>
        </w:rPr>
        <w:t>«</w:t>
      </w:r>
      <w:r w:rsidRPr="00D072C2">
        <w:rPr>
          <w:rFonts w:ascii="Times New Roman" w:hAnsi="Times New Roman" w:cs="Times New Roman"/>
          <w:sz w:val="24"/>
          <w:szCs w:val="24"/>
        </w:rPr>
        <w:t>Дзержински</w:t>
      </w:r>
      <w:r w:rsidR="00720A3C" w:rsidRPr="00D072C2">
        <w:rPr>
          <w:rFonts w:ascii="Times New Roman" w:hAnsi="Times New Roman" w:cs="Times New Roman"/>
          <w:sz w:val="24"/>
          <w:szCs w:val="24"/>
        </w:rPr>
        <w:t>й техникум бизнеса и технологий»</w:t>
      </w:r>
    </w:p>
    <w:p w:rsidR="00AA6BDD" w:rsidRPr="00D072C2" w:rsidRDefault="002D1DE2" w:rsidP="00AA6B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Тюкина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И.В. </w:t>
      </w:r>
      <w:r w:rsidR="00AA6BDD"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мастер производственного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720A3C" w:rsidRPr="00D072C2">
        <w:rPr>
          <w:rFonts w:ascii="Times New Roman" w:hAnsi="Times New Roman" w:cs="Times New Roman"/>
          <w:sz w:val="24"/>
          <w:szCs w:val="24"/>
        </w:rPr>
        <w:t>БПОУ  «</w:t>
      </w:r>
      <w:proofErr w:type="gramEnd"/>
      <w:r w:rsidR="00AA6BDD" w:rsidRPr="00D072C2">
        <w:rPr>
          <w:rFonts w:ascii="Times New Roman" w:hAnsi="Times New Roman" w:cs="Times New Roman"/>
          <w:sz w:val="24"/>
          <w:szCs w:val="24"/>
        </w:rPr>
        <w:t>Дзержинский техникум бизнеса и технологий</w:t>
      </w:r>
      <w:r w:rsidR="00720A3C" w:rsidRPr="00D072C2">
        <w:rPr>
          <w:rFonts w:ascii="Times New Roman" w:hAnsi="Times New Roman" w:cs="Times New Roman"/>
          <w:sz w:val="24"/>
          <w:szCs w:val="24"/>
        </w:rPr>
        <w:t>»</w:t>
      </w:r>
    </w:p>
    <w:p w:rsidR="00AA6BDD" w:rsidRDefault="002D1DE2" w:rsidP="0056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Султанова Э.Х. </w:t>
      </w:r>
      <w:r w:rsidRPr="00D072C2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="001A1E9D" w:rsidRPr="00D072C2">
        <w:rPr>
          <w:rFonts w:ascii="Times New Roman" w:hAnsi="Times New Roman" w:cs="Times New Roman"/>
          <w:sz w:val="24"/>
          <w:szCs w:val="24"/>
        </w:rPr>
        <w:t>преподаватель общепрофессиональных дисциплин и профессиональных модулей ГБПОУ «Дзержинский техникум бизнеса и технологий»</w:t>
      </w:r>
    </w:p>
    <w:p w:rsidR="001A1E9D" w:rsidRDefault="001A1E9D" w:rsidP="00560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BDD" w:rsidRDefault="00B45660" w:rsidP="005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</w:t>
      </w:r>
      <w:r w:rsidR="00AA6BDD">
        <w:rPr>
          <w:rFonts w:ascii="Times New Roman" w:hAnsi="Times New Roman" w:cs="Times New Roman"/>
          <w:sz w:val="28"/>
          <w:szCs w:val="28"/>
        </w:rPr>
        <w:t>:</w:t>
      </w: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6BDD" w:rsidRDefault="00AA6BDD" w:rsidP="00AA6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____________/ _____________/</w:t>
      </w:r>
      <w:r>
        <w:rPr>
          <w:rFonts w:ascii="Times New Roman" w:hAnsi="Times New Roman" w:cs="Times New Roman"/>
          <w:sz w:val="28"/>
          <w:szCs w:val="28"/>
        </w:rPr>
        <w:tab/>
      </w:r>
      <w:r w:rsidRPr="00AA6BDD">
        <w:rPr>
          <w:rFonts w:ascii="Times New Roman" w:hAnsi="Times New Roman" w:cs="Times New Roman"/>
        </w:rPr>
        <w:t>должность, 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AA6BDD" w:rsidRDefault="00AA6BDD" w:rsidP="00AA6BDD">
      <w:pPr>
        <w:rPr>
          <w:rFonts w:ascii="Times New Roman" w:hAnsi="Times New Roman" w:cs="Times New Roman"/>
        </w:rPr>
      </w:pP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6BDD" w:rsidRPr="00AA6BDD" w:rsidRDefault="00AA6BDD" w:rsidP="00AA6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____________/ _____________/</w:t>
      </w:r>
      <w:r>
        <w:rPr>
          <w:rFonts w:ascii="Times New Roman" w:hAnsi="Times New Roman" w:cs="Times New Roman"/>
          <w:sz w:val="28"/>
          <w:szCs w:val="28"/>
        </w:rPr>
        <w:tab/>
      </w:r>
      <w:r w:rsidRPr="00AA6BDD">
        <w:rPr>
          <w:rFonts w:ascii="Times New Roman" w:hAnsi="Times New Roman" w:cs="Times New Roman"/>
        </w:rPr>
        <w:t>должность, 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</w:p>
    <w:p w:rsidR="00AA6BDD" w:rsidRDefault="00AA6BDD" w:rsidP="00AA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6BDD" w:rsidRPr="00AA6BDD" w:rsidRDefault="00AA6BDD" w:rsidP="00AA6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____________/ _____________/</w:t>
      </w:r>
      <w:r>
        <w:rPr>
          <w:rFonts w:ascii="Times New Roman" w:hAnsi="Times New Roman" w:cs="Times New Roman"/>
          <w:sz w:val="28"/>
          <w:szCs w:val="28"/>
        </w:rPr>
        <w:tab/>
      </w:r>
      <w:r w:rsidRPr="00AA6BDD">
        <w:rPr>
          <w:rFonts w:ascii="Times New Roman" w:hAnsi="Times New Roman" w:cs="Times New Roman"/>
        </w:rPr>
        <w:t>должность, 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D072C2" w:rsidRDefault="00D072C2" w:rsidP="005024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4B5" w:rsidRPr="00846555" w:rsidRDefault="005024B5" w:rsidP="005024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5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программы</w:t>
      </w:r>
    </w:p>
    <w:p w:rsidR="005024B5" w:rsidRPr="00846555" w:rsidRDefault="005024B5" w:rsidP="005024B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426" w:rsidRPr="00846555" w:rsidRDefault="00D072C2" w:rsidP="00846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55">
        <w:rPr>
          <w:rFonts w:ascii="Times New Roman" w:hAnsi="Times New Roman" w:cs="Times New Roman"/>
          <w:sz w:val="28"/>
          <w:szCs w:val="28"/>
        </w:rPr>
        <w:t>Образовательная программа среднего профессионального образования  - п</w:t>
      </w:r>
      <w:r w:rsidR="005024B5" w:rsidRPr="00846555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482A72" w:rsidRPr="00846555">
        <w:rPr>
          <w:rFonts w:ascii="Times New Roman" w:hAnsi="Times New Roman" w:cs="Times New Roman"/>
          <w:sz w:val="28"/>
          <w:szCs w:val="28"/>
        </w:rPr>
        <w:t xml:space="preserve">подготовки специалистов </w:t>
      </w:r>
      <w:r w:rsidR="005024B5" w:rsidRPr="00846555">
        <w:rPr>
          <w:rFonts w:ascii="Times New Roman" w:hAnsi="Times New Roman" w:cs="Times New Roman"/>
          <w:sz w:val="28"/>
          <w:szCs w:val="28"/>
        </w:rPr>
        <w:t>среднего</w:t>
      </w:r>
      <w:r w:rsidR="00482A72" w:rsidRPr="00846555">
        <w:rPr>
          <w:rFonts w:ascii="Times New Roman" w:hAnsi="Times New Roman" w:cs="Times New Roman"/>
          <w:sz w:val="28"/>
          <w:szCs w:val="28"/>
        </w:rPr>
        <w:t xml:space="preserve"> звена</w:t>
      </w:r>
      <w:r w:rsidR="005024B5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Pr="00846555">
        <w:rPr>
          <w:rFonts w:ascii="Times New Roman" w:hAnsi="Times New Roman" w:cs="Times New Roman"/>
          <w:sz w:val="28"/>
          <w:szCs w:val="28"/>
        </w:rPr>
        <w:t xml:space="preserve">(далее – ППССЗ) </w:t>
      </w:r>
      <w:r w:rsidR="002D1DE2">
        <w:rPr>
          <w:rFonts w:ascii="Times New Roman" w:hAnsi="Times New Roman" w:cs="Times New Roman"/>
          <w:sz w:val="28"/>
          <w:szCs w:val="28"/>
        </w:rPr>
        <w:t>по специальности 19.02.03</w:t>
      </w:r>
      <w:r w:rsidR="00482A72" w:rsidRPr="00846555"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="002D1DE2">
        <w:rPr>
          <w:rFonts w:ascii="Times New Roman" w:hAnsi="Times New Roman" w:cs="Times New Roman"/>
          <w:sz w:val="28"/>
          <w:szCs w:val="28"/>
        </w:rPr>
        <w:t xml:space="preserve">хлеба, кондитерских и макаронных изделий </w:t>
      </w:r>
      <w:r w:rsidR="00482A72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B5119C" w:rsidRPr="00846555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846555" w:rsidRPr="00846555">
        <w:rPr>
          <w:rFonts w:ascii="Times New Roman" w:hAnsi="Times New Roman" w:cs="Times New Roman"/>
          <w:sz w:val="28"/>
          <w:szCs w:val="28"/>
        </w:rPr>
        <w:t>на основе федерального</w:t>
      </w:r>
      <w:r w:rsidR="00B5119C" w:rsidRPr="00846555">
        <w:rPr>
          <w:rFonts w:ascii="Times New Roman" w:hAnsi="Times New Roman" w:cs="Times New Roman"/>
          <w:sz w:val="28"/>
          <w:szCs w:val="28"/>
        </w:rPr>
        <w:t xml:space="preserve">  государственн</w:t>
      </w:r>
      <w:r w:rsidR="00846555" w:rsidRPr="00846555">
        <w:rPr>
          <w:rFonts w:ascii="Times New Roman" w:hAnsi="Times New Roman" w:cs="Times New Roman"/>
          <w:sz w:val="28"/>
          <w:szCs w:val="28"/>
        </w:rPr>
        <w:t>ого</w:t>
      </w:r>
      <w:r w:rsidR="00B5119C" w:rsidRPr="00846555">
        <w:rPr>
          <w:rFonts w:ascii="Times New Roman" w:hAnsi="Times New Roman" w:cs="Times New Roman"/>
          <w:sz w:val="28"/>
          <w:szCs w:val="28"/>
        </w:rPr>
        <w:t xml:space="preserve">  образовательн</w:t>
      </w:r>
      <w:r w:rsidR="00846555" w:rsidRPr="00846555">
        <w:rPr>
          <w:rFonts w:ascii="Times New Roman" w:hAnsi="Times New Roman" w:cs="Times New Roman"/>
          <w:sz w:val="28"/>
          <w:szCs w:val="28"/>
        </w:rPr>
        <w:t>ого</w:t>
      </w:r>
      <w:r w:rsidR="00B5119C" w:rsidRPr="0084655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846555" w:rsidRPr="00846555">
        <w:rPr>
          <w:rFonts w:ascii="Times New Roman" w:hAnsi="Times New Roman" w:cs="Times New Roman"/>
          <w:sz w:val="28"/>
          <w:szCs w:val="28"/>
        </w:rPr>
        <w:t>а</w:t>
      </w:r>
      <w:r w:rsidR="00B5119C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2D1DE2">
        <w:rPr>
          <w:rFonts w:ascii="Times New Roman" w:hAnsi="Times New Roman" w:cs="Times New Roman"/>
          <w:sz w:val="28"/>
          <w:szCs w:val="28"/>
        </w:rPr>
        <w:t>по специальности 19.02.03</w:t>
      </w:r>
      <w:r w:rsidR="00482A72" w:rsidRPr="00846555">
        <w:rPr>
          <w:rFonts w:ascii="Times New Roman" w:hAnsi="Times New Roman" w:cs="Times New Roman"/>
          <w:sz w:val="28"/>
          <w:szCs w:val="28"/>
        </w:rPr>
        <w:t xml:space="preserve">  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2D1DE2">
        <w:rPr>
          <w:rFonts w:ascii="Times New Roman" w:hAnsi="Times New Roman" w:cs="Times New Roman"/>
          <w:sz w:val="28"/>
          <w:szCs w:val="28"/>
        </w:rPr>
        <w:t xml:space="preserve">хлеба, кондитерских и макаронных изделий 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B5119C" w:rsidRPr="00846555">
        <w:rPr>
          <w:rFonts w:ascii="Times New Roman" w:hAnsi="Times New Roman" w:cs="Times New Roman"/>
          <w:sz w:val="28"/>
          <w:szCs w:val="28"/>
        </w:rPr>
        <w:t>среднего профессионального образовани</w:t>
      </w:r>
      <w:r w:rsidR="0094545B">
        <w:rPr>
          <w:rFonts w:ascii="Times New Roman" w:hAnsi="Times New Roman" w:cs="Times New Roman"/>
          <w:sz w:val="28"/>
          <w:szCs w:val="28"/>
        </w:rPr>
        <w:t>я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, </w:t>
      </w:r>
      <w:r w:rsidR="00637426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B5119C" w:rsidRPr="00846555">
        <w:rPr>
          <w:rFonts w:ascii="Times New Roman" w:hAnsi="Times New Roman" w:cs="Times New Roman"/>
          <w:sz w:val="28"/>
          <w:szCs w:val="28"/>
        </w:rPr>
        <w:t>утвержденн</w:t>
      </w:r>
      <w:r w:rsidR="00846555" w:rsidRPr="00846555">
        <w:rPr>
          <w:rFonts w:ascii="Times New Roman" w:hAnsi="Times New Roman" w:cs="Times New Roman"/>
          <w:sz w:val="28"/>
          <w:szCs w:val="28"/>
        </w:rPr>
        <w:t>ого</w:t>
      </w:r>
      <w:r w:rsidR="00B5119C" w:rsidRPr="00846555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  </w:t>
      </w:r>
      <w:r w:rsidR="00B5119C" w:rsidRPr="00846555">
        <w:rPr>
          <w:rFonts w:ascii="Times New Roman" w:hAnsi="Times New Roman" w:cs="Times New Roman"/>
          <w:sz w:val="28"/>
          <w:szCs w:val="28"/>
        </w:rPr>
        <w:t>Федерации от 22 ап</w:t>
      </w:r>
      <w:r w:rsidR="002D1DE2">
        <w:rPr>
          <w:rFonts w:ascii="Times New Roman" w:hAnsi="Times New Roman" w:cs="Times New Roman"/>
          <w:sz w:val="28"/>
          <w:szCs w:val="28"/>
        </w:rPr>
        <w:t>реля 2014 г. № 373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,  с  учетом </w:t>
      </w:r>
      <w:r w:rsidR="00637426" w:rsidRPr="00846555">
        <w:rPr>
          <w:rFonts w:ascii="Times New Roman" w:hAnsi="Times New Roman" w:cs="Times New Roman"/>
          <w:sz w:val="28"/>
          <w:szCs w:val="28"/>
        </w:rPr>
        <w:t>требований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94545B">
        <w:rPr>
          <w:rFonts w:ascii="Times New Roman" w:hAnsi="Times New Roman" w:cs="Times New Roman"/>
          <w:sz w:val="28"/>
          <w:szCs w:val="28"/>
        </w:rPr>
        <w:t xml:space="preserve">стандартов </w:t>
      </w:r>
      <w:proofErr w:type="spellStart"/>
      <w:r w:rsidR="00637426" w:rsidRPr="00846555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846555" w:rsidRPr="0084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426" w:rsidRPr="00846555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846555" w:rsidRPr="00846555">
        <w:rPr>
          <w:rFonts w:ascii="Times New Roman" w:hAnsi="Times New Roman" w:cs="Times New Roman"/>
          <w:sz w:val="28"/>
          <w:szCs w:val="28"/>
        </w:rPr>
        <w:t xml:space="preserve">  </w:t>
      </w:r>
      <w:r w:rsidR="00637426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по </w:t>
      </w:r>
      <w:r w:rsidR="00637426" w:rsidRPr="00846555">
        <w:rPr>
          <w:rFonts w:ascii="Times New Roman" w:hAnsi="Times New Roman" w:cs="Times New Roman"/>
          <w:sz w:val="28"/>
          <w:szCs w:val="28"/>
        </w:rPr>
        <w:t>компетенци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и </w:t>
      </w:r>
      <w:r w:rsidR="00637426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637426" w:rsidRPr="00846555">
        <w:rPr>
          <w:rFonts w:ascii="Times New Roman" w:hAnsi="Times New Roman" w:cs="Times New Roman"/>
          <w:sz w:val="28"/>
          <w:szCs w:val="28"/>
        </w:rPr>
        <w:t>«Кондитер</w:t>
      </w:r>
      <w:r w:rsidR="00846555" w:rsidRPr="00846555">
        <w:rPr>
          <w:rFonts w:ascii="Times New Roman" w:hAnsi="Times New Roman" w:cs="Times New Roman"/>
          <w:sz w:val="28"/>
          <w:szCs w:val="28"/>
        </w:rPr>
        <w:t>ское дело</w:t>
      </w:r>
      <w:r w:rsidR="00637426" w:rsidRPr="00846555">
        <w:rPr>
          <w:rFonts w:ascii="Times New Roman" w:hAnsi="Times New Roman" w:cs="Times New Roman"/>
          <w:sz w:val="28"/>
          <w:szCs w:val="28"/>
        </w:rPr>
        <w:t>»</w:t>
      </w:r>
      <w:r w:rsidR="00846555" w:rsidRPr="00846555">
        <w:rPr>
          <w:rFonts w:ascii="Times New Roman" w:hAnsi="Times New Roman" w:cs="Times New Roman"/>
          <w:sz w:val="28"/>
          <w:szCs w:val="28"/>
        </w:rPr>
        <w:t>.</w:t>
      </w:r>
    </w:p>
    <w:p w:rsidR="00637426" w:rsidRPr="00846555" w:rsidRDefault="007C476B" w:rsidP="00846555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ПССЗ по специальности </w:t>
      </w:r>
      <w:proofErr w:type="gramStart"/>
      <w:r w:rsidR="002D1DE2">
        <w:rPr>
          <w:rFonts w:ascii="Times New Roman" w:hAnsi="Times New Roman" w:cs="Times New Roman"/>
          <w:sz w:val="28"/>
          <w:szCs w:val="28"/>
        </w:rPr>
        <w:t>19.02.03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  Технология</w:t>
      </w:r>
      <w:proofErr w:type="gramEnd"/>
      <w:r w:rsidR="002D1DE2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2D1DE2">
        <w:rPr>
          <w:rFonts w:ascii="Times New Roman" w:hAnsi="Times New Roman" w:cs="Times New Roman"/>
          <w:sz w:val="28"/>
          <w:szCs w:val="28"/>
        </w:rPr>
        <w:t xml:space="preserve">хлеба, кондитерских и макаронных изделий 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разработана с целью</w:t>
      </w:r>
      <w:r w:rsidR="00637426" w:rsidRPr="00846555">
        <w:rPr>
          <w:rFonts w:ascii="Times New Roman" w:hAnsi="Times New Roman" w:cs="Times New Roman"/>
          <w:sz w:val="28"/>
          <w:szCs w:val="28"/>
        </w:rPr>
        <w:t>:</w:t>
      </w:r>
    </w:p>
    <w:p w:rsidR="00637426" w:rsidRPr="00846555" w:rsidRDefault="007C476B" w:rsidP="00846555">
      <w:pPr>
        <w:pStyle w:val="a7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37426" w:rsidRPr="00846555">
        <w:rPr>
          <w:rFonts w:ascii="Times New Roman" w:hAnsi="Times New Roman" w:cs="Times New Roman"/>
          <w:sz w:val="28"/>
          <w:szCs w:val="28"/>
        </w:rPr>
        <w:t xml:space="preserve"> востребованности и конкурентоспособности выпускников 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ГБПОУ «Дзержинский техникум бизнеса и технологий» по специальности </w:t>
      </w:r>
      <w:proofErr w:type="gramStart"/>
      <w:r w:rsidR="002D1DE2">
        <w:rPr>
          <w:rFonts w:ascii="Times New Roman" w:hAnsi="Times New Roman" w:cs="Times New Roman"/>
          <w:sz w:val="28"/>
          <w:szCs w:val="28"/>
        </w:rPr>
        <w:t>19.02.03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  Технология</w:t>
      </w:r>
      <w:proofErr w:type="gramEnd"/>
      <w:r w:rsidR="002D1DE2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2D1DE2">
        <w:rPr>
          <w:rFonts w:ascii="Times New Roman" w:hAnsi="Times New Roman" w:cs="Times New Roman"/>
          <w:sz w:val="28"/>
          <w:szCs w:val="28"/>
        </w:rPr>
        <w:t xml:space="preserve">хлеба, кондитерских и макаронных изделий 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846555" w:rsidRPr="00846555" w:rsidRDefault="00A137A7" w:rsidP="00846555">
      <w:pPr>
        <w:pStyle w:val="a7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555">
        <w:rPr>
          <w:rFonts w:ascii="Times New Roman" w:hAnsi="Times New Roman" w:cs="Times New Roman"/>
          <w:sz w:val="28"/>
          <w:szCs w:val="28"/>
        </w:rPr>
        <w:t>подготовк</w:t>
      </w:r>
      <w:r w:rsidR="009A7A60">
        <w:rPr>
          <w:rFonts w:ascii="Times New Roman" w:hAnsi="Times New Roman" w:cs="Times New Roman"/>
          <w:sz w:val="28"/>
          <w:szCs w:val="28"/>
        </w:rPr>
        <w:t>и</w:t>
      </w:r>
      <w:r w:rsidRPr="00846555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proofErr w:type="gramStart"/>
      <w:r w:rsidR="002D1DE2">
        <w:rPr>
          <w:rFonts w:ascii="Times New Roman" w:hAnsi="Times New Roman" w:cs="Times New Roman"/>
          <w:sz w:val="28"/>
          <w:szCs w:val="28"/>
        </w:rPr>
        <w:t>19.02.03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  Технология</w:t>
      </w:r>
      <w:proofErr w:type="gramEnd"/>
      <w:r w:rsidR="002D1DE2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2D1DE2">
        <w:rPr>
          <w:rFonts w:ascii="Times New Roman" w:hAnsi="Times New Roman" w:cs="Times New Roman"/>
          <w:sz w:val="28"/>
          <w:szCs w:val="28"/>
        </w:rPr>
        <w:t xml:space="preserve">хлеба, кондитерских и макаронных изделий 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к участию в соревнованиях </w:t>
      </w:r>
      <w:proofErr w:type="spellStart"/>
      <w:r w:rsidR="00846555" w:rsidRPr="00846555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846555" w:rsidRPr="0084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555" w:rsidRPr="00846555">
        <w:rPr>
          <w:rFonts w:ascii="Times New Roman" w:hAnsi="Times New Roman" w:cs="Times New Roman"/>
          <w:sz w:val="28"/>
          <w:szCs w:val="28"/>
        </w:rPr>
        <w:t>Russ</w:t>
      </w:r>
      <w:r w:rsidR="00846555" w:rsidRPr="0084655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46555" w:rsidRPr="00846555">
        <w:rPr>
          <w:rFonts w:ascii="Times New Roman" w:hAnsi="Times New Roman" w:cs="Times New Roman"/>
          <w:sz w:val="28"/>
          <w:szCs w:val="28"/>
        </w:rPr>
        <w:t xml:space="preserve">а </w:t>
      </w:r>
      <w:r w:rsidR="00175B7F" w:rsidRPr="00175B7F">
        <w:rPr>
          <w:rFonts w:ascii="Times New Roman" w:hAnsi="Times New Roman" w:cs="Times New Roman"/>
          <w:sz w:val="28"/>
          <w:szCs w:val="28"/>
        </w:rPr>
        <w:t>(</w:t>
      </w:r>
      <w:r w:rsidR="00175B7F">
        <w:rPr>
          <w:rFonts w:ascii="Times New Roman" w:hAnsi="Times New Roman" w:cs="Times New Roman"/>
          <w:sz w:val="28"/>
          <w:szCs w:val="28"/>
        </w:rPr>
        <w:t>далее</w:t>
      </w:r>
      <w:r w:rsidR="00175B7F" w:rsidRPr="00175B7F">
        <w:rPr>
          <w:rFonts w:ascii="Times New Roman" w:hAnsi="Times New Roman" w:cs="Times New Roman"/>
          <w:sz w:val="28"/>
          <w:szCs w:val="28"/>
        </w:rPr>
        <w:t xml:space="preserve"> </w:t>
      </w:r>
      <w:r w:rsidR="00175B7F">
        <w:rPr>
          <w:rFonts w:ascii="Times New Roman" w:hAnsi="Times New Roman" w:cs="Times New Roman"/>
          <w:sz w:val="28"/>
          <w:szCs w:val="28"/>
        </w:rPr>
        <w:t>–</w:t>
      </w:r>
      <w:r w:rsidR="00175B7F" w:rsidRPr="00175B7F">
        <w:rPr>
          <w:rFonts w:ascii="Times New Roman" w:hAnsi="Times New Roman" w:cs="Times New Roman"/>
          <w:sz w:val="28"/>
          <w:szCs w:val="28"/>
        </w:rPr>
        <w:t xml:space="preserve"> </w:t>
      </w:r>
      <w:r w:rsidR="00175B7F" w:rsidRPr="007C476B">
        <w:rPr>
          <w:rFonts w:ascii="Times New Roman" w:eastAsia="Arial Unicode MS" w:hAnsi="Times New Roman" w:cs="Times New Roman"/>
          <w:sz w:val="28"/>
          <w:szCs w:val="28"/>
          <w:lang w:val="en-US"/>
        </w:rPr>
        <w:t>WSR</w:t>
      </w:r>
      <w:r w:rsidR="00175B7F" w:rsidRPr="007C476B">
        <w:rPr>
          <w:rFonts w:ascii="Times New Roman" w:eastAsia="Arial Unicode MS" w:hAnsi="Times New Roman" w:cs="Times New Roman"/>
          <w:sz w:val="28"/>
          <w:szCs w:val="28"/>
        </w:rPr>
        <w:t>)</w:t>
      </w:r>
      <w:r w:rsidR="002D1DE2">
        <w:rPr>
          <w:rFonts w:ascii="Times New Roman" w:hAnsi="Times New Roman" w:cs="Times New Roman"/>
          <w:sz w:val="28"/>
          <w:szCs w:val="28"/>
        </w:rPr>
        <w:t xml:space="preserve">   по компетенции  </w:t>
      </w:r>
      <w:r w:rsidR="00846555" w:rsidRPr="00846555">
        <w:rPr>
          <w:rFonts w:ascii="Times New Roman" w:hAnsi="Times New Roman" w:cs="Times New Roman"/>
          <w:sz w:val="28"/>
          <w:szCs w:val="28"/>
        </w:rPr>
        <w:t xml:space="preserve"> «Кондитерское дело»;</w:t>
      </w:r>
    </w:p>
    <w:p w:rsidR="007C7F4F" w:rsidRPr="007C476B" w:rsidRDefault="007C7F4F" w:rsidP="007C7F4F">
      <w:pPr>
        <w:pStyle w:val="a7"/>
        <w:numPr>
          <w:ilvl w:val="0"/>
          <w:numId w:val="6"/>
        </w:numPr>
        <w:tabs>
          <w:tab w:val="left" w:pos="1211"/>
          <w:tab w:val="left" w:pos="224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76B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="009A7A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476B">
        <w:rPr>
          <w:rFonts w:ascii="Times New Roman" w:eastAsia="Times New Roman" w:hAnsi="Times New Roman" w:cs="Times New Roman"/>
          <w:sz w:val="28"/>
          <w:szCs w:val="28"/>
        </w:rPr>
        <w:tab/>
      </w:r>
      <w:r w:rsidR="00846555" w:rsidRPr="007C476B">
        <w:rPr>
          <w:rFonts w:ascii="Times New Roman" w:eastAsia="Times New Roman" w:hAnsi="Times New Roman" w:cs="Times New Roman"/>
          <w:sz w:val="28"/>
          <w:szCs w:val="28"/>
        </w:rPr>
        <w:t xml:space="preserve">выпускников </w:t>
      </w:r>
      <w:r w:rsidR="00846555" w:rsidRPr="007C476B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proofErr w:type="gramStart"/>
      <w:r w:rsidR="002D1DE2">
        <w:rPr>
          <w:rFonts w:ascii="Times New Roman" w:hAnsi="Times New Roman" w:cs="Times New Roman"/>
          <w:sz w:val="28"/>
          <w:szCs w:val="28"/>
        </w:rPr>
        <w:t>19.02.03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  Технология</w:t>
      </w:r>
      <w:proofErr w:type="gramEnd"/>
      <w:r w:rsidR="002D1DE2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2D1DE2">
        <w:rPr>
          <w:rFonts w:ascii="Times New Roman" w:hAnsi="Times New Roman" w:cs="Times New Roman"/>
          <w:sz w:val="28"/>
          <w:szCs w:val="28"/>
        </w:rPr>
        <w:t xml:space="preserve">хлеба, кондитерских и макаронных изделий 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Pr="007C476B">
        <w:rPr>
          <w:rFonts w:ascii="Times New Roman" w:eastAsia="Times New Roman" w:hAnsi="Times New Roman" w:cs="Times New Roman"/>
          <w:sz w:val="28"/>
          <w:szCs w:val="28"/>
        </w:rPr>
        <w:t>к работе на предприятиях инду</w:t>
      </w:r>
      <w:r w:rsidR="007C476B" w:rsidRPr="007C476B">
        <w:rPr>
          <w:rFonts w:ascii="Times New Roman" w:eastAsia="Times New Roman" w:hAnsi="Times New Roman" w:cs="Times New Roman"/>
          <w:sz w:val="28"/>
          <w:szCs w:val="28"/>
        </w:rPr>
        <w:t xml:space="preserve">стрии питания и гостеприимства </w:t>
      </w:r>
      <w:r w:rsidRPr="007C476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C476B" w:rsidRPr="007C476B">
        <w:rPr>
          <w:rFonts w:ascii="Times New Roman" w:eastAsia="Times New Roman" w:hAnsi="Times New Roman" w:cs="Times New Roman"/>
          <w:sz w:val="28"/>
          <w:szCs w:val="28"/>
        </w:rPr>
        <w:t xml:space="preserve">различных субъектах </w:t>
      </w:r>
      <w:r w:rsidRPr="007C476B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846555" w:rsidRDefault="00846555" w:rsidP="00846555">
      <w:pPr>
        <w:pStyle w:val="a7"/>
        <w:tabs>
          <w:tab w:val="left" w:pos="1211"/>
          <w:tab w:val="left" w:pos="2249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C7F4F" w:rsidRDefault="007C7F4F" w:rsidP="007C7F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555">
        <w:rPr>
          <w:rFonts w:ascii="Times New Roman" w:eastAsia="Calibri" w:hAnsi="Times New Roman" w:cs="Times New Roman"/>
          <w:sz w:val="28"/>
          <w:szCs w:val="28"/>
        </w:rPr>
        <w:t>Правообладатель программы:</w:t>
      </w:r>
      <w:r w:rsidR="00BF76B9" w:rsidRPr="00846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76B">
        <w:rPr>
          <w:rFonts w:ascii="Times New Roman" w:eastAsia="Calibri" w:hAnsi="Times New Roman" w:cs="Times New Roman"/>
          <w:sz w:val="28"/>
          <w:szCs w:val="28"/>
        </w:rPr>
        <w:t>Г</w:t>
      </w:r>
      <w:r w:rsidRPr="00846555">
        <w:rPr>
          <w:rFonts w:ascii="Times New Roman" w:eastAsia="Calibri" w:hAnsi="Times New Roman" w:cs="Times New Roman"/>
          <w:sz w:val="28"/>
          <w:szCs w:val="28"/>
        </w:rPr>
        <w:t xml:space="preserve">осударственное бюджетное профессиональное образовательное </w:t>
      </w:r>
      <w:proofErr w:type="gramStart"/>
      <w:r w:rsidRPr="00846555">
        <w:rPr>
          <w:rFonts w:ascii="Times New Roman" w:eastAsia="Calibri" w:hAnsi="Times New Roman" w:cs="Times New Roman"/>
          <w:sz w:val="28"/>
          <w:szCs w:val="28"/>
        </w:rPr>
        <w:t>учреждение  «</w:t>
      </w:r>
      <w:proofErr w:type="gramEnd"/>
      <w:r w:rsidRPr="00846555">
        <w:rPr>
          <w:rFonts w:ascii="Times New Roman" w:eastAsia="Calibri" w:hAnsi="Times New Roman" w:cs="Times New Roman"/>
          <w:sz w:val="28"/>
          <w:szCs w:val="28"/>
        </w:rPr>
        <w:t>Дзержинский техни</w:t>
      </w:r>
      <w:r w:rsidR="007C476B">
        <w:rPr>
          <w:rFonts w:ascii="Times New Roman" w:eastAsia="Calibri" w:hAnsi="Times New Roman" w:cs="Times New Roman"/>
          <w:sz w:val="28"/>
          <w:szCs w:val="28"/>
        </w:rPr>
        <w:t>кум бизнеса и технологий» (606000</w:t>
      </w:r>
      <w:r w:rsidRPr="00846555">
        <w:rPr>
          <w:rFonts w:ascii="Times New Roman" w:eastAsia="Calibri" w:hAnsi="Times New Roman" w:cs="Times New Roman"/>
          <w:sz w:val="28"/>
          <w:szCs w:val="28"/>
        </w:rPr>
        <w:t>, Нижегородская область, г. Дзержинск, ул. Чкалова, д. 19,  тел./факс  8(813)22-18-45</w:t>
      </w:r>
      <w:r w:rsidR="007C476B">
        <w:rPr>
          <w:rFonts w:ascii="Times New Roman" w:eastAsia="Calibri" w:hAnsi="Times New Roman" w:cs="Times New Roman"/>
          <w:sz w:val="28"/>
          <w:szCs w:val="28"/>
        </w:rPr>
        <w:t>)</w:t>
      </w:r>
      <w:r w:rsidRPr="008465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6555" w:rsidRPr="00846555" w:rsidRDefault="00846555" w:rsidP="007C7F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F4F" w:rsidRPr="00846555" w:rsidRDefault="00C92582" w:rsidP="007C7F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C7F4F" w:rsidRPr="00846555">
        <w:rPr>
          <w:rFonts w:ascii="Times New Roman" w:eastAsia="Calibri" w:hAnsi="Times New Roman" w:cs="Times New Roman"/>
          <w:sz w:val="28"/>
          <w:szCs w:val="28"/>
        </w:rPr>
        <w:t xml:space="preserve">рок освоения </w:t>
      </w:r>
      <w:proofErr w:type="gramStart"/>
      <w:r w:rsidR="0094545B">
        <w:rPr>
          <w:rFonts w:ascii="Times New Roman" w:eastAsia="Calibri" w:hAnsi="Times New Roman" w:cs="Times New Roman"/>
          <w:sz w:val="28"/>
          <w:szCs w:val="28"/>
        </w:rPr>
        <w:t xml:space="preserve">ППССЗ  </w:t>
      </w:r>
      <w:r w:rsidR="007C7F4F" w:rsidRPr="0084655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7C7F4F" w:rsidRPr="00846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6B9" w:rsidRPr="00846555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="007C7F4F" w:rsidRPr="00846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DE2">
        <w:rPr>
          <w:rFonts w:ascii="Times New Roman" w:hAnsi="Times New Roman" w:cs="Times New Roman"/>
          <w:sz w:val="28"/>
          <w:szCs w:val="28"/>
        </w:rPr>
        <w:t>19.02.03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  Технология </w:t>
      </w:r>
      <w:r w:rsidR="002D1DE2">
        <w:rPr>
          <w:rFonts w:ascii="Times New Roman" w:hAnsi="Times New Roman" w:cs="Times New Roman"/>
          <w:sz w:val="28"/>
          <w:szCs w:val="28"/>
        </w:rPr>
        <w:t xml:space="preserve">хлеба, кондитерских и макаронных изделий </w:t>
      </w:r>
      <w:r w:rsidR="002D1DE2" w:rsidRPr="00846555">
        <w:rPr>
          <w:rFonts w:ascii="Times New Roman" w:hAnsi="Times New Roman" w:cs="Times New Roman"/>
          <w:sz w:val="28"/>
          <w:szCs w:val="28"/>
        </w:rPr>
        <w:t xml:space="preserve"> </w:t>
      </w:r>
      <w:r w:rsidR="007C476B">
        <w:rPr>
          <w:rFonts w:ascii="Times New Roman" w:eastAsia="Calibri" w:hAnsi="Times New Roman" w:cs="Times New Roman"/>
          <w:sz w:val="28"/>
          <w:szCs w:val="28"/>
        </w:rPr>
        <w:t>на базе основного общего образования по</w:t>
      </w:r>
      <w:r w:rsidR="007C7F4F" w:rsidRPr="00846555">
        <w:rPr>
          <w:rFonts w:ascii="Times New Roman" w:eastAsia="Calibri" w:hAnsi="Times New Roman" w:cs="Times New Roman"/>
          <w:sz w:val="28"/>
          <w:szCs w:val="28"/>
        </w:rPr>
        <w:t xml:space="preserve"> очной форме обу</w:t>
      </w:r>
      <w:r w:rsidR="007C476B">
        <w:rPr>
          <w:rFonts w:ascii="Times New Roman" w:eastAsia="Calibri" w:hAnsi="Times New Roman" w:cs="Times New Roman"/>
          <w:sz w:val="28"/>
          <w:szCs w:val="28"/>
        </w:rPr>
        <w:t xml:space="preserve">чения  составляет </w:t>
      </w:r>
      <w:r w:rsidR="00BF76B9" w:rsidRPr="00846555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7C7F4F" w:rsidRPr="00846555">
        <w:rPr>
          <w:rFonts w:ascii="Times New Roman" w:eastAsia="Calibri" w:hAnsi="Times New Roman" w:cs="Times New Roman"/>
          <w:sz w:val="28"/>
          <w:szCs w:val="28"/>
        </w:rPr>
        <w:t xml:space="preserve"> года 10 месяцев.</w:t>
      </w:r>
    </w:p>
    <w:p w:rsidR="007C7F4F" w:rsidRPr="00D072C2" w:rsidRDefault="007C7F4F" w:rsidP="007C7F4F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072C2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 w:type="page"/>
      </w:r>
    </w:p>
    <w:p w:rsidR="00D072C2" w:rsidRPr="00D072C2" w:rsidRDefault="00D072C2" w:rsidP="00D072C2">
      <w:pPr>
        <w:pStyle w:val="11"/>
        <w:keepNext/>
        <w:keepLines/>
        <w:pageBreakBefore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2C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31"/>
        <w:gridCol w:w="785"/>
      </w:tblGrid>
      <w:tr w:rsidR="00D072C2" w:rsidRPr="00F654A3" w:rsidTr="001209E9">
        <w:tc>
          <w:tcPr>
            <w:tcW w:w="8831" w:type="dxa"/>
          </w:tcPr>
          <w:p w:rsidR="00D072C2" w:rsidRPr="00F654A3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1. Общие положения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9A7A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F6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 </w:t>
            </w:r>
            <w:r w:rsidR="009A7A60"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proofErr w:type="gramStart"/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>19.02.03  Технология</w:t>
            </w:r>
            <w:proofErr w:type="gramEnd"/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хлеба, кондитерских и макаронных изделий  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D07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F6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для разработки ППССЗ специальности </w:t>
            </w:r>
            <w:proofErr w:type="gramStart"/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>19.02.03  Технология</w:t>
            </w:r>
            <w:proofErr w:type="gramEnd"/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хлеба, кондитерских и макаронных изделий  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8465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F6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="00846555"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ППССЗ по </w:t>
            </w:r>
            <w:proofErr w:type="gramStart"/>
            <w:r w:rsidR="00846555"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>19.02.03</w:t>
            </w:r>
            <w:proofErr w:type="gramEnd"/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хлеба, кондитерских и макаронных изделий  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1.4. Требования к абитуриенту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CD2FF9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CD2FF9" w:rsidRPr="00F654A3" w:rsidTr="001209E9">
        <w:tc>
          <w:tcPr>
            <w:tcW w:w="8831" w:type="dxa"/>
          </w:tcPr>
          <w:p w:rsidR="00CD2FF9" w:rsidRPr="00F654A3" w:rsidRDefault="00CD2FF9" w:rsidP="00CD2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4A3">
              <w:rPr>
                <w:rFonts w:ascii="Times New Roman" w:eastAsia="Calibri" w:hAnsi="Times New Roman" w:cs="Times New Roman"/>
                <w:sz w:val="24"/>
                <w:szCs w:val="24"/>
              </w:rPr>
              <w:t>1.5.Квалификационная характеристика выпускника</w:t>
            </w:r>
          </w:p>
        </w:tc>
        <w:tc>
          <w:tcPr>
            <w:tcW w:w="785" w:type="dxa"/>
            <w:vAlign w:val="bottom"/>
          </w:tcPr>
          <w:p w:rsidR="00CD2FF9" w:rsidRPr="00F654A3" w:rsidRDefault="00CD2FF9" w:rsidP="00CD2FF9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755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профессиональной деятельности выпускника по специальности </w:t>
            </w:r>
            <w:proofErr w:type="gramStart"/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>19.02.03  Технология</w:t>
            </w:r>
            <w:proofErr w:type="gramEnd"/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хлеба, кондитерских и макаронных изделий  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2.1. Область профессиональной деятельности выпускника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2.2. Объекты профессиональной деятельности выпускника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2.3. Виды профессиональной деятельности выпускника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36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выпускника по специальности </w:t>
            </w:r>
            <w:proofErr w:type="gramStart"/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>19.02.03  Технология</w:t>
            </w:r>
            <w:proofErr w:type="gramEnd"/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хлеба, ко</w:t>
            </w:r>
            <w:r w:rsidR="00C92582" w:rsidRPr="00F654A3">
              <w:rPr>
                <w:rFonts w:ascii="Times New Roman" w:hAnsi="Times New Roman" w:cs="Times New Roman"/>
                <w:sz w:val="24"/>
                <w:szCs w:val="24"/>
              </w:rPr>
              <w:t>ндитерских и макаронных изделий</w:t>
            </w: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формируемые в результате освоения </w:t>
            </w:r>
            <w:r w:rsidR="003662BC" w:rsidRPr="00F654A3">
              <w:rPr>
                <w:rFonts w:ascii="Times New Roman" w:hAnsi="Times New Roman" w:cs="Times New Roman"/>
                <w:sz w:val="24"/>
                <w:szCs w:val="24"/>
              </w:rPr>
              <w:t>ППССЗ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2D1DE2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Документы, регламентирующие содержание и организацию образовательного процесса при реализации </w:t>
            </w:r>
            <w:r w:rsidR="003662BC"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ППССЗ </w:t>
            </w: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proofErr w:type="gramStart"/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специальности  </w:t>
            </w:r>
            <w:r w:rsidR="002D1DE2"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19.02.03</w:t>
            </w:r>
            <w:proofErr w:type="gramEnd"/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Технология </w:t>
            </w:r>
            <w:r w:rsidR="002D1DE2"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хлеба, кондитерских и макаронных изделий</w:t>
            </w:r>
          </w:p>
        </w:tc>
        <w:tc>
          <w:tcPr>
            <w:tcW w:w="785" w:type="dxa"/>
            <w:vAlign w:val="bottom"/>
          </w:tcPr>
          <w:p w:rsidR="00D072C2" w:rsidRPr="00F654A3" w:rsidRDefault="00D072C2" w:rsidP="00CD2FF9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D2FF9"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3662BC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4.1. </w:t>
            </w:r>
            <w:r w:rsidR="003662BC"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Календарный учебный график</w:t>
            </w:r>
            <w:r w:rsidR="0094545B"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F654A3" w:rsidRDefault="00D072C2" w:rsidP="003662BC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4.2. Учебный план </w:t>
            </w:r>
            <w:r w:rsidR="003662BC"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ППССЗ</w:t>
            </w: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proofErr w:type="gramStart"/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специальности  </w:t>
            </w:r>
            <w:r w:rsidR="002D1DE2"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19.02.03</w:t>
            </w:r>
            <w:proofErr w:type="gramEnd"/>
            <w:r w:rsidR="002D1DE2"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Технология хлеба, кондитерских и макаронных изделий</w:t>
            </w:r>
            <w:r w:rsidR="002D1DE2"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5F3182" w:rsidRDefault="00D072C2" w:rsidP="00755EE4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>4.3. Перечень рабочих программ учебных дисциплин и профессиональных модулей</w:t>
            </w:r>
            <w:r w:rsidRPr="005F318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vAlign w:val="bottom"/>
          </w:tcPr>
          <w:p w:rsidR="00D072C2" w:rsidRPr="00F654A3" w:rsidRDefault="00CD2FF9" w:rsidP="00755EE4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 w:rsidR="00D072C2" w:rsidRPr="00F654A3" w:rsidTr="001209E9">
        <w:tc>
          <w:tcPr>
            <w:tcW w:w="8831" w:type="dxa"/>
          </w:tcPr>
          <w:p w:rsidR="00D072C2" w:rsidRPr="005F3182" w:rsidRDefault="00D072C2" w:rsidP="00755EE4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>4.4. Программа учебной и производственной практик</w:t>
            </w:r>
          </w:p>
        </w:tc>
        <w:tc>
          <w:tcPr>
            <w:tcW w:w="785" w:type="dxa"/>
            <w:vAlign w:val="bottom"/>
          </w:tcPr>
          <w:p w:rsidR="00D072C2" w:rsidRPr="00F654A3" w:rsidRDefault="00D072C2" w:rsidP="00755EE4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D2FF9"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4.5 Рабочая программа воспитания 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>4.6 Календарный план воспитательной работы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Фактическое ресурсное обеспечение ППССЗ по специальности </w:t>
            </w:r>
            <w:proofErr w:type="gramStart"/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>19.02.03  Технология</w:t>
            </w:r>
            <w:proofErr w:type="gramEnd"/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хлеба, кондитерских и макаронных изделий</w:t>
            </w:r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5.1. Кадровое обеспечение учебного процесса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5.2. Учебно-методическое и информационное обеспечение учебного процесса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5.3. Материально-техническое обеспечение учебного процесса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6. Характеристика среды техникума, обеспечивающая развитие общих и профессиональных компетенций выпускников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7. Нормативно-методическое обеспечение системы оценки качества освоения обучающимися </w:t>
            </w:r>
            <w:proofErr w:type="gramStart"/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ППССЗ  по</w:t>
            </w:r>
            <w:proofErr w:type="gramEnd"/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специальности 19.02.03  Технология хлеба, кондитерских и макаронных изделий</w:t>
            </w: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7.1. Текущий контроль успеваемости и промежуточная аттестация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7.2. Государственная итоговая аттестация выпускников по специальности </w:t>
            </w:r>
            <w:proofErr w:type="gramStart"/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19.02.03  Технология</w:t>
            </w:r>
            <w:proofErr w:type="gramEnd"/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хлеба, кондитерских и макаронных изделий</w:t>
            </w:r>
            <w:r w:rsidRPr="00F65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left" w:pos="720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F654A3" w:rsidRPr="00F654A3" w:rsidTr="001209E9">
        <w:tc>
          <w:tcPr>
            <w:tcW w:w="8831" w:type="dxa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8. Возможности продолжения образования выпускников</w:t>
            </w:r>
          </w:p>
        </w:tc>
        <w:tc>
          <w:tcPr>
            <w:tcW w:w="785" w:type="dxa"/>
            <w:vAlign w:val="bottom"/>
          </w:tcPr>
          <w:p w:rsidR="00F654A3" w:rsidRPr="00F654A3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4A3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F654A3" w:rsidRPr="005F3182" w:rsidTr="001209E9">
        <w:tc>
          <w:tcPr>
            <w:tcW w:w="8831" w:type="dxa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Приложения.</w:t>
            </w:r>
          </w:p>
        </w:tc>
        <w:tc>
          <w:tcPr>
            <w:tcW w:w="785" w:type="dxa"/>
            <w:vAlign w:val="bottom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54A3" w:rsidRPr="005F3182" w:rsidTr="001209E9">
        <w:tc>
          <w:tcPr>
            <w:tcW w:w="8831" w:type="dxa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1. Календарный учебный график реализации ППССЗ по специальности </w:t>
            </w:r>
            <w:proofErr w:type="gramStart"/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>19.02.03  Технология</w:t>
            </w:r>
            <w:proofErr w:type="gramEnd"/>
            <w:r w:rsidRPr="005F3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хлеба, кондитерских и макаронных изделий</w:t>
            </w:r>
          </w:p>
        </w:tc>
        <w:tc>
          <w:tcPr>
            <w:tcW w:w="785" w:type="dxa"/>
            <w:vAlign w:val="bottom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54A3" w:rsidRPr="005F3182" w:rsidTr="001209E9">
        <w:tc>
          <w:tcPr>
            <w:tcW w:w="8831" w:type="dxa"/>
          </w:tcPr>
          <w:p w:rsidR="00F654A3" w:rsidRPr="005F3182" w:rsidRDefault="00F654A3" w:rsidP="00F65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2. Учебный план ППССЗ по специальности </w:t>
            </w:r>
            <w:proofErr w:type="gramStart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>19.02.03  Технология</w:t>
            </w:r>
            <w:proofErr w:type="gramEnd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 хлеба, кондитерских и макаронных изделий</w:t>
            </w:r>
          </w:p>
        </w:tc>
        <w:tc>
          <w:tcPr>
            <w:tcW w:w="785" w:type="dxa"/>
            <w:vAlign w:val="bottom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54A3" w:rsidRPr="005F3182" w:rsidTr="001209E9">
        <w:tc>
          <w:tcPr>
            <w:tcW w:w="8831" w:type="dxa"/>
          </w:tcPr>
          <w:p w:rsidR="00F654A3" w:rsidRPr="005F3182" w:rsidRDefault="00F654A3" w:rsidP="00F65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3. Рабочие программы учебных дисциплин, междисциплинарных курсов, профессиональных </w:t>
            </w:r>
            <w:proofErr w:type="gramStart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>модулей  ППССЗ</w:t>
            </w:r>
            <w:proofErr w:type="gramEnd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19.02.03  Технология хлеба, кондитерских и макаронных изделий</w:t>
            </w:r>
          </w:p>
        </w:tc>
        <w:tc>
          <w:tcPr>
            <w:tcW w:w="785" w:type="dxa"/>
            <w:vAlign w:val="bottom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54A3" w:rsidRPr="005F3182" w:rsidTr="001209E9">
        <w:tc>
          <w:tcPr>
            <w:tcW w:w="8831" w:type="dxa"/>
          </w:tcPr>
          <w:p w:rsidR="00F654A3" w:rsidRPr="005F3182" w:rsidRDefault="00F654A3" w:rsidP="00F65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4. Рабочая программа воспитания обучающихся   ППССЗ по специальности </w:t>
            </w:r>
            <w:proofErr w:type="gramStart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>19.02.03  Технология</w:t>
            </w:r>
            <w:proofErr w:type="gramEnd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 хлеба, кондитерских и макаронных изделий</w:t>
            </w:r>
          </w:p>
        </w:tc>
        <w:tc>
          <w:tcPr>
            <w:tcW w:w="785" w:type="dxa"/>
            <w:vAlign w:val="bottom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54A3" w:rsidRPr="005F3182" w:rsidTr="001209E9">
        <w:tc>
          <w:tcPr>
            <w:tcW w:w="8831" w:type="dxa"/>
          </w:tcPr>
          <w:p w:rsidR="00F654A3" w:rsidRPr="005F3182" w:rsidRDefault="00F654A3" w:rsidP="00F65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5. Календарный план воспитательной работы ППССЗ по специальности </w:t>
            </w:r>
            <w:proofErr w:type="gramStart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>19.02.03  Технология</w:t>
            </w:r>
            <w:proofErr w:type="gramEnd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 хлеба, кондитерских и макаронных изделий</w:t>
            </w:r>
          </w:p>
        </w:tc>
        <w:tc>
          <w:tcPr>
            <w:tcW w:w="785" w:type="dxa"/>
            <w:vAlign w:val="bottom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54A3" w:rsidRPr="005F3182" w:rsidTr="001209E9">
        <w:tc>
          <w:tcPr>
            <w:tcW w:w="8831" w:type="dxa"/>
          </w:tcPr>
          <w:p w:rsidR="00F654A3" w:rsidRPr="005F3182" w:rsidRDefault="00F654A3" w:rsidP="00F65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6. Проект программы государственной итоговой аттестации ППССЗ по специальности </w:t>
            </w:r>
            <w:proofErr w:type="gramStart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>19.02.03  Технология</w:t>
            </w:r>
            <w:proofErr w:type="gramEnd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 хлеба, кондитерских и макаронных изделий</w:t>
            </w:r>
          </w:p>
        </w:tc>
        <w:tc>
          <w:tcPr>
            <w:tcW w:w="785" w:type="dxa"/>
            <w:vAlign w:val="bottom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54A3" w:rsidRPr="005F3182" w:rsidTr="001209E9">
        <w:tc>
          <w:tcPr>
            <w:tcW w:w="8831" w:type="dxa"/>
          </w:tcPr>
          <w:p w:rsidR="00F654A3" w:rsidRPr="005F3182" w:rsidRDefault="00F654A3" w:rsidP="00F654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7. Фонды оценочных средств ППССЗ по специальности </w:t>
            </w:r>
            <w:proofErr w:type="gramStart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>19.02.03  Технология</w:t>
            </w:r>
            <w:proofErr w:type="gramEnd"/>
            <w:r w:rsidRPr="005F3182">
              <w:rPr>
                <w:rFonts w:ascii="Times New Roman" w:hAnsi="Times New Roman" w:cs="Times New Roman"/>
                <w:sz w:val="24"/>
                <w:szCs w:val="24"/>
              </w:rPr>
              <w:t xml:space="preserve"> хлеба, кондитерских и макаронных изделий</w:t>
            </w:r>
          </w:p>
        </w:tc>
        <w:tc>
          <w:tcPr>
            <w:tcW w:w="785" w:type="dxa"/>
            <w:vAlign w:val="bottom"/>
          </w:tcPr>
          <w:p w:rsidR="00F654A3" w:rsidRPr="005F3182" w:rsidRDefault="00F654A3" w:rsidP="00F654A3">
            <w:pPr>
              <w:pStyle w:val="20"/>
              <w:shd w:val="clear" w:color="auto" w:fill="auto"/>
              <w:tabs>
                <w:tab w:val="left" w:pos="238"/>
                <w:tab w:val="right" w:leader="dot" w:pos="7411"/>
              </w:tabs>
              <w:spacing w:before="0"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072C2" w:rsidRPr="005F3182" w:rsidRDefault="00D072C2" w:rsidP="00D072C2">
      <w:pPr>
        <w:pStyle w:val="20"/>
        <w:shd w:val="clear" w:color="auto" w:fill="auto"/>
        <w:tabs>
          <w:tab w:val="left" w:pos="238"/>
          <w:tab w:val="right" w:leader="dot" w:pos="7411"/>
        </w:tabs>
        <w:spacing w:before="0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D072C2" w:rsidRPr="005F3182" w:rsidRDefault="00D072C2" w:rsidP="00D072C2">
      <w:pPr>
        <w:pStyle w:val="ad"/>
        <w:numPr>
          <w:ilvl w:val="0"/>
          <w:numId w:val="20"/>
        </w:numPr>
        <w:shd w:val="clear" w:color="auto" w:fill="auto"/>
        <w:tabs>
          <w:tab w:val="left" w:pos="1190"/>
        </w:tabs>
        <w:spacing w:before="0" w:line="360" w:lineRule="auto"/>
        <w:ind w:left="1160" w:hanging="540"/>
        <w:rPr>
          <w:rFonts w:ascii="Times New Roman" w:hAnsi="Times New Roman" w:cs="Times New Roman"/>
          <w:sz w:val="28"/>
          <w:szCs w:val="28"/>
        </w:rPr>
        <w:sectPr w:rsidR="00D072C2" w:rsidRPr="005F3182" w:rsidSect="00755EE4">
          <w:footerReference w:type="even" r:id="rId9"/>
          <w:footerReference w:type="default" r:id="rId10"/>
          <w:pgSz w:w="11905" w:h="16837"/>
          <w:pgMar w:top="1134" w:right="851" w:bottom="1134" w:left="1418" w:header="0" w:footer="6" w:gutter="0"/>
          <w:cols w:space="720"/>
          <w:noEndnote/>
          <w:titlePg/>
          <w:docGrid w:linePitch="360"/>
        </w:sectPr>
      </w:pPr>
    </w:p>
    <w:p w:rsidR="00BF76B9" w:rsidRPr="001A1E9D" w:rsidRDefault="00D072C2" w:rsidP="00BF76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lastRenderedPageBreak/>
        <w:t>О</w:t>
      </w:r>
      <w:r w:rsidR="00BF76B9" w:rsidRPr="001A1E9D">
        <w:rPr>
          <w:rFonts w:ascii="Times New Roman" w:hAnsi="Times New Roman" w:cs="Times New Roman"/>
          <w:b/>
          <w:sz w:val="20"/>
          <w:szCs w:val="20"/>
        </w:rPr>
        <w:t>БЩИЕ ПОЛОЖЕНИЯ</w:t>
      </w:r>
    </w:p>
    <w:p w:rsidR="00755EE4" w:rsidRPr="001A1E9D" w:rsidRDefault="00BF76B9" w:rsidP="00755EE4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755EE4" w:rsidRPr="001A1E9D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755EE4" w:rsidRPr="001A1E9D" w:rsidRDefault="00755EE4" w:rsidP="00755EE4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1.1. Программа подготовки специалистов среднего звена</w:t>
      </w:r>
      <w:r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по специальности </w:t>
      </w:r>
      <w:r w:rsidR="002D1DE2" w:rsidRPr="001A1E9D">
        <w:rPr>
          <w:rFonts w:ascii="Times New Roman" w:hAnsi="Times New Roman" w:cs="Times New Roman"/>
          <w:b/>
          <w:sz w:val="20"/>
          <w:szCs w:val="20"/>
        </w:rPr>
        <w:t>19.02.03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Технология </w:t>
      </w:r>
      <w:r w:rsidR="002D1DE2" w:rsidRPr="001A1E9D">
        <w:rPr>
          <w:rFonts w:ascii="Times New Roman" w:hAnsi="Times New Roman" w:cs="Times New Roman"/>
          <w:b/>
          <w:sz w:val="20"/>
          <w:szCs w:val="20"/>
        </w:rPr>
        <w:t>хлеба, кондитерских и макаронных изделий</w:t>
      </w:r>
    </w:p>
    <w:p w:rsidR="00755EE4" w:rsidRPr="001A1E9D" w:rsidRDefault="001209E9" w:rsidP="001A1E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         </w:t>
      </w:r>
      <w:r w:rsidR="00755EE4" w:rsidRPr="001A1E9D">
        <w:rPr>
          <w:rFonts w:ascii="Times New Roman" w:hAnsi="Times New Roman" w:cs="Times New Roman"/>
          <w:sz w:val="20"/>
          <w:szCs w:val="20"/>
        </w:rPr>
        <w:t xml:space="preserve">Программа подготовки специалистов среднего звена по специальности </w:t>
      </w:r>
      <w:proofErr w:type="gramStart"/>
      <w:r w:rsidR="002D1DE2" w:rsidRPr="001A1E9D">
        <w:rPr>
          <w:rFonts w:ascii="Times New Roman" w:hAnsi="Times New Roman" w:cs="Times New Roman"/>
          <w:sz w:val="20"/>
          <w:szCs w:val="20"/>
        </w:rPr>
        <w:t>19.02.03  Технология</w:t>
      </w:r>
      <w:proofErr w:type="gramEnd"/>
      <w:r w:rsidR="002D1DE2" w:rsidRPr="001A1E9D">
        <w:rPr>
          <w:rFonts w:ascii="Times New Roman" w:hAnsi="Times New Roman" w:cs="Times New Roman"/>
          <w:sz w:val="20"/>
          <w:szCs w:val="20"/>
        </w:rPr>
        <w:t xml:space="preserve"> хлеба, кондитерских и макаронных изделий  </w:t>
      </w:r>
      <w:r w:rsidR="00755EE4" w:rsidRPr="001A1E9D">
        <w:rPr>
          <w:rFonts w:ascii="Times New Roman" w:hAnsi="Times New Roman" w:cs="Times New Roman"/>
          <w:sz w:val="20"/>
          <w:szCs w:val="20"/>
        </w:rPr>
        <w:t>реализуется ГБПОУ «Дзержинский техникум бизнеса и технологий» (далее – ГБПОУ ДТБТ)  на базе основного общего образования</w:t>
      </w:r>
      <w:r w:rsidR="0094545B" w:rsidRPr="001A1E9D">
        <w:rPr>
          <w:rFonts w:ascii="Times New Roman" w:hAnsi="Times New Roman" w:cs="Times New Roman"/>
          <w:sz w:val="20"/>
          <w:szCs w:val="20"/>
        </w:rPr>
        <w:t xml:space="preserve"> по очной форме обучения</w:t>
      </w:r>
      <w:r w:rsidR="00755EE4" w:rsidRPr="001A1E9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209E9" w:rsidRPr="001A1E9D" w:rsidRDefault="001209E9" w:rsidP="001A1E9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ППССЗ. </w:t>
      </w:r>
    </w:p>
    <w:p w:rsidR="001209E9" w:rsidRPr="001A1E9D" w:rsidRDefault="001209E9" w:rsidP="001A1E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         ППССЗ представляет собой систему документов, разработанную и утвержденную ГБПОУ ДТБТ на основе федерального государственного образовательного стандарта среднего профессионального образования (далее - ФГОС СПО) по специальности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19.02.03  Технология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хлеба, кондитерских и макаронных изделий, на основе требований федерального государственного стандарта среднего общего образования  с учетом  получаемой специальности и  требований регионального рынка труда.</w:t>
      </w:r>
    </w:p>
    <w:p w:rsidR="00755EE4" w:rsidRPr="001A1E9D" w:rsidRDefault="00755EE4" w:rsidP="001A1E9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ППССЗ регламентирует цели, ожидаемые результаты, содержание, условия и технологии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реализации  образовательного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процесса, оценку качества подготовки выпускника по данной специальности и включает: учебный план, рабочие программы учебных дисциплин (модулей),  программы учебной и производственной практик, календарный учебный график</w:t>
      </w:r>
      <w:r w:rsidR="001E14B5" w:rsidRPr="001A1E9D">
        <w:rPr>
          <w:rFonts w:ascii="Times New Roman" w:hAnsi="Times New Roman" w:cs="Times New Roman"/>
          <w:sz w:val="20"/>
          <w:szCs w:val="20"/>
        </w:rPr>
        <w:t xml:space="preserve">, </w:t>
      </w:r>
      <w:r w:rsidRPr="001A1E9D">
        <w:rPr>
          <w:rFonts w:ascii="Times New Roman" w:hAnsi="Times New Roman" w:cs="Times New Roman"/>
          <w:sz w:val="20"/>
          <w:szCs w:val="20"/>
        </w:rPr>
        <w:t xml:space="preserve"> методические материалы, обеспечивающие реализацию соответствующей образовательной технологии и качество подготовки обучающихся.</w:t>
      </w:r>
    </w:p>
    <w:p w:rsidR="005F648C" w:rsidRPr="001A1E9D" w:rsidRDefault="005F648C" w:rsidP="001A1E9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В ППССЗ по специальности </w:t>
      </w:r>
      <w:proofErr w:type="gramStart"/>
      <w:r w:rsidR="00D75F29" w:rsidRPr="001A1E9D">
        <w:rPr>
          <w:rFonts w:ascii="Times New Roman" w:hAnsi="Times New Roman" w:cs="Times New Roman"/>
          <w:sz w:val="20"/>
          <w:szCs w:val="20"/>
        </w:rPr>
        <w:t>19.02.03  Технология</w:t>
      </w:r>
      <w:proofErr w:type="gramEnd"/>
      <w:r w:rsidR="00D75F29" w:rsidRPr="001A1E9D">
        <w:rPr>
          <w:rFonts w:ascii="Times New Roman" w:hAnsi="Times New Roman" w:cs="Times New Roman"/>
          <w:sz w:val="20"/>
          <w:szCs w:val="20"/>
        </w:rPr>
        <w:t xml:space="preserve"> хлеба, кондитерских и макаронных изделий  </w:t>
      </w:r>
      <w:r w:rsidRPr="001A1E9D">
        <w:rPr>
          <w:rFonts w:ascii="Times New Roman" w:hAnsi="Times New Roman" w:cs="Times New Roman"/>
          <w:sz w:val="20"/>
          <w:szCs w:val="20"/>
        </w:rPr>
        <w:t xml:space="preserve">ежегодно вносятся обновления   с учетом запросов работодателей,  особенностей развития региона, науки, культуры, экономики, технологий  и социальной сферы  в рамках, установленных ФГОС СПО специальности </w:t>
      </w:r>
      <w:r w:rsidR="00D75F29" w:rsidRPr="001A1E9D">
        <w:rPr>
          <w:rFonts w:ascii="Times New Roman" w:hAnsi="Times New Roman" w:cs="Times New Roman"/>
          <w:sz w:val="20"/>
          <w:szCs w:val="20"/>
        </w:rPr>
        <w:t>19.02.03  Технология хлеба, кондитерских и макаронных изделий</w:t>
      </w:r>
      <w:r w:rsidRPr="001A1E9D">
        <w:rPr>
          <w:rFonts w:ascii="Times New Roman" w:hAnsi="Times New Roman" w:cs="Times New Roman"/>
          <w:sz w:val="20"/>
          <w:szCs w:val="20"/>
        </w:rPr>
        <w:t>.</w:t>
      </w:r>
    </w:p>
    <w:p w:rsidR="001209E9" w:rsidRPr="001A1E9D" w:rsidRDefault="001209E9" w:rsidP="001209E9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Реализация ППССЗ осуществляется на государственном языке Российской Федерации.</w:t>
      </w:r>
    </w:p>
    <w:p w:rsidR="00755EE4" w:rsidRPr="001A1E9D" w:rsidRDefault="00755EE4" w:rsidP="00755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 xml:space="preserve">      1.2 Нормативные документы для разработки ППССЗ специальности </w:t>
      </w:r>
      <w:r w:rsidR="00D75F29" w:rsidRPr="001A1E9D">
        <w:rPr>
          <w:rFonts w:ascii="Times New Roman" w:hAnsi="Times New Roman" w:cs="Times New Roman"/>
          <w:b/>
          <w:sz w:val="20"/>
          <w:szCs w:val="20"/>
        </w:rPr>
        <w:t>19.02.03 Технология хлеба, кондитерских и макаронных изделий</w:t>
      </w:r>
      <w:r w:rsidRPr="001A1E9D">
        <w:rPr>
          <w:rFonts w:ascii="Times New Roman" w:hAnsi="Times New Roman" w:cs="Times New Roman"/>
          <w:b/>
          <w:sz w:val="20"/>
          <w:szCs w:val="20"/>
        </w:rPr>
        <w:t>.</w:t>
      </w:r>
    </w:p>
    <w:p w:rsidR="00755EE4" w:rsidRPr="001A1E9D" w:rsidRDefault="00755EE4" w:rsidP="001A1E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Нормативную правовую базу разработки ППССЗ составляют: </w:t>
      </w:r>
    </w:p>
    <w:p w:rsidR="00755EE4" w:rsidRPr="005F3182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A1E9D">
        <w:rPr>
          <w:rFonts w:ascii="Times New Roman" w:hAnsi="Times New Roman"/>
          <w:sz w:val="20"/>
          <w:szCs w:val="20"/>
        </w:rPr>
        <w:t xml:space="preserve">Федеральный закон </w:t>
      </w:r>
      <w:r w:rsidRPr="005F3182">
        <w:rPr>
          <w:rFonts w:ascii="Times New Roman" w:hAnsi="Times New Roman"/>
          <w:sz w:val="20"/>
          <w:szCs w:val="20"/>
        </w:rPr>
        <w:t>Российской Федерации «Об образовании в Российской Федерации» от 29 декабря 2012</w:t>
      </w:r>
      <w:r w:rsidR="001E14B5" w:rsidRPr="005F3182">
        <w:rPr>
          <w:rFonts w:ascii="Times New Roman" w:hAnsi="Times New Roman"/>
          <w:sz w:val="20"/>
          <w:szCs w:val="20"/>
        </w:rPr>
        <w:t>г.</w:t>
      </w:r>
      <w:r w:rsidRPr="005F3182">
        <w:rPr>
          <w:rFonts w:ascii="Times New Roman" w:hAnsi="Times New Roman"/>
          <w:sz w:val="20"/>
          <w:szCs w:val="20"/>
        </w:rPr>
        <w:t xml:space="preserve"> №273-ФЗ;</w:t>
      </w:r>
    </w:p>
    <w:p w:rsidR="00755EE4" w:rsidRPr="005F3182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F3182">
        <w:rPr>
          <w:rFonts w:ascii="Times New Roman" w:hAnsi="Times New Roman"/>
          <w:sz w:val="20"/>
          <w:szCs w:val="20"/>
        </w:rPr>
        <w:t>Федеральный государственный образовательный стандарт среднего профессионального обра</w:t>
      </w:r>
      <w:r w:rsidR="00D75F29" w:rsidRPr="005F3182">
        <w:rPr>
          <w:rFonts w:ascii="Times New Roman" w:hAnsi="Times New Roman"/>
          <w:sz w:val="20"/>
          <w:szCs w:val="20"/>
        </w:rPr>
        <w:t>зования по специальности 19.02.03</w:t>
      </w:r>
      <w:r w:rsidRPr="005F3182">
        <w:rPr>
          <w:rFonts w:ascii="Times New Roman" w:hAnsi="Times New Roman"/>
          <w:sz w:val="20"/>
          <w:szCs w:val="20"/>
        </w:rPr>
        <w:t xml:space="preserve"> Технология </w:t>
      </w:r>
      <w:r w:rsidR="00D75F29" w:rsidRPr="005F3182">
        <w:rPr>
          <w:rFonts w:ascii="Times New Roman" w:hAnsi="Times New Roman"/>
          <w:sz w:val="20"/>
          <w:szCs w:val="20"/>
        </w:rPr>
        <w:t>хлеба, кондитерских и макаронных изделий</w:t>
      </w:r>
      <w:r w:rsidRPr="005F3182">
        <w:rPr>
          <w:rFonts w:ascii="Times New Roman" w:hAnsi="Times New Roman"/>
          <w:sz w:val="20"/>
          <w:szCs w:val="20"/>
        </w:rPr>
        <w:t>, утвержденный приказом Министерства образования и науки Российской Фе</w:t>
      </w:r>
      <w:r w:rsidR="001E14B5" w:rsidRPr="005F3182">
        <w:rPr>
          <w:rFonts w:ascii="Times New Roman" w:hAnsi="Times New Roman"/>
          <w:sz w:val="20"/>
          <w:szCs w:val="20"/>
        </w:rPr>
        <w:t>дерации № 3</w:t>
      </w:r>
      <w:r w:rsidR="00D75F29" w:rsidRPr="005F3182">
        <w:rPr>
          <w:rFonts w:ascii="Times New Roman" w:hAnsi="Times New Roman"/>
          <w:sz w:val="20"/>
          <w:szCs w:val="20"/>
        </w:rPr>
        <w:t>73</w:t>
      </w:r>
      <w:r w:rsidR="001E14B5" w:rsidRPr="005F3182">
        <w:rPr>
          <w:rFonts w:ascii="Times New Roman" w:hAnsi="Times New Roman"/>
          <w:sz w:val="20"/>
          <w:szCs w:val="20"/>
        </w:rPr>
        <w:t xml:space="preserve"> от 22 апреля 2014</w:t>
      </w:r>
      <w:r w:rsidRPr="005F3182">
        <w:rPr>
          <w:rFonts w:ascii="Times New Roman" w:hAnsi="Times New Roman"/>
          <w:sz w:val="20"/>
          <w:szCs w:val="20"/>
        </w:rPr>
        <w:t>г.</w:t>
      </w:r>
      <w:r w:rsidR="00C55DFC" w:rsidRPr="005F3182">
        <w:rPr>
          <w:rFonts w:ascii="Times New Roman" w:hAnsi="Times New Roman"/>
          <w:sz w:val="20"/>
          <w:szCs w:val="20"/>
        </w:rPr>
        <w:t xml:space="preserve"> (в редакции приказа </w:t>
      </w:r>
      <w:proofErr w:type="spellStart"/>
      <w:r w:rsidR="00C55DFC" w:rsidRPr="005F3182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="00C55DFC" w:rsidRPr="005F318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55DFC" w:rsidRPr="005F3182">
        <w:rPr>
          <w:rFonts w:ascii="Times New Roman" w:hAnsi="Times New Roman"/>
          <w:sz w:val="20"/>
          <w:szCs w:val="20"/>
        </w:rPr>
        <w:t>РФ  от</w:t>
      </w:r>
      <w:proofErr w:type="gramEnd"/>
      <w:r w:rsidR="00C55DFC" w:rsidRPr="005F3182">
        <w:rPr>
          <w:rFonts w:ascii="Times New Roman" w:hAnsi="Times New Roman"/>
          <w:sz w:val="20"/>
          <w:szCs w:val="20"/>
        </w:rPr>
        <w:t xml:space="preserve"> 13.07.2021г. №450);</w:t>
      </w:r>
    </w:p>
    <w:p w:rsidR="00755EE4" w:rsidRPr="005F3182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5F3182">
        <w:rPr>
          <w:rFonts w:ascii="Times New Roman" w:hAnsi="Times New Roman"/>
          <w:sz w:val="20"/>
          <w:szCs w:val="20"/>
        </w:rPr>
        <w:t>Разъяснения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профиля получаемого профессионального образования, одобренные Научно-методическим советом Центра профессионального образования ФГАУ «ФИРО» (Протокол № 1, 10.04.2014г.</w:t>
      </w:r>
      <w:r w:rsidR="001E14B5" w:rsidRPr="005F3182">
        <w:rPr>
          <w:rFonts w:ascii="Times New Roman" w:hAnsi="Times New Roman"/>
          <w:sz w:val="20"/>
          <w:szCs w:val="20"/>
        </w:rPr>
        <w:t>)</w:t>
      </w:r>
      <w:r w:rsidRPr="005F3182">
        <w:rPr>
          <w:rFonts w:ascii="Times New Roman" w:hAnsi="Times New Roman"/>
          <w:sz w:val="20"/>
          <w:szCs w:val="20"/>
        </w:rPr>
        <w:t>;</w:t>
      </w:r>
    </w:p>
    <w:p w:rsidR="00755EE4" w:rsidRPr="005F3182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F3182">
        <w:rPr>
          <w:rFonts w:ascii="Times New Roman" w:hAnsi="Times New Roman"/>
          <w:sz w:val="20"/>
          <w:szCs w:val="20"/>
        </w:rPr>
        <w:t xml:space="preserve">Нормативно-правовые документы </w:t>
      </w:r>
      <w:proofErr w:type="spellStart"/>
      <w:r w:rsidRPr="005F3182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5F3182">
        <w:rPr>
          <w:rFonts w:ascii="Times New Roman" w:hAnsi="Times New Roman"/>
          <w:sz w:val="20"/>
          <w:szCs w:val="20"/>
        </w:rPr>
        <w:t xml:space="preserve"> России:</w:t>
      </w:r>
    </w:p>
    <w:p w:rsidR="00755EE4" w:rsidRPr="005F3182" w:rsidRDefault="00755EE4" w:rsidP="00755EE4">
      <w:pPr>
        <w:pStyle w:val="a7"/>
        <w:spacing w:after="0"/>
        <w:ind w:left="375"/>
        <w:jc w:val="both"/>
        <w:rPr>
          <w:rFonts w:ascii="Times New Roman" w:hAnsi="Times New Roman"/>
          <w:sz w:val="20"/>
          <w:szCs w:val="20"/>
        </w:rPr>
      </w:pPr>
      <w:r w:rsidRPr="005F3182">
        <w:rPr>
          <w:rFonts w:ascii="Times New Roman" w:hAnsi="Times New Roman"/>
          <w:sz w:val="20"/>
          <w:szCs w:val="20"/>
        </w:rPr>
        <w:t>- Федеральный государственный обр</w:t>
      </w:r>
      <w:r w:rsidR="001E14B5" w:rsidRPr="005F3182">
        <w:rPr>
          <w:rFonts w:ascii="Times New Roman" w:hAnsi="Times New Roman"/>
          <w:sz w:val="20"/>
          <w:szCs w:val="20"/>
        </w:rPr>
        <w:t xml:space="preserve">азовательный стандарт среднего </w:t>
      </w:r>
      <w:r w:rsidRPr="005F3182">
        <w:rPr>
          <w:rFonts w:ascii="Times New Roman" w:hAnsi="Times New Roman"/>
          <w:sz w:val="20"/>
          <w:szCs w:val="20"/>
        </w:rPr>
        <w:t>общего образования, утвержденный приказом Министерства образования и науки РФ от 17.05.2012г. № 413, в редакци</w:t>
      </w:r>
      <w:r w:rsidR="003067EB" w:rsidRPr="005F3182">
        <w:rPr>
          <w:rFonts w:ascii="Times New Roman" w:hAnsi="Times New Roman"/>
          <w:sz w:val="20"/>
          <w:szCs w:val="20"/>
        </w:rPr>
        <w:t xml:space="preserve">и приказа </w:t>
      </w:r>
      <w:proofErr w:type="spellStart"/>
      <w:r w:rsidR="003067EB" w:rsidRPr="005F3182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="003067EB" w:rsidRPr="005F3182">
        <w:rPr>
          <w:rFonts w:ascii="Times New Roman" w:hAnsi="Times New Roman"/>
          <w:sz w:val="20"/>
          <w:szCs w:val="20"/>
        </w:rPr>
        <w:t xml:space="preserve"> РФ от 29.06</w:t>
      </w:r>
      <w:r w:rsidRPr="005F3182">
        <w:rPr>
          <w:rFonts w:ascii="Times New Roman" w:hAnsi="Times New Roman"/>
          <w:sz w:val="20"/>
          <w:szCs w:val="20"/>
        </w:rPr>
        <w:t>.201</w:t>
      </w:r>
      <w:r w:rsidR="003067EB" w:rsidRPr="005F3182">
        <w:rPr>
          <w:rFonts w:ascii="Times New Roman" w:hAnsi="Times New Roman"/>
          <w:sz w:val="20"/>
          <w:szCs w:val="20"/>
        </w:rPr>
        <w:t>7</w:t>
      </w:r>
      <w:r w:rsidRPr="005F3182">
        <w:rPr>
          <w:rFonts w:ascii="Times New Roman" w:hAnsi="Times New Roman"/>
          <w:sz w:val="20"/>
          <w:szCs w:val="20"/>
        </w:rPr>
        <w:t>г. №</w:t>
      </w:r>
      <w:r w:rsidR="003067EB" w:rsidRPr="005F3182">
        <w:rPr>
          <w:rFonts w:ascii="Times New Roman" w:hAnsi="Times New Roman"/>
          <w:sz w:val="20"/>
          <w:szCs w:val="20"/>
        </w:rPr>
        <w:t>613</w:t>
      </w:r>
      <w:r w:rsidRPr="005F3182">
        <w:rPr>
          <w:rFonts w:ascii="Times New Roman" w:hAnsi="Times New Roman"/>
          <w:sz w:val="20"/>
          <w:szCs w:val="20"/>
        </w:rPr>
        <w:t>;</w:t>
      </w:r>
    </w:p>
    <w:p w:rsidR="00755EE4" w:rsidRPr="005F3182" w:rsidRDefault="00755EE4" w:rsidP="00755EE4">
      <w:pPr>
        <w:pStyle w:val="a7"/>
        <w:spacing w:after="0"/>
        <w:ind w:left="375"/>
        <w:jc w:val="both"/>
        <w:rPr>
          <w:rFonts w:ascii="Times New Roman" w:hAnsi="Times New Roman"/>
          <w:sz w:val="20"/>
          <w:szCs w:val="20"/>
        </w:rPr>
      </w:pPr>
      <w:r w:rsidRPr="005F3182">
        <w:rPr>
          <w:rFonts w:ascii="Times New Roman" w:hAnsi="Times New Roman"/>
          <w:sz w:val="20"/>
          <w:szCs w:val="20"/>
        </w:rPr>
        <w:t xml:space="preserve">- Приказ </w:t>
      </w:r>
      <w:proofErr w:type="spellStart"/>
      <w:r w:rsidRPr="005F3182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5F3182">
        <w:rPr>
          <w:rFonts w:ascii="Times New Roman" w:hAnsi="Times New Roman"/>
          <w:sz w:val="20"/>
          <w:szCs w:val="20"/>
        </w:rPr>
        <w:t xml:space="preserve"> России от 29.10.2013</w:t>
      </w:r>
      <w:r w:rsidR="001E14B5" w:rsidRPr="005F3182">
        <w:rPr>
          <w:rFonts w:ascii="Times New Roman" w:hAnsi="Times New Roman"/>
          <w:sz w:val="20"/>
          <w:szCs w:val="20"/>
        </w:rPr>
        <w:t>г.</w:t>
      </w:r>
      <w:r w:rsidRPr="005F3182">
        <w:rPr>
          <w:rFonts w:ascii="Times New Roman" w:hAnsi="Times New Roman"/>
          <w:sz w:val="20"/>
          <w:szCs w:val="20"/>
        </w:rPr>
        <w:t xml:space="preserve"> № 1199 «Об утверждении перечня профессий среднего профессионального образования»</w:t>
      </w:r>
      <w:r w:rsidR="00172B2A" w:rsidRPr="005F3182">
        <w:rPr>
          <w:rFonts w:ascii="Times New Roman" w:hAnsi="Times New Roman"/>
          <w:sz w:val="20"/>
          <w:szCs w:val="20"/>
        </w:rPr>
        <w:t>;</w:t>
      </w:r>
    </w:p>
    <w:p w:rsidR="00755EE4" w:rsidRPr="005F3182" w:rsidRDefault="00755EE4" w:rsidP="00172B2A">
      <w:pPr>
        <w:pStyle w:val="a7"/>
        <w:spacing w:after="0"/>
        <w:ind w:left="375"/>
        <w:jc w:val="both"/>
        <w:rPr>
          <w:rFonts w:ascii="Times New Roman" w:hAnsi="Times New Roman"/>
          <w:sz w:val="20"/>
          <w:szCs w:val="20"/>
        </w:rPr>
      </w:pPr>
      <w:r w:rsidRPr="005F3182">
        <w:rPr>
          <w:rFonts w:ascii="Times New Roman" w:hAnsi="Times New Roman"/>
          <w:sz w:val="20"/>
          <w:szCs w:val="20"/>
        </w:rPr>
        <w:t xml:space="preserve">- Приказ </w:t>
      </w:r>
      <w:proofErr w:type="spellStart"/>
      <w:r w:rsidRPr="005F3182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5F3182">
        <w:rPr>
          <w:rFonts w:ascii="Times New Roman" w:hAnsi="Times New Roman"/>
          <w:sz w:val="20"/>
          <w:szCs w:val="20"/>
        </w:rPr>
        <w:t xml:space="preserve"> России от 14.06.2013</w:t>
      </w:r>
      <w:r w:rsidR="001E14B5" w:rsidRPr="005F3182">
        <w:rPr>
          <w:rFonts w:ascii="Times New Roman" w:hAnsi="Times New Roman"/>
          <w:sz w:val="20"/>
          <w:szCs w:val="20"/>
        </w:rPr>
        <w:t>г.</w:t>
      </w:r>
      <w:r w:rsidRPr="005F3182">
        <w:rPr>
          <w:rFonts w:ascii="Times New Roman" w:hAnsi="Times New Roman"/>
          <w:sz w:val="20"/>
          <w:szCs w:val="20"/>
        </w:rPr>
        <w:t xml:space="preserve">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172B2A" w:rsidRPr="005F3182">
        <w:rPr>
          <w:rFonts w:ascii="Times New Roman" w:hAnsi="Times New Roman"/>
          <w:sz w:val="20"/>
          <w:szCs w:val="20"/>
        </w:rPr>
        <w:t>;</w:t>
      </w:r>
    </w:p>
    <w:p w:rsidR="00C55DFC" w:rsidRPr="005F3182" w:rsidRDefault="00755EE4" w:rsidP="00C55DFC">
      <w:pPr>
        <w:pStyle w:val="a7"/>
        <w:spacing w:after="0"/>
        <w:ind w:left="375"/>
        <w:jc w:val="both"/>
        <w:rPr>
          <w:rFonts w:ascii="Times New Roman" w:hAnsi="Times New Roman"/>
          <w:sz w:val="20"/>
          <w:szCs w:val="20"/>
        </w:rPr>
      </w:pPr>
      <w:r w:rsidRPr="005F3182">
        <w:rPr>
          <w:rFonts w:ascii="Times New Roman" w:hAnsi="Times New Roman"/>
          <w:sz w:val="20"/>
          <w:szCs w:val="20"/>
        </w:rPr>
        <w:t>–</w:t>
      </w:r>
      <w:r w:rsidR="00172B2A" w:rsidRPr="005F3182">
        <w:rPr>
          <w:rFonts w:ascii="Times New Roman" w:hAnsi="Times New Roman"/>
          <w:sz w:val="20"/>
          <w:szCs w:val="20"/>
        </w:rPr>
        <w:t xml:space="preserve"> </w:t>
      </w:r>
      <w:r w:rsidR="00C55DFC" w:rsidRPr="005F3182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="00C55DFC" w:rsidRPr="005F3182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="00C55DFC" w:rsidRPr="005F3182">
        <w:rPr>
          <w:rFonts w:ascii="Times New Roman" w:hAnsi="Times New Roman"/>
          <w:sz w:val="20"/>
          <w:szCs w:val="20"/>
        </w:rPr>
        <w:t xml:space="preserve"> РФ №885 от 05.08.2020г. № 390 «О практической подготовке»; </w:t>
      </w:r>
    </w:p>
    <w:p w:rsidR="00755EE4" w:rsidRPr="001A1E9D" w:rsidRDefault="00755EE4" w:rsidP="00172B2A">
      <w:pPr>
        <w:pStyle w:val="a7"/>
        <w:spacing w:after="0"/>
        <w:ind w:left="375"/>
        <w:jc w:val="both"/>
        <w:rPr>
          <w:rFonts w:ascii="Times New Roman" w:hAnsi="Times New Roman"/>
          <w:sz w:val="20"/>
          <w:szCs w:val="20"/>
        </w:rPr>
      </w:pPr>
      <w:r w:rsidRPr="005F3182">
        <w:rPr>
          <w:rFonts w:ascii="Times New Roman" w:hAnsi="Times New Roman"/>
          <w:sz w:val="20"/>
          <w:szCs w:val="20"/>
        </w:rPr>
        <w:t>– Порядок проведения государственной итоговой аттестации по образовательным программам</w:t>
      </w:r>
      <w:r w:rsidRPr="001A1E9D">
        <w:rPr>
          <w:rFonts w:ascii="Times New Roman" w:hAnsi="Times New Roman"/>
          <w:sz w:val="20"/>
          <w:szCs w:val="20"/>
        </w:rPr>
        <w:t xml:space="preserve"> среднего профессионального образования</w:t>
      </w:r>
      <w:r w:rsidR="00172B2A" w:rsidRPr="001A1E9D">
        <w:rPr>
          <w:rFonts w:ascii="Times New Roman" w:hAnsi="Times New Roman"/>
          <w:sz w:val="20"/>
          <w:szCs w:val="20"/>
        </w:rPr>
        <w:t>, утверждённый приказом</w:t>
      </w:r>
      <w:r w:rsidRPr="001A1E9D">
        <w:rPr>
          <w:rFonts w:ascii="Times New Roman" w:hAnsi="Times New Roman"/>
          <w:sz w:val="20"/>
          <w:szCs w:val="20"/>
        </w:rPr>
        <w:t xml:space="preserve"> Министерства образования и науки Российской Федерации от 16 </w:t>
      </w:r>
      <w:r w:rsidR="001E14B5" w:rsidRPr="001A1E9D">
        <w:rPr>
          <w:rFonts w:ascii="Times New Roman" w:hAnsi="Times New Roman"/>
          <w:sz w:val="20"/>
          <w:szCs w:val="20"/>
        </w:rPr>
        <w:t>августа 2013</w:t>
      </w:r>
      <w:r w:rsidRPr="001A1E9D">
        <w:rPr>
          <w:rFonts w:ascii="Times New Roman" w:hAnsi="Times New Roman"/>
          <w:sz w:val="20"/>
          <w:szCs w:val="20"/>
        </w:rPr>
        <w:t>г. N 968;</w:t>
      </w:r>
    </w:p>
    <w:p w:rsidR="00D75F29" w:rsidRPr="001A1E9D" w:rsidRDefault="00D75F29" w:rsidP="00172B2A">
      <w:pPr>
        <w:pStyle w:val="a7"/>
        <w:spacing w:after="0"/>
        <w:ind w:left="375"/>
        <w:jc w:val="both"/>
        <w:rPr>
          <w:rFonts w:ascii="Times New Roman" w:hAnsi="Times New Roman"/>
          <w:sz w:val="20"/>
          <w:szCs w:val="20"/>
        </w:rPr>
      </w:pPr>
      <w:r w:rsidRPr="001A1E9D">
        <w:rPr>
          <w:rFonts w:ascii="Times New Roman" w:hAnsi="Times New Roman"/>
          <w:sz w:val="20"/>
          <w:szCs w:val="20"/>
        </w:rPr>
        <w:lastRenderedPageBreak/>
        <w:t xml:space="preserve">-  </w:t>
      </w:r>
      <w:r w:rsidRPr="001A1E9D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Российской Федерации от 17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ноября  2017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г. № 1138 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 Министерства   образования и науки  Российской  Федерации  от   16 августа 2013 г.  № 968";</w:t>
      </w:r>
    </w:p>
    <w:p w:rsidR="00755EE4" w:rsidRPr="001A1E9D" w:rsidRDefault="00755EE4" w:rsidP="00172B2A">
      <w:pPr>
        <w:pStyle w:val="a7"/>
        <w:spacing w:after="0"/>
        <w:ind w:left="375"/>
        <w:jc w:val="both"/>
        <w:rPr>
          <w:rFonts w:ascii="Times New Roman" w:hAnsi="Times New Roman"/>
          <w:sz w:val="20"/>
          <w:szCs w:val="20"/>
        </w:rPr>
      </w:pPr>
      <w:r w:rsidRPr="001A1E9D">
        <w:rPr>
          <w:rFonts w:ascii="Times New Roman" w:hAnsi="Times New Roman"/>
          <w:sz w:val="20"/>
          <w:szCs w:val="20"/>
        </w:rPr>
        <w:t xml:space="preserve">- Письмо </w:t>
      </w:r>
      <w:proofErr w:type="spellStart"/>
      <w:r w:rsidRPr="001A1E9D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1A1E9D">
        <w:rPr>
          <w:rFonts w:ascii="Times New Roman" w:hAnsi="Times New Roman"/>
          <w:sz w:val="20"/>
          <w:szCs w:val="20"/>
        </w:rPr>
        <w:t xml:space="preserve"> России от 20.10.2010</w:t>
      </w:r>
      <w:r w:rsidR="00172B2A" w:rsidRPr="001A1E9D">
        <w:rPr>
          <w:rFonts w:ascii="Times New Roman" w:hAnsi="Times New Roman"/>
          <w:sz w:val="20"/>
          <w:szCs w:val="20"/>
        </w:rPr>
        <w:t>г.</w:t>
      </w:r>
      <w:r w:rsidRPr="001A1E9D">
        <w:rPr>
          <w:rFonts w:ascii="Times New Roman" w:hAnsi="Times New Roman"/>
          <w:sz w:val="20"/>
          <w:szCs w:val="20"/>
        </w:rPr>
        <w:t xml:space="preserve"> № 12-696 «О разъяснениях по формированию учебного плана ОПОП НПО и СПО»</w:t>
      </w:r>
      <w:r w:rsidR="001E14B5" w:rsidRPr="001A1E9D">
        <w:rPr>
          <w:rFonts w:ascii="Times New Roman" w:hAnsi="Times New Roman"/>
          <w:sz w:val="20"/>
          <w:szCs w:val="20"/>
        </w:rPr>
        <w:t>;</w:t>
      </w:r>
    </w:p>
    <w:p w:rsidR="00755EE4" w:rsidRPr="001A1E9D" w:rsidRDefault="00755EE4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A1E9D">
        <w:rPr>
          <w:rFonts w:ascii="Times New Roman" w:hAnsi="Times New Roman"/>
          <w:sz w:val="20"/>
          <w:szCs w:val="20"/>
        </w:rPr>
        <w:t xml:space="preserve"> Устав ГБ</w:t>
      </w:r>
      <w:r w:rsidR="00172B2A" w:rsidRPr="001A1E9D">
        <w:rPr>
          <w:rFonts w:ascii="Times New Roman" w:hAnsi="Times New Roman"/>
          <w:sz w:val="20"/>
          <w:szCs w:val="20"/>
        </w:rPr>
        <w:t>П</w:t>
      </w:r>
      <w:r w:rsidRPr="001A1E9D">
        <w:rPr>
          <w:rFonts w:ascii="Times New Roman" w:hAnsi="Times New Roman"/>
          <w:sz w:val="20"/>
          <w:szCs w:val="20"/>
        </w:rPr>
        <w:t>ОУ «</w:t>
      </w:r>
      <w:r w:rsidR="00172B2A" w:rsidRPr="001A1E9D">
        <w:rPr>
          <w:rFonts w:ascii="Times New Roman" w:hAnsi="Times New Roman"/>
          <w:sz w:val="20"/>
          <w:szCs w:val="20"/>
        </w:rPr>
        <w:t>Дзержинский техникум бизнеса и техн</w:t>
      </w:r>
      <w:r w:rsidR="00175B7F" w:rsidRPr="001A1E9D">
        <w:rPr>
          <w:rFonts w:ascii="Times New Roman" w:hAnsi="Times New Roman"/>
          <w:sz w:val="20"/>
          <w:szCs w:val="20"/>
        </w:rPr>
        <w:t>о</w:t>
      </w:r>
      <w:r w:rsidR="00172B2A" w:rsidRPr="001A1E9D">
        <w:rPr>
          <w:rFonts w:ascii="Times New Roman" w:hAnsi="Times New Roman"/>
          <w:sz w:val="20"/>
          <w:szCs w:val="20"/>
        </w:rPr>
        <w:t>логий</w:t>
      </w:r>
      <w:r w:rsidRPr="001A1E9D">
        <w:rPr>
          <w:rFonts w:ascii="Times New Roman" w:hAnsi="Times New Roman"/>
          <w:sz w:val="20"/>
          <w:szCs w:val="20"/>
        </w:rPr>
        <w:t>»</w:t>
      </w:r>
      <w:r w:rsidR="00175B7F" w:rsidRPr="001A1E9D">
        <w:rPr>
          <w:rFonts w:ascii="Times New Roman" w:hAnsi="Times New Roman"/>
          <w:sz w:val="20"/>
          <w:szCs w:val="20"/>
        </w:rPr>
        <w:t>;</w:t>
      </w:r>
    </w:p>
    <w:p w:rsidR="00175B7F" w:rsidRPr="001A1E9D" w:rsidRDefault="00D75F29" w:rsidP="00755EE4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A1E9D">
        <w:rPr>
          <w:rFonts w:ascii="Times New Roman" w:hAnsi="Times New Roman"/>
          <w:sz w:val="20"/>
          <w:szCs w:val="20"/>
        </w:rPr>
        <w:t>Стандарт</w:t>
      </w:r>
      <w:r w:rsidR="00175B7F" w:rsidRPr="001A1E9D">
        <w:rPr>
          <w:rFonts w:ascii="Times New Roman" w:hAnsi="Times New Roman"/>
          <w:sz w:val="20"/>
          <w:szCs w:val="20"/>
        </w:rPr>
        <w:t xml:space="preserve"> </w:t>
      </w:r>
      <w:r w:rsidR="00175B7F" w:rsidRPr="001A1E9D">
        <w:rPr>
          <w:rFonts w:ascii="Times New Roman" w:hAnsi="Times New Roman"/>
          <w:sz w:val="20"/>
          <w:szCs w:val="20"/>
          <w:lang w:val="en-US"/>
        </w:rPr>
        <w:t>WSR</w:t>
      </w:r>
      <w:r w:rsidR="00175B7F" w:rsidRPr="001A1E9D">
        <w:rPr>
          <w:rFonts w:ascii="Times New Roman" w:hAnsi="Times New Roman"/>
          <w:sz w:val="20"/>
          <w:szCs w:val="20"/>
        </w:rPr>
        <w:t xml:space="preserve"> </w:t>
      </w:r>
      <w:r w:rsidRPr="001A1E9D">
        <w:rPr>
          <w:rFonts w:ascii="Times New Roman" w:hAnsi="Times New Roman"/>
          <w:sz w:val="20"/>
          <w:szCs w:val="20"/>
        </w:rPr>
        <w:t xml:space="preserve">по </w:t>
      </w:r>
      <w:proofErr w:type="gramStart"/>
      <w:r w:rsidRPr="001A1E9D">
        <w:rPr>
          <w:rFonts w:ascii="Times New Roman" w:hAnsi="Times New Roman"/>
          <w:sz w:val="20"/>
          <w:szCs w:val="20"/>
        </w:rPr>
        <w:t xml:space="preserve">компетенции </w:t>
      </w:r>
      <w:r w:rsidR="008233F0" w:rsidRPr="001A1E9D">
        <w:rPr>
          <w:rFonts w:ascii="Times New Roman" w:hAnsi="Times New Roman"/>
          <w:sz w:val="20"/>
          <w:szCs w:val="20"/>
        </w:rPr>
        <w:t xml:space="preserve"> «</w:t>
      </w:r>
      <w:proofErr w:type="gramEnd"/>
      <w:r w:rsidR="008233F0" w:rsidRPr="001A1E9D">
        <w:rPr>
          <w:rFonts w:ascii="Times New Roman" w:hAnsi="Times New Roman"/>
          <w:sz w:val="20"/>
          <w:szCs w:val="20"/>
        </w:rPr>
        <w:t>Кондитерское дело»;</w:t>
      </w:r>
    </w:p>
    <w:p w:rsidR="008233F0" w:rsidRPr="001A1E9D" w:rsidRDefault="00D75F29" w:rsidP="008233F0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П</w:t>
      </w:r>
      <w:r w:rsidR="008233F0" w:rsidRPr="001A1E9D">
        <w:rPr>
          <w:rFonts w:ascii="Times New Roman" w:hAnsi="Times New Roman" w:cs="Times New Roman"/>
          <w:sz w:val="20"/>
          <w:szCs w:val="20"/>
        </w:rPr>
        <w:t>рофессиональный стандарт по профессии "Кондитер</w:t>
      </w:r>
      <w:proofErr w:type="gramStart"/>
      <w:r w:rsidR="008233F0" w:rsidRPr="001A1E9D">
        <w:rPr>
          <w:rFonts w:ascii="Times New Roman" w:hAnsi="Times New Roman" w:cs="Times New Roman"/>
          <w:sz w:val="20"/>
          <w:szCs w:val="20"/>
        </w:rPr>
        <w:t>",  утверждённый</w:t>
      </w:r>
      <w:proofErr w:type="gramEnd"/>
      <w:r w:rsidR="008233F0" w:rsidRPr="001A1E9D">
        <w:rPr>
          <w:rFonts w:ascii="Times New Roman" w:hAnsi="Times New Roman" w:cs="Times New Roman"/>
          <w:sz w:val="20"/>
          <w:szCs w:val="20"/>
        </w:rPr>
        <w:t xml:space="preserve">    приказом Министерства   труда и социальной защиты Российской Федерации от 7 сентября 2015 г. № 597н.</w:t>
      </w:r>
    </w:p>
    <w:p w:rsidR="00172B2A" w:rsidRPr="001A1E9D" w:rsidRDefault="00172B2A" w:rsidP="00172B2A">
      <w:pPr>
        <w:pStyle w:val="a7"/>
        <w:spacing w:after="0"/>
        <w:ind w:left="375"/>
        <w:jc w:val="both"/>
        <w:rPr>
          <w:rFonts w:ascii="Times New Roman" w:hAnsi="Times New Roman"/>
          <w:sz w:val="20"/>
          <w:szCs w:val="20"/>
        </w:rPr>
      </w:pPr>
    </w:p>
    <w:p w:rsidR="00172B2A" w:rsidRPr="001A1E9D" w:rsidRDefault="00172B2A" w:rsidP="00172B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 xml:space="preserve">1.3. Общая </w:t>
      </w:r>
      <w:proofErr w:type="gramStart"/>
      <w:r w:rsidRPr="001A1E9D">
        <w:rPr>
          <w:rFonts w:ascii="Times New Roman" w:hAnsi="Times New Roman" w:cs="Times New Roman"/>
          <w:b/>
          <w:sz w:val="20"/>
          <w:szCs w:val="20"/>
        </w:rPr>
        <w:t>характеристика  ППССЗ</w:t>
      </w:r>
      <w:proofErr w:type="gramEnd"/>
      <w:r w:rsidRPr="001A1E9D">
        <w:rPr>
          <w:rFonts w:ascii="Times New Roman" w:hAnsi="Times New Roman" w:cs="Times New Roman"/>
          <w:b/>
          <w:sz w:val="20"/>
          <w:szCs w:val="20"/>
        </w:rPr>
        <w:t xml:space="preserve">  по  специаль</w:t>
      </w:r>
      <w:r w:rsidR="00D75F29" w:rsidRPr="001A1E9D">
        <w:rPr>
          <w:rFonts w:ascii="Times New Roman" w:hAnsi="Times New Roman" w:cs="Times New Roman"/>
          <w:b/>
          <w:sz w:val="20"/>
          <w:szCs w:val="20"/>
        </w:rPr>
        <w:t>ности 19.02.03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Технология </w:t>
      </w:r>
      <w:r w:rsidR="00D75F29" w:rsidRPr="001A1E9D">
        <w:rPr>
          <w:rFonts w:ascii="Times New Roman" w:hAnsi="Times New Roman" w:cs="Times New Roman"/>
          <w:b/>
          <w:sz w:val="20"/>
          <w:szCs w:val="20"/>
        </w:rPr>
        <w:t>хлеба, кондитерских и макаронных изделий</w:t>
      </w:r>
    </w:p>
    <w:p w:rsidR="00D75F29" w:rsidRPr="001A1E9D" w:rsidRDefault="00172B2A" w:rsidP="00D75F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 xml:space="preserve">1.3.1. Цель (миссия) </w:t>
      </w:r>
      <w:proofErr w:type="gramStart"/>
      <w:r w:rsidRPr="001A1E9D">
        <w:rPr>
          <w:rFonts w:ascii="Times New Roman" w:hAnsi="Times New Roman" w:cs="Times New Roman"/>
          <w:b/>
          <w:sz w:val="20"/>
          <w:szCs w:val="20"/>
        </w:rPr>
        <w:t>ППССЗ  специальности</w:t>
      </w:r>
      <w:proofErr w:type="gramEnd"/>
      <w:r w:rsidRPr="001A1E9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75F29" w:rsidRPr="001A1E9D">
        <w:rPr>
          <w:rFonts w:ascii="Times New Roman" w:hAnsi="Times New Roman" w:cs="Times New Roman"/>
          <w:b/>
          <w:sz w:val="20"/>
          <w:szCs w:val="20"/>
        </w:rPr>
        <w:t>19.02.03 Технология хлеба, кондитерских и макаронных изделий</w:t>
      </w:r>
      <w:r w:rsidR="00D75F29" w:rsidRPr="001A1E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B2A" w:rsidRPr="001A1E9D" w:rsidRDefault="00D75F29" w:rsidP="00D75F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        </w:t>
      </w:r>
      <w:r w:rsidR="00172B2A" w:rsidRPr="001A1E9D">
        <w:rPr>
          <w:rFonts w:ascii="Times New Roman" w:hAnsi="Times New Roman" w:cs="Times New Roman"/>
          <w:sz w:val="20"/>
          <w:szCs w:val="20"/>
        </w:rPr>
        <w:t xml:space="preserve">ППССЗ имеет своей целью развитие у </w:t>
      </w:r>
      <w:proofErr w:type="gramStart"/>
      <w:r w:rsidR="00172B2A" w:rsidRPr="001A1E9D">
        <w:rPr>
          <w:rFonts w:ascii="Times New Roman" w:hAnsi="Times New Roman" w:cs="Times New Roman"/>
          <w:sz w:val="20"/>
          <w:szCs w:val="20"/>
        </w:rPr>
        <w:t>обучающихся  личностных</w:t>
      </w:r>
      <w:proofErr w:type="gramEnd"/>
      <w:r w:rsidR="00172B2A" w:rsidRPr="001A1E9D">
        <w:rPr>
          <w:rFonts w:ascii="Times New Roman" w:hAnsi="Times New Roman" w:cs="Times New Roman"/>
          <w:sz w:val="20"/>
          <w:szCs w:val="20"/>
        </w:rPr>
        <w:t xml:space="preserve"> качеств, формирование общих и профессиональных компетенций в соответствии с требованиями ФГОС СПО по данной специальности. Выпускник ГБПОУ </w:t>
      </w:r>
      <w:proofErr w:type="gramStart"/>
      <w:r w:rsidR="00172B2A" w:rsidRPr="001A1E9D">
        <w:rPr>
          <w:rFonts w:ascii="Times New Roman" w:hAnsi="Times New Roman" w:cs="Times New Roman"/>
          <w:sz w:val="20"/>
          <w:szCs w:val="20"/>
        </w:rPr>
        <w:t>ДТБТ  в</w:t>
      </w:r>
      <w:proofErr w:type="gramEnd"/>
      <w:r w:rsidR="00172B2A" w:rsidRPr="001A1E9D">
        <w:rPr>
          <w:rFonts w:ascii="Times New Roman" w:hAnsi="Times New Roman" w:cs="Times New Roman"/>
          <w:sz w:val="20"/>
          <w:szCs w:val="20"/>
        </w:rPr>
        <w:t xml:space="preserve"> результате освоени</w:t>
      </w:r>
      <w:r w:rsidRPr="001A1E9D">
        <w:rPr>
          <w:rFonts w:ascii="Times New Roman" w:hAnsi="Times New Roman" w:cs="Times New Roman"/>
          <w:sz w:val="20"/>
          <w:szCs w:val="20"/>
        </w:rPr>
        <w:t>я ППССЗ по специальности 19.02.03</w:t>
      </w:r>
      <w:r w:rsidR="00172B2A" w:rsidRPr="001A1E9D">
        <w:rPr>
          <w:rFonts w:ascii="Times New Roman" w:hAnsi="Times New Roman" w:cs="Times New Roman"/>
          <w:sz w:val="20"/>
          <w:szCs w:val="20"/>
        </w:rPr>
        <w:t xml:space="preserve"> Технология </w:t>
      </w:r>
      <w:r w:rsidRPr="001A1E9D">
        <w:rPr>
          <w:rFonts w:ascii="Times New Roman" w:hAnsi="Times New Roman" w:cs="Times New Roman"/>
          <w:sz w:val="20"/>
          <w:szCs w:val="20"/>
        </w:rPr>
        <w:t xml:space="preserve">хлеба, кондитерских и макаронных изделий </w:t>
      </w:r>
      <w:r w:rsidR="00172B2A" w:rsidRPr="001A1E9D">
        <w:rPr>
          <w:rFonts w:ascii="Times New Roman" w:hAnsi="Times New Roman" w:cs="Times New Roman"/>
          <w:sz w:val="20"/>
          <w:szCs w:val="20"/>
        </w:rPr>
        <w:t xml:space="preserve"> будет профессионально готов к профессиональной деятельности на </w:t>
      </w:r>
      <w:r w:rsidR="001E14B5" w:rsidRPr="001A1E9D">
        <w:rPr>
          <w:rFonts w:ascii="Times New Roman" w:hAnsi="Times New Roman" w:cs="Times New Roman"/>
          <w:sz w:val="20"/>
          <w:szCs w:val="20"/>
        </w:rPr>
        <w:t xml:space="preserve">таких должностях, </w:t>
      </w:r>
      <w:r w:rsidR="00172B2A" w:rsidRPr="001A1E9D">
        <w:rPr>
          <w:rFonts w:ascii="Times New Roman" w:hAnsi="Times New Roman" w:cs="Times New Roman"/>
          <w:sz w:val="20"/>
          <w:szCs w:val="20"/>
        </w:rPr>
        <w:t xml:space="preserve"> как:</w:t>
      </w:r>
      <w:r w:rsidR="001E14B5"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="00172B2A" w:rsidRPr="001A1E9D">
        <w:rPr>
          <w:rFonts w:ascii="Times New Roman" w:hAnsi="Times New Roman" w:cs="Times New Roman"/>
          <w:sz w:val="20"/>
          <w:szCs w:val="20"/>
        </w:rPr>
        <w:t xml:space="preserve"> кондитер на предприятиях </w:t>
      </w:r>
      <w:r w:rsidR="002C3882" w:rsidRPr="001A1E9D">
        <w:rPr>
          <w:rFonts w:ascii="Times New Roman" w:hAnsi="Times New Roman" w:cs="Times New Roman"/>
          <w:sz w:val="20"/>
          <w:szCs w:val="20"/>
        </w:rPr>
        <w:t xml:space="preserve">и организациях </w:t>
      </w:r>
      <w:r w:rsidR="00172B2A" w:rsidRPr="001A1E9D">
        <w:rPr>
          <w:rFonts w:ascii="Times New Roman" w:hAnsi="Times New Roman" w:cs="Times New Roman"/>
          <w:sz w:val="20"/>
          <w:szCs w:val="20"/>
        </w:rPr>
        <w:t xml:space="preserve">общественного питания, </w:t>
      </w:r>
      <w:r w:rsidR="001E14B5"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="00172B2A"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="001E14B5"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="00172B2A" w:rsidRPr="001A1E9D">
        <w:rPr>
          <w:rFonts w:ascii="Times New Roman" w:hAnsi="Times New Roman" w:cs="Times New Roman"/>
          <w:sz w:val="20"/>
          <w:szCs w:val="20"/>
        </w:rPr>
        <w:t xml:space="preserve"> технолог производства и др. </w:t>
      </w:r>
    </w:p>
    <w:p w:rsidR="00172B2A" w:rsidRPr="001A1E9D" w:rsidRDefault="001E14B5" w:rsidP="001E14B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1E9D">
        <w:rPr>
          <w:rFonts w:ascii="Times New Roman" w:hAnsi="Times New Roman" w:cs="Times New Roman"/>
          <w:sz w:val="20"/>
          <w:szCs w:val="20"/>
        </w:rPr>
        <w:t xml:space="preserve">ППССЗ </w:t>
      </w:r>
      <w:r w:rsidR="00172B2A"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специальности </w:t>
      </w:r>
      <w:r w:rsidR="00D75F29" w:rsidRPr="001A1E9D">
        <w:rPr>
          <w:rFonts w:ascii="Times New Roman" w:hAnsi="Times New Roman" w:cs="Times New Roman"/>
          <w:sz w:val="20"/>
          <w:szCs w:val="20"/>
        </w:rPr>
        <w:t xml:space="preserve">19.02.03 Технология хлеба, кондитерских и макаронных изделий </w:t>
      </w:r>
      <w:r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="00172B2A" w:rsidRPr="001A1E9D">
        <w:rPr>
          <w:rFonts w:ascii="Times New Roman" w:hAnsi="Times New Roman" w:cs="Times New Roman"/>
          <w:sz w:val="20"/>
          <w:szCs w:val="20"/>
        </w:rPr>
        <w:t xml:space="preserve">ориентирована на реализацию следующих принципов: </w:t>
      </w:r>
    </w:p>
    <w:p w:rsidR="00172B2A" w:rsidRPr="001A1E9D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приоритет </w:t>
      </w:r>
      <w:proofErr w:type="spellStart"/>
      <w:r w:rsidRPr="001A1E9D">
        <w:rPr>
          <w:rFonts w:ascii="Times New Roman" w:hAnsi="Times New Roman" w:cs="Times New Roman"/>
          <w:sz w:val="20"/>
          <w:szCs w:val="20"/>
        </w:rPr>
        <w:t>практикоориентированных</w:t>
      </w:r>
      <w:proofErr w:type="spellEnd"/>
      <w:r w:rsidRPr="001A1E9D">
        <w:rPr>
          <w:rFonts w:ascii="Times New Roman" w:hAnsi="Times New Roman" w:cs="Times New Roman"/>
          <w:sz w:val="20"/>
          <w:szCs w:val="20"/>
        </w:rPr>
        <w:t xml:space="preserve"> знаний выпускника; </w:t>
      </w:r>
    </w:p>
    <w:p w:rsidR="00172B2A" w:rsidRPr="001A1E9D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ориентацию на развитие местного и регионального профессионального сообщества; </w:t>
      </w:r>
    </w:p>
    <w:p w:rsidR="00172B2A" w:rsidRPr="001A1E9D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формирование готовности принимать решения и профессионально действовать в нестандартных ситуациях; </w:t>
      </w:r>
    </w:p>
    <w:p w:rsidR="00172B2A" w:rsidRPr="001A1E9D" w:rsidRDefault="00172B2A" w:rsidP="00172B2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формирование потребности к постоянному развитию и инновационной деятельности в профессиональной сфере.</w:t>
      </w:r>
    </w:p>
    <w:p w:rsidR="001A1E9D" w:rsidRDefault="001A1E9D" w:rsidP="00D75F2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2B2A" w:rsidRPr="001A1E9D" w:rsidRDefault="00172B2A" w:rsidP="00D75F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 xml:space="preserve">1.3.2. Срок освоения ППССЗ по специальности </w:t>
      </w:r>
      <w:r w:rsidR="00D75F29" w:rsidRPr="001A1E9D">
        <w:rPr>
          <w:rFonts w:ascii="Times New Roman" w:hAnsi="Times New Roman" w:cs="Times New Roman"/>
          <w:b/>
          <w:sz w:val="20"/>
          <w:szCs w:val="20"/>
        </w:rPr>
        <w:t>19.02.03 Технология хлеба, кондитерских и макаронных изделий</w:t>
      </w:r>
      <w:r w:rsidR="00D75F29" w:rsidRPr="001A1E9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335"/>
        <w:gridCol w:w="4455"/>
      </w:tblGrid>
      <w:tr w:rsidR="0094545B" w:rsidRPr="001A1E9D" w:rsidTr="009A7A60">
        <w:trPr>
          <w:cantSplit/>
          <w:trHeight w:val="6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2A" w:rsidRPr="001A1E9D" w:rsidRDefault="00172B2A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A1E9D">
              <w:rPr>
                <w:rFonts w:ascii="Times New Roman" w:hAnsi="Times New Roman" w:cs="Times New Roman"/>
              </w:rPr>
              <w:t xml:space="preserve">Уровень образования, необходимый для приема на обучение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2A" w:rsidRPr="001A1E9D" w:rsidRDefault="00172B2A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A1E9D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2A" w:rsidRPr="001A1E9D" w:rsidRDefault="00172B2A" w:rsidP="0017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Срок получения СПО</w:t>
            </w:r>
          </w:p>
          <w:p w:rsidR="00172B2A" w:rsidRPr="001A1E9D" w:rsidRDefault="00172B2A" w:rsidP="0017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172B2A" w:rsidRPr="001A1E9D" w:rsidRDefault="00D75F29" w:rsidP="0017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 xml:space="preserve"> 19.02.03</w:t>
            </w:r>
            <w:r w:rsidR="00172B2A" w:rsidRPr="001A1E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  <w:p w:rsidR="00172B2A" w:rsidRPr="001A1E9D" w:rsidRDefault="00D75F29" w:rsidP="0017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хлеба, кондитерских и макаронных изделий</w:t>
            </w:r>
          </w:p>
          <w:p w:rsidR="00172B2A" w:rsidRPr="001A1E9D" w:rsidRDefault="00172B2A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A1E9D">
              <w:rPr>
                <w:rFonts w:ascii="Times New Roman" w:hAnsi="Times New Roman" w:cs="Times New Roman"/>
              </w:rPr>
              <w:t xml:space="preserve">базовой подготовки </w:t>
            </w:r>
          </w:p>
          <w:p w:rsidR="00172B2A" w:rsidRPr="001A1E9D" w:rsidRDefault="00172B2A" w:rsidP="00172B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A1E9D">
              <w:rPr>
                <w:rFonts w:ascii="Times New Roman" w:hAnsi="Times New Roman" w:cs="Times New Roman"/>
              </w:rPr>
              <w:t>по очной форме обучения</w:t>
            </w:r>
          </w:p>
        </w:tc>
      </w:tr>
      <w:tr w:rsidR="001209E9" w:rsidRPr="001A1E9D" w:rsidTr="009A7A60">
        <w:trPr>
          <w:cantSplit/>
          <w:trHeight w:val="6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9E9" w:rsidRPr="001A1E9D" w:rsidRDefault="001209E9" w:rsidP="00120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A1E9D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9E9" w:rsidRPr="001A1E9D" w:rsidRDefault="001209E9" w:rsidP="00120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A1E9D">
              <w:rPr>
                <w:rFonts w:ascii="Times New Roman" w:hAnsi="Times New Roman" w:cs="Times New Roman"/>
              </w:rPr>
              <w:t>Техник-технолог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9E9" w:rsidRPr="001A1E9D" w:rsidRDefault="001209E9" w:rsidP="00120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A1E9D">
              <w:rPr>
                <w:rFonts w:ascii="Times New Roman" w:hAnsi="Times New Roman" w:cs="Times New Roman"/>
              </w:rPr>
              <w:t>3 года 10 месяцев</w:t>
            </w:r>
          </w:p>
        </w:tc>
      </w:tr>
    </w:tbl>
    <w:p w:rsidR="002C3882" w:rsidRPr="001A1E9D" w:rsidRDefault="00172B2A" w:rsidP="002C38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 xml:space="preserve">1.3.3. Трудоемкость </w:t>
      </w:r>
      <w:proofErr w:type="gramStart"/>
      <w:r w:rsidR="00AC332D" w:rsidRPr="001A1E9D">
        <w:rPr>
          <w:rFonts w:ascii="Times New Roman" w:hAnsi="Times New Roman" w:cs="Times New Roman"/>
          <w:b/>
          <w:sz w:val="20"/>
          <w:szCs w:val="20"/>
        </w:rPr>
        <w:t xml:space="preserve">ППССЗ 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по</w:t>
      </w:r>
      <w:proofErr w:type="gramEnd"/>
      <w:r w:rsidRPr="001A1E9D">
        <w:rPr>
          <w:rFonts w:ascii="Times New Roman" w:hAnsi="Times New Roman" w:cs="Times New Roman"/>
          <w:b/>
          <w:sz w:val="20"/>
          <w:szCs w:val="20"/>
        </w:rPr>
        <w:t xml:space="preserve"> специальности </w:t>
      </w:r>
      <w:r w:rsidR="002C3882" w:rsidRPr="001A1E9D">
        <w:rPr>
          <w:rFonts w:ascii="Times New Roman" w:hAnsi="Times New Roman" w:cs="Times New Roman"/>
          <w:b/>
          <w:sz w:val="20"/>
          <w:szCs w:val="20"/>
        </w:rPr>
        <w:t>19.02.03 Технология хлеба, кондитерских и макаронных изделий</w:t>
      </w:r>
      <w:r w:rsidR="002C3882" w:rsidRPr="001A1E9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6686"/>
        <w:gridCol w:w="1800"/>
      </w:tblGrid>
      <w:tr w:rsidR="00AE52D3" w:rsidRPr="001A1E9D" w:rsidTr="00AE52D3">
        <w:trPr>
          <w:jc w:val="center"/>
        </w:trPr>
        <w:tc>
          <w:tcPr>
            <w:tcW w:w="6686" w:type="dxa"/>
            <w:vAlign w:val="center"/>
          </w:tcPr>
          <w:p w:rsidR="00AE52D3" w:rsidRPr="001A1E9D" w:rsidRDefault="00AE52D3" w:rsidP="00020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циклы</w:t>
            </w:r>
          </w:p>
        </w:tc>
        <w:tc>
          <w:tcPr>
            <w:tcW w:w="1800" w:type="dxa"/>
            <w:vAlign w:val="center"/>
          </w:tcPr>
          <w:p w:rsidR="00AE52D3" w:rsidRPr="001A1E9D" w:rsidRDefault="00AE52D3" w:rsidP="00020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b/>
                <w:sz w:val="20"/>
                <w:szCs w:val="20"/>
              </w:rPr>
              <w:t>Число недель</w:t>
            </w:r>
          </w:p>
        </w:tc>
      </w:tr>
      <w:tr w:rsidR="00AE52D3" w:rsidRPr="001A1E9D" w:rsidTr="00AE52D3">
        <w:trPr>
          <w:jc w:val="center"/>
        </w:trPr>
        <w:tc>
          <w:tcPr>
            <w:tcW w:w="6686" w:type="dxa"/>
          </w:tcPr>
          <w:p w:rsidR="00AE52D3" w:rsidRPr="001A1E9D" w:rsidRDefault="00AE52D3" w:rsidP="0002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Обучение по дисциплинам и междисциплинарным курсам</w:t>
            </w:r>
          </w:p>
        </w:tc>
        <w:tc>
          <w:tcPr>
            <w:tcW w:w="1800" w:type="dxa"/>
            <w:shd w:val="clear" w:color="auto" w:fill="auto"/>
          </w:tcPr>
          <w:p w:rsidR="00AE52D3" w:rsidRPr="001A1E9D" w:rsidRDefault="002C3882" w:rsidP="0002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AE52D3" w:rsidRPr="001A1E9D" w:rsidTr="00AE52D3">
        <w:trPr>
          <w:jc w:val="center"/>
        </w:trPr>
        <w:tc>
          <w:tcPr>
            <w:tcW w:w="6686" w:type="dxa"/>
          </w:tcPr>
          <w:p w:rsidR="00AE52D3" w:rsidRPr="001A1E9D" w:rsidRDefault="00AE52D3" w:rsidP="0002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1A1E9D" w:rsidRDefault="002C3882" w:rsidP="00AE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52D3" w:rsidRPr="001A1E9D" w:rsidTr="00AE52D3">
        <w:trPr>
          <w:jc w:val="center"/>
        </w:trPr>
        <w:tc>
          <w:tcPr>
            <w:tcW w:w="6686" w:type="dxa"/>
          </w:tcPr>
          <w:p w:rsidR="00AE52D3" w:rsidRPr="001A1E9D" w:rsidRDefault="00AE52D3" w:rsidP="0002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1A1E9D" w:rsidRDefault="002C3882" w:rsidP="0002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E52D3" w:rsidRPr="001A1E9D" w:rsidTr="00AE52D3">
        <w:trPr>
          <w:jc w:val="center"/>
        </w:trPr>
        <w:tc>
          <w:tcPr>
            <w:tcW w:w="6686" w:type="dxa"/>
          </w:tcPr>
          <w:p w:rsidR="00AE52D3" w:rsidRPr="001A1E9D" w:rsidRDefault="00AE52D3" w:rsidP="0002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1A1E9D" w:rsidRDefault="00AE52D3" w:rsidP="0002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52D3" w:rsidRPr="001A1E9D" w:rsidTr="00AE52D3">
        <w:trPr>
          <w:jc w:val="center"/>
        </w:trPr>
        <w:tc>
          <w:tcPr>
            <w:tcW w:w="6686" w:type="dxa"/>
          </w:tcPr>
          <w:p w:rsidR="00AE52D3" w:rsidRPr="001A1E9D" w:rsidRDefault="00AE52D3" w:rsidP="00020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1A1E9D" w:rsidRDefault="00AE52D3" w:rsidP="0002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E52D3" w:rsidRPr="001A1E9D" w:rsidTr="00AE52D3">
        <w:trPr>
          <w:jc w:val="center"/>
        </w:trPr>
        <w:tc>
          <w:tcPr>
            <w:tcW w:w="6686" w:type="dxa"/>
          </w:tcPr>
          <w:p w:rsidR="00AE52D3" w:rsidRPr="001A1E9D" w:rsidRDefault="00AE52D3" w:rsidP="00172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Государственная  итоговая</w:t>
            </w:r>
            <w:proofErr w:type="gramEnd"/>
            <w:r w:rsidRPr="001A1E9D">
              <w:rPr>
                <w:rFonts w:ascii="Times New Roman" w:hAnsi="Times New Roman" w:cs="Times New Roman"/>
                <w:sz w:val="20"/>
                <w:szCs w:val="20"/>
              </w:rPr>
              <w:t xml:space="preserve">  аттестация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1A1E9D" w:rsidRDefault="00AE52D3" w:rsidP="0002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52D3" w:rsidRPr="001A1E9D" w:rsidTr="00AE52D3">
        <w:trPr>
          <w:jc w:val="center"/>
        </w:trPr>
        <w:tc>
          <w:tcPr>
            <w:tcW w:w="6686" w:type="dxa"/>
          </w:tcPr>
          <w:p w:rsidR="00AE52D3" w:rsidRPr="001A1E9D" w:rsidRDefault="00AE52D3" w:rsidP="00172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Каникулярное время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1A1E9D" w:rsidRDefault="00AE52D3" w:rsidP="0017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E52D3" w:rsidRPr="001A1E9D" w:rsidTr="00AE52D3">
        <w:trPr>
          <w:jc w:val="center"/>
        </w:trPr>
        <w:tc>
          <w:tcPr>
            <w:tcW w:w="6686" w:type="dxa"/>
          </w:tcPr>
          <w:p w:rsidR="00AE52D3" w:rsidRPr="001A1E9D" w:rsidRDefault="00AE52D3" w:rsidP="00172B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52D3" w:rsidRPr="001A1E9D" w:rsidRDefault="00AE52D3" w:rsidP="0017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E9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A1E9D">
              <w:rPr>
                <w:rFonts w:ascii="Times New Roman" w:hAnsi="Times New Roman" w:cs="Times New Roman"/>
                <w:sz w:val="20"/>
                <w:szCs w:val="20"/>
              </w:rPr>
              <w:instrText xml:space="preserve"> =123+9+15+4+8+6+34 </w:instrText>
            </w:r>
            <w:r w:rsidRPr="001A1E9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A1E9D">
              <w:rPr>
                <w:rFonts w:ascii="Times New Roman" w:hAnsi="Times New Roman" w:cs="Times New Roman"/>
                <w:noProof/>
                <w:sz w:val="20"/>
                <w:szCs w:val="20"/>
              </w:rPr>
              <w:t>199</w:t>
            </w:r>
            <w:r w:rsidRPr="001A1E9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172B2A" w:rsidRPr="001E53B0" w:rsidRDefault="00172B2A" w:rsidP="00172B2A">
      <w:pPr>
        <w:pStyle w:val="a7"/>
        <w:spacing w:after="0"/>
        <w:ind w:left="375"/>
        <w:jc w:val="both"/>
        <w:rPr>
          <w:rFonts w:ascii="Times New Roman" w:hAnsi="Times New Roman"/>
          <w:sz w:val="28"/>
          <w:szCs w:val="28"/>
        </w:rPr>
      </w:pPr>
    </w:p>
    <w:p w:rsidR="00172B2A" w:rsidRPr="001A1E9D" w:rsidRDefault="00FF7341" w:rsidP="00172B2A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CD2FF9" w:rsidRPr="001A1E9D">
        <w:rPr>
          <w:rFonts w:ascii="Times New Roman" w:hAnsi="Times New Roman" w:cs="Times New Roman"/>
          <w:b/>
          <w:sz w:val="20"/>
          <w:szCs w:val="20"/>
        </w:rPr>
        <w:t>1.</w:t>
      </w:r>
      <w:r w:rsidR="00172B2A" w:rsidRPr="001A1E9D">
        <w:rPr>
          <w:rFonts w:ascii="Times New Roman" w:hAnsi="Times New Roman" w:cs="Times New Roman"/>
          <w:b/>
          <w:sz w:val="20"/>
          <w:szCs w:val="20"/>
        </w:rPr>
        <w:t>4. Требования к абитуриенту</w:t>
      </w:r>
    </w:p>
    <w:p w:rsidR="001209E9" w:rsidRPr="001A1E9D" w:rsidRDefault="001209E9" w:rsidP="001A1E9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Абитуриент при поступлении должен иметь документ государственного образца:</w:t>
      </w:r>
    </w:p>
    <w:p w:rsidR="001209E9" w:rsidRPr="001A1E9D" w:rsidRDefault="001209E9" w:rsidP="001209E9">
      <w:pPr>
        <w:numPr>
          <w:ilvl w:val="0"/>
          <w:numId w:val="23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lastRenderedPageBreak/>
        <w:t>аттестат об основном общем образовании.</w:t>
      </w:r>
    </w:p>
    <w:p w:rsidR="00FF7341" w:rsidRPr="001A1E9D" w:rsidRDefault="00FF7341" w:rsidP="00FF7341">
      <w:pPr>
        <w:spacing w:after="0"/>
        <w:ind w:firstLine="709"/>
        <w:jc w:val="both"/>
        <w:rPr>
          <w:rFonts w:ascii="Times New Roman" w:eastAsia="Calibri" w:hAnsi="Times New Roman" w:cs="Times New Roman"/>
          <w:color w:val="0070C0"/>
          <w:sz w:val="20"/>
          <w:szCs w:val="20"/>
        </w:rPr>
      </w:pPr>
    </w:p>
    <w:p w:rsidR="00FF7341" w:rsidRPr="001A1E9D" w:rsidRDefault="00CD2FF9" w:rsidP="00172B2A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A1E9D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="00172B2A" w:rsidRPr="001A1E9D">
        <w:rPr>
          <w:rFonts w:ascii="Times New Roman" w:eastAsia="Calibri" w:hAnsi="Times New Roman" w:cs="Times New Roman"/>
          <w:b/>
          <w:sz w:val="20"/>
          <w:szCs w:val="20"/>
        </w:rPr>
        <w:t>5.</w:t>
      </w:r>
      <w:r w:rsidR="00FF7341" w:rsidRPr="001A1E9D">
        <w:rPr>
          <w:rFonts w:ascii="Times New Roman" w:eastAsia="Calibri" w:hAnsi="Times New Roman" w:cs="Times New Roman"/>
          <w:b/>
          <w:sz w:val="20"/>
          <w:szCs w:val="20"/>
        </w:rPr>
        <w:t>Квалификационная характеристика выпускника</w:t>
      </w:r>
    </w:p>
    <w:p w:rsidR="00FF7341" w:rsidRPr="001A1E9D" w:rsidRDefault="00FF7341" w:rsidP="00FF7341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7341" w:rsidRPr="001A1E9D" w:rsidRDefault="00FF7341" w:rsidP="00FF73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1A1E9D">
        <w:rPr>
          <w:rFonts w:ascii="Times New Roman" w:eastAsia="Times New Roman" w:hAnsi="Times New Roman" w:cs="Times New Roman"/>
          <w:sz w:val="20"/>
          <w:szCs w:val="20"/>
        </w:rPr>
        <w:t xml:space="preserve">Выпускник 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proofErr w:type="gramStart"/>
      <w:r w:rsidR="00172B2A" w:rsidRPr="001A1E9D">
        <w:rPr>
          <w:rFonts w:ascii="Times New Roman" w:eastAsia="Calibri" w:hAnsi="Times New Roman" w:cs="Times New Roman"/>
          <w:sz w:val="20"/>
          <w:szCs w:val="20"/>
        </w:rPr>
        <w:t xml:space="preserve">специальности </w:t>
      </w:r>
      <w:r w:rsidR="002C3882" w:rsidRPr="001A1E9D">
        <w:rPr>
          <w:rFonts w:ascii="Times New Roman" w:eastAsia="Calibri" w:hAnsi="Times New Roman" w:cs="Times New Roman"/>
          <w:sz w:val="20"/>
          <w:szCs w:val="20"/>
        </w:rPr>
        <w:t xml:space="preserve"> 19.02.03</w:t>
      </w:r>
      <w:proofErr w:type="gramEnd"/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Технология </w:t>
      </w:r>
      <w:r w:rsidR="002C3882" w:rsidRPr="001A1E9D">
        <w:rPr>
          <w:rFonts w:ascii="Times New Roman" w:eastAsia="Calibri" w:hAnsi="Times New Roman" w:cs="Times New Roman"/>
          <w:sz w:val="20"/>
          <w:szCs w:val="20"/>
        </w:rPr>
        <w:t xml:space="preserve">хлеба, кондитерских и макаронных изделий 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готов</w:t>
      </w:r>
      <w:r w:rsidRPr="001A1E9D">
        <w:rPr>
          <w:rFonts w:ascii="Times New Roman" w:eastAsia="Times New Roman" w:hAnsi="Times New Roman" w:cs="Times New Roman"/>
          <w:sz w:val="20"/>
          <w:szCs w:val="20"/>
        </w:rPr>
        <w:t xml:space="preserve"> к выполнению работ  </w:t>
      </w:r>
      <w:r w:rsidRPr="001A1E9D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по  </w:t>
      </w:r>
      <w:r w:rsidR="002C3882" w:rsidRPr="001A1E9D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организации и ведению технологических процессов производства хлеба, хлебобулочных, </w:t>
      </w:r>
      <w:r w:rsidRPr="001A1E9D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кондитерских </w:t>
      </w:r>
      <w:r w:rsidR="002C3882" w:rsidRPr="001A1E9D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и макаронных </w:t>
      </w:r>
      <w:r w:rsidRPr="001A1E9D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изделий </w:t>
      </w:r>
      <w:r w:rsidR="002C3882" w:rsidRPr="001A1E9D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на предприятиях и </w:t>
      </w:r>
      <w:r w:rsidRPr="001A1E9D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в организациях </w:t>
      </w:r>
      <w:r w:rsidR="001E14B5" w:rsidRPr="001A1E9D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общественного </w:t>
      </w:r>
      <w:r w:rsidRPr="001A1E9D">
        <w:rPr>
          <w:rFonts w:ascii="Times New Roman" w:eastAsia="Times New Roman" w:hAnsi="Times New Roman" w:cs="Times New Roman"/>
          <w:sz w:val="20"/>
          <w:szCs w:val="20"/>
          <w:lang w:bidi="ru-RU"/>
        </w:rPr>
        <w:t>питания.</w:t>
      </w:r>
    </w:p>
    <w:p w:rsidR="00181064" w:rsidRPr="001A1E9D" w:rsidRDefault="00FF7341" w:rsidP="001E14B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Квалификация: </w:t>
      </w:r>
      <w:r w:rsidR="001E14B5" w:rsidRPr="001A1E9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End"/>
      <w:r w:rsidR="001E14B5" w:rsidRPr="001A1E9D">
        <w:rPr>
          <w:rFonts w:ascii="Times New Roman" w:eastAsia="Calibri" w:hAnsi="Times New Roman" w:cs="Times New Roman"/>
          <w:sz w:val="20"/>
          <w:szCs w:val="20"/>
        </w:rPr>
        <w:t>т</w:t>
      </w:r>
      <w:r w:rsidR="00181064" w:rsidRPr="001A1E9D">
        <w:rPr>
          <w:rFonts w:ascii="Times New Roman" w:hAnsi="Times New Roman" w:cs="Times New Roman"/>
          <w:sz w:val="20"/>
          <w:szCs w:val="20"/>
        </w:rPr>
        <w:t>ехник – технолог</w:t>
      </w:r>
      <w:r w:rsidR="009A31BD" w:rsidRPr="001A1E9D">
        <w:rPr>
          <w:rFonts w:ascii="Times New Roman" w:hAnsi="Times New Roman" w:cs="Times New Roman"/>
          <w:sz w:val="20"/>
          <w:szCs w:val="20"/>
        </w:rPr>
        <w:t>.</w:t>
      </w:r>
    </w:p>
    <w:p w:rsidR="009A31BD" w:rsidRPr="001A1E9D" w:rsidRDefault="009A31BD" w:rsidP="009A31BD">
      <w:pPr>
        <w:spacing w:after="0"/>
        <w:ind w:right="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proofErr w:type="gramStart"/>
      <w:r w:rsidRPr="001A1E9D">
        <w:rPr>
          <w:rFonts w:ascii="Times New Roman" w:eastAsia="Arial Unicode MS" w:hAnsi="Times New Roman" w:cs="Times New Roman"/>
          <w:sz w:val="20"/>
          <w:szCs w:val="20"/>
        </w:rPr>
        <w:t>Выпускник  специальности</w:t>
      </w:r>
      <w:proofErr w:type="gramEnd"/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C3882" w:rsidRPr="001A1E9D">
        <w:rPr>
          <w:rFonts w:ascii="Times New Roman" w:eastAsia="Calibri" w:hAnsi="Times New Roman" w:cs="Times New Roman"/>
          <w:sz w:val="20"/>
          <w:szCs w:val="20"/>
        </w:rPr>
        <w:t>19.02.03 Технология хлеба, кондитерских и макаронных изделий</w:t>
      </w: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должен быть готов к  участию в чемпионатах  </w:t>
      </w:r>
      <w:r w:rsidRPr="001A1E9D">
        <w:rPr>
          <w:rFonts w:ascii="Times New Roman" w:eastAsia="Arial Unicode MS" w:hAnsi="Times New Roman" w:cs="Times New Roman"/>
          <w:sz w:val="20"/>
          <w:szCs w:val="20"/>
          <w:lang w:val="en-US"/>
        </w:rPr>
        <w:t>WSR</w:t>
      </w: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по компетенци</w:t>
      </w:r>
      <w:r w:rsidR="002C3882" w:rsidRPr="001A1E9D">
        <w:rPr>
          <w:rFonts w:ascii="Times New Roman" w:eastAsia="Arial Unicode MS" w:hAnsi="Times New Roman" w:cs="Times New Roman"/>
          <w:sz w:val="20"/>
          <w:szCs w:val="20"/>
        </w:rPr>
        <w:t xml:space="preserve">и </w:t>
      </w: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«Кондитерское дело» на региональном и национальном уровнях. </w:t>
      </w:r>
    </w:p>
    <w:p w:rsidR="001A1E9D" w:rsidRDefault="001A1E9D" w:rsidP="00175B7F">
      <w:pPr>
        <w:rPr>
          <w:b/>
          <w:sz w:val="20"/>
          <w:szCs w:val="20"/>
        </w:rPr>
      </w:pPr>
    </w:p>
    <w:p w:rsidR="00175B7F" w:rsidRPr="001A1E9D" w:rsidRDefault="00175B7F" w:rsidP="00175B7F">
      <w:pPr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b/>
          <w:sz w:val="20"/>
          <w:szCs w:val="20"/>
        </w:rPr>
        <w:t xml:space="preserve">2. </w:t>
      </w:r>
      <w:r w:rsidRPr="001A1E9D">
        <w:rPr>
          <w:rFonts w:ascii="Times New Roman" w:hAnsi="Times New Roman" w:cs="Times New Roman"/>
          <w:b/>
          <w:sz w:val="20"/>
          <w:szCs w:val="20"/>
        </w:rPr>
        <w:t>Характеристика профессиональной деятельности выпускник</w:t>
      </w:r>
      <w:r w:rsidR="001209E9" w:rsidRPr="001A1E9D">
        <w:rPr>
          <w:rFonts w:ascii="Times New Roman" w:hAnsi="Times New Roman" w:cs="Times New Roman"/>
          <w:b/>
          <w:sz w:val="20"/>
          <w:szCs w:val="20"/>
        </w:rPr>
        <w:t>ов</w:t>
      </w:r>
      <w:r w:rsidR="004F7431" w:rsidRPr="001A1E9D">
        <w:rPr>
          <w:rFonts w:ascii="Times New Roman" w:hAnsi="Times New Roman" w:cs="Times New Roman"/>
          <w:b/>
          <w:sz w:val="20"/>
          <w:szCs w:val="20"/>
        </w:rPr>
        <w:t xml:space="preserve"> ППССЗ по специальности 19.02.03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Технология </w:t>
      </w:r>
      <w:r w:rsidR="004F7431" w:rsidRPr="001A1E9D">
        <w:rPr>
          <w:rFonts w:ascii="Times New Roman" w:hAnsi="Times New Roman" w:cs="Times New Roman"/>
          <w:b/>
          <w:sz w:val="20"/>
          <w:szCs w:val="20"/>
        </w:rPr>
        <w:t>хлеба, кондитерских и макаронных изделий</w:t>
      </w:r>
      <w:r w:rsidRPr="001A1E9D">
        <w:rPr>
          <w:rFonts w:ascii="Times New Roman" w:hAnsi="Times New Roman" w:cs="Times New Roman"/>
          <w:b/>
          <w:sz w:val="20"/>
          <w:szCs w:val="20"/>
        </w:rPr>
        <w:t>.</w:t>
      </w:r>
    </w:p>
    <w:p w:rsidR="00175B7F" w:rsidRPr="001A1E9D" w:rsidRDefault="00175B7F" w:rsidP="00175B7F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2.1. Область профессиональной деятельности выпускник</w:t>
      </w:r>
      <w:r w:rsidR="001209E9" w:rsidRPr="001A1E9D">
        <w:rPr>
          <w:rFonts w:ascii="Times New Roman" w:hAnsi="Times New Roman" w:cs="Times New Roman"/>
          <w:b/>
          <w:sz w:val="20"/>
          <w:szCs w:val="20"/>
        </w:rPr>
        <w:t>ов</w:t>
      </w:r>
    </w:p>
    <w:p w:rsidR="00175B7F" w:rsidRPr="001A1E9D" w:rsidRDefault="00175B7F" w:rsidP="001A1E9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Область профессиональной деятельности выпускников</w:t>
      </w:r>
      <w:r w:rsidR="009A31BD" w:rsidRPr="001A1E9D">
        <w:rPr>
          <w:rFonts w:ascii="Times New Roman" w:hAnsi="Times New Roman" w:cs="Times New Roman"/>
          <w:sz w:val="20"/>
          <w:szCs w:val="20"/>
        </w:rPr>
        <w:t>:</w:t>
      </w:r>
      <w:r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="00A8320C" w:rsidRPr="001A1E9D">
        <w:rPr>
          <w:rFonts w:ascii="Times New Roman" w:hAnsi="Times New Roman" w:cs="Times New Roman"/>
          <w:sz w:val="20"/>
          <w:szCs w:val="20"/>
        </w:rPr>
        <w:t>организация и ведение технологических процессов производства хлеба, хлебобулочных, кондитерских и макаронных изделий</w:t>
      </w:r>
      <w:r w:rsidRPr="001A1E9D">
        <w:rPr>
          <w:rFonts w:ascii="Times New Roman" w:hAnsi="Times New Roman" w:cs="Times New Roman"/>
          <w:sz w:val="20"/>
          <w:szCs w:val="20"/>
        </w:rPr>
        <w:t>.</w:t>
      </w:r>
    </w:p>
    <w:p w:rsidR="00181064" w:rsidRPr="001A1E9D" w:rsidRDefault="00181064" w:rsidP="00181064">
      <w:pPr>
        <w:spacing w:after="0"/>
        <w:ind w:right="20" w:firstLine="913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A1E9D">
        <w:rPr>
          <w:rFonts w:ascii="Times New Roman" w:eastAsia="Arial Unicode MS" w:hAnsi="Times New Roman" w:cs="Times New Roman"/>
          <w:sz w:val="20"/>
          <w:szCs w:val="20"/>
        </w:rPr>
        <w:t>Прикладные сферы профессиональной деятельности - работа</w:t>
      </w:r>
      <w:r w:rsidR="00175B7F" w:rsidRPr="001A1E9D">
        <w:rPr>
          <w:rFonts w:ascii="Times New Roman" w:eastAsia="Arial Unicode MS" w:hAnsi="Times New Roman" w:cs="Times New Roman"/>
          <w:sz w:val="20"/>
          <w:szCs w:val="20"/>
        </w:rPr>
        <w:t xml:space="preserve"> на предприятиях общественного питания различных форм собственности, различных концепций и национальных кухонь, </w:t>
      </w:r>
      <w:proofErr w:type="gramStart"/>
      <w:r w:rsidR="00175B7F" w:rsidRPr="001A1E9D">
        <w:rPr>
          <w:rFonts w:ascii="Times New Roman" w:eastAsia="Arial Unicode MS" w:hAnsi="Times New Roman" w:cs="Times New Roman"/>
          <w:sz w:val="20"/>
          <w:szCs w:val="20"/>
        </w:rPr>
        <w:t xml:space="preserve">работа </w:t>
      </w: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на</w:t>
      </w:r>
      <w:proofErr w:type="gramEnd"/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выездном обслуживании (</w:t>
      </w:r>
      <w:proofErr w:type="spellStart"/>
      <w:r w:rsidRPr="001A1E9D">
        <w:rPr>
          <w:rFonts w:ascii="Times New Roman" w:eastAsia="Arial Unicode MS" w:hAnsi="Times New Roman" w:cs="Times New Roman"/>
          <w:sz w:val="20"/>
          <w:szCs w:val="20"/>
        </w:rPr>
        <w:t>кейтеринг</w:t>
      </w:r>
      <w:proofErr w:type="spellEnd"/>
      <w:r w:rsidRPr="001A1E9D">
        <w:rPr>
          <w:rFonts w:ascii="Times New Roman" w:eastAsia="Arial Unicode MS" w:hAnsi="Times New Roman" w:cs="Times New Roman"/>
          <w:sz w:val="20"/>
          <w:szCs w:val="20"/>
        </w:rPr>
        <w:t>)</w:t>
      </w:r>
      <w:r w:rsidR="00175B7F" w:rsidRPr="001A1E9D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</w:p>
    <w:p w:rsidR="009A31BD" w:rsidRPr="001A1E9D" w:rsidRDefault="009A31BD" w:rsidP="00181064">
      <w:pPr>
        <w:spacing w:after="0"/>
        <w:ind w:right="20" w:firstLine="913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02043A" w:rsidRPr="001A1E9D" w:rsidRDefault="0002043A" w:rsidP="0002043A">
      <w:pPr>
        <w:spacing w:line="360" w:lineRule="auto"/>
        <w:ind w:left="18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2.2. Объектами професси</w:t>
      </w:r>
      <w:r w:rsidR="001209E9" w:rsidRPr="001A1E9D">
        <w:rPr>
          <w:rFonts w:ascii="Times New Roman" w:hAnsi="Times New Roman" w:cs="Times New Roman"/>
          <w:b/>
          <w:sz w:val="20"/>
          <w:szCs w:val="20"/>
        </w:rPr>
        <w:t>ональной деятельности выпускников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являются: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- сырье, основные и вспомогательные материалы, применяемые для производства хлебобулочных, кондитерских и макаронных изделий;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-  полуфабрикаты;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-  готовая продукция хлебобулочных, кондитерских и макаронных изделий;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-  технологические процессы производства хлебобулочных, кондитерских и макаронных изделий;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- оборудование для производства хлебобулочных, кондитерских и макаронных изделий;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- процессы организации и управления производством хлебобулочных, кондитерских и макаронных изделий;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- первичные трудовые коллективы.</w:t>
      </w:r>
    </w:p>
    <w:p w:rsidR="00AB2210" w:rsidRDefault="0002043A" w:rsidP="00AB2210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2.3. Виды деятельности выпускник</w:t>
      </w:r>
      <w:r w:rsidR="001209E9" w:rsidRPr="001A1E9D">
        <w:rPr>
          <w:rFonts w:ascii="Times New Roman" w:hAnsi="Times New Roman" w:cs="Times New Roman"/>
          <w:b/>
          <w:sz w:val="20"/>
          <w:szCs w:val="20"/>
        </w:rPr>
        <w:t>ов</w:t>
      </w:r>
    </w:p>
    <w:p w:rsidR="0002043A" w:rsidRPr="001A1E9D" w:rsidRDefault="0002043A" w:rsidP="00AB2210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Техник-технолог готовится к следующим видам деятельности: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 xml:space="preserve"> - приемка, хранение и подготовка сырья к переработке.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 xml:space="preserve"> - производство хлеба и хлебобулочных изделий.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 xml:space="preserve"> - производство кондитерских изделий.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 xml:space="preserve"> - производство макаронных изделий.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 xml:space="preserve"> - организация работы структурного подразделения.</w:t>
      </w:r>
    </w:p>
    <w:p w:rsidR="00A8320C" w:rsidRPr="001A1E9D" w:rsidRDefault="00A8320C" w:rsidP="00A832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 xml:space="preserve"> - выполнение работ по одной или нескольким профессиям рабочих, должностям служащих (16472 Пекарь, 12901 Кондитер).</w:t>
      </w:r>
    </w:p>
    <w:p w:rsidR="0002043A" w:rsidRPr="001A1E9D" w:rsidRDefault="0002043A" w:rsidP="00A8320C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2043A" w:rsidRPr="001A1E9D" w:rsidRDefault="0002043A" w:rsidP="000204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3. Компетенции выпускник</w:t>
      </w:r>
      <w:r w:rsidR="001209E9" w:rsidRPr="001A1E9D">
        <w:rPr>
          <w:rFonts w:ascii="Times New Roman" w:hAnsi="Times New Roman" w:cs="Times New Roman"/>
          <w:b/>
          <w:sz w:val="20"/>
          <w:szCs w:val="20"/>
        </w:rPr>
        <w:t>ов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по специальности 19.02.</w:t>
      </w:r>
      <w:r w:rsidR="00A8320C" w:rsidRPr="001A1E9D">
        <w:rPr>
          <w:rFonts w:ascii="Times New Roman" w:hAnsi="Times New Roman" w:cs="Times New Roman"/>
          <w:b/>
          <w:sz w:val="20"/>
          <w:szCs w:val="20"/>
        </w:rPr>
        <w:t>03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Технология </w:t>
      </w:r>
      <w:r w:rsidR="00A8320C" w:rsidRPr="001A1E9D">
        <w:rPr>
          <w:rFonts w:ascii="Times New Roman" w:hAnsi="Times New Roman" w:cs="Times New Roman"/>
          <w:b/>
          <w:sz w:val="20"/>
          <w:szCs w:val="20"/>
        </w:rPr>
        <w:t>хлеба, кондитерских и макаронных изделий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, формируемые в результате освоения ППССЗ 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b/>
          <w:iCs/>
          <w:sz w:val="20"/>
          <w:szCs w:val="20"/>
        </w:rPr>
      </w:pPr>
      <w:r w:rsidRPr="001A1E9D">
        <w:rPr>
          <w:b/>
          <w:sz w:val="20"/>
          <w:szCs w:val="20"/>
        </w:rPr>
        <w:t xml:space="preserve">3.1. Техник-технолог должен обладать общими </w:t>
      </w:r>
      <w:r w:rsidRPr="001A1E9D">
        <w:rPr>
          <w:b/>
          <w:iCs/>
          <w:sz w:val="20"/>
          <w:szCs w:val="20"/>
        </w:rPr>
        <w:t>компетенциями, включающими в себя способность: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sz w:val="20"/>
          <w:szCs w:val="20"/>
        </w:rPr>
      </w:pPr>
      <w:r w:rsidRPr="001A1E9D">
        <w:rPr>
          <w:sz w:val="20"/>
          <w:szCs w:val="20"/>
        </w:rPr>
        <w:t>ОК</w:t>
      </w:r>
      <w:r w:rsidRPr="001A1E9D">
        <w:rPr>
          <w:sz w:val="20"/>
          <w:szCs w:val="20"/>
          <w:lang w:val="en-US"/>
        </w:rPr>
        <w:t> </w:t>
      </w:r>
      <w:r w:rsidRPr="001A1E9D">
        <w:rPr>
          <w:sz w:val="20"/>
          <w:szCs w:val="20"/>
        </w:rPr>
        <w:t>1. Понимать сущность и социальную значимость своей будущей профессии, проявлять к ней устойчивый интерес.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sz w:val="20"/>
          <w:szCs w:val="20"/>
        </w:rPr>
      </w:pPr>
      <w:r w:rsidRPr="001A1E9D">
        <w:rPr>
          <w:sz w:val="20"/>
          <w:szCs w:val="20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sz w:val="20"/>
          <w:szCs w:val="20"/>
        </w:rPr>
      </w:pPr>
      <w:r w:rsidRPr="001A1E9D">
        <w:rPr>
          <w:sz w:val="20"/>
          <w:szCs w:val="20"/>
        </w:rPr>
        <w:t>ОК 3.</w:t>
      </w:r>
      <w:r w:rsidRPr="001A1E9D">
        <w:rPr>
          <w:sz w:val="20"/>
          <w:szCs w:val="20"/>
          <w:lang w:val="en-US"/>
        </w:rPr>
        <w:t> </w:t>
      </w:r>
      <w:r w:rsidRPr="001A1E9D">
        <w:rPr>
          <w:sz w:val="20"/>
          <w:szCs w:val="20"/>
        </w:rPr>
        <w:t>Принимать решения в стандартных и нестандартных ситуациях и нести за них ответственность.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sz w:val="20"/>
          <w:szCs w:val="20"/>
        </w:rPr>
      </w:pPr>
      <w:r w:rsidRPr="001A1E9D">
        <w:rPr>
          <w:sz w:val="20"/>
          <w:szCs w:val="20"/>
        </w:rPr>
        <w:lastRenderedPageBreak/>
        <w:t>ОК 4.</w:t>
      </w:r>
      <w:r w:rsidRPr="001A1E9D">
        <w:rPr>
          <w:sz w:val="20"/>
          <w:szCs w:val="20"/>
          <w:lang w:val="en-US"/>
        </w:rPr>
        <w:t> </w:t>
      </w:r>
      <w:r w:rsidRPr="001A1E9D">
        <w:rPr>
          <w:sz w:val="20"/>
          <w:szCs w:val="20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sz w:val="20"/>
          <w:szCs w:val="20"/>
        </w:rPr>
      </w:pPr>
      <w:r w:rsidRPr="001A1E9D">
        <w:rPr>
          <w:sz w:val="20"/>
          <w:szCs w:val="20"/>
        </w:rPr>
        <w:t>ОК 5. Использовать информационно-коммуникационные технологии в профессиональной деятельности.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sz w:val="20"/>
          <w:szCs w:val="20"/>
        </w:rPr>
      </w:pPr>
      <w:r w:rsidRPr="001A1E9D">
        <w:rPr>
          <w:sz w:val="20"/>
          <w:szCs w:val="20"/>
        </w:rPr>
        <w:t>ОК 6. Работать в коллективе и команде, эффективно общаться с коллегами, руководством, потребителями.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sz w:val="20"/>
          <w:szCs w:val="20"/>
        </w:rPr>
      </w:pPr>
      <w:r w:rsidRPr="001A1E9D">
        <w:rPr>
          <w:sz w:val="20"/>
          <w:szCs w:val="20"/>
        </w:rPr>
        <w:t>ОК 7. Брать на себя ответственность за работу членов команды (подчиненных), за результат выполнения заданий.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sz w:val="20"/>
          <w:szCs w:val="20"/>
        </w:rPr>
      </w:pPr>
      <w:r w:rsidRPr="001A1E9D">
        <w:rPr>
          <w:sz w:val="20"/>
          <w:szCs w:val="20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sz w:val="20"/>
          <w:szCs w:val="20"/>
        </w:rPr>
      </w:pPr>
      <w:r w:rsidRPr="001A1E9D">
        <w:rPr>
          <w:sz w:val="20"/>
          <w:szCs w:val="20"/>
        </w:rPr>
        <w:t>ОК 9. Ориентироваться в условиях частой смены технологий в профессиональной деятельности.</w:t>
      </w:r>
    </w:p>
    <w:p w:rsidR="0002043A" w:rsidRPr="001A1E9D" w:rsidRDefault="0002043A" w:rsidP="0002043A">
      <w:pPr>
        <w:pStyle w:val="21"/>
        <w:shd w:val="clear" w:color="auto" w:fill="auto"/>
        <w:spacing w:after="0" w:line="276" w:lineRule="auto"/>
        <w:ind w:right="40" w:firstLine="760"/>
        <w:jc w:val="both"/>
        <w:rPr>
          <w:b/>
          <w:sz w:val="20"/>
          <w:szCs w:val="20"/>
        </w:rPr>
      </w:pPr>
      <w:r w:rsidRPr="001A1E9D">
        <w:rPr>
          <w:b/>
          <w:sz w:val="20"/>
          <w:szCs w:val="20"/>
        </w:rPr>
        <w:t xml:space="preserve">3.2. Техник-технолог должен </w:t>
      </w:r>
      <w:r w:rsidRPr="001A1E9D">
        <w:rPr>
          <w:b/>
          <w:bCs/>
          <w:sz w:val="20"/>
          <w:szCs w:val="20"/>
        </w:rPr>
        <w:t xml:space="preserve">обладать </w:t>
      </w:r>
      <w:r w:rsidRPr="001A1E9D">
        <w:rPr>
          <w:b/>
          <w:sz w:val="20"/>
          <w:szCs w:val="20"/>
        </w:rPr>
        <w:t xml:space="preserve">профессиональными </w:t>
      </w:r>
      <w:r w:rsidRPr="001A1E9D">
        <w:rPr>
          <w:b/>
          <w:bCs/>
          <w:iCs/>
          <w:sz w:val="20"/>
          <w:szCs w:val="20"/>
        </w:rPr>
        <w:t>компетенциями</w:t>
      </w:r>
      <w:r w:rsidRPr="001A1E9D">
        <w:rPr>
          <w:b/>
          <w:bCs/>
          <w:sz w:val="20"/>
          <w:szCs w:val="20"/>
        </w:rPr>
        <w:t xml:space="preserve">, </w:t>
      </w:r>
      <w:r w:rsidRPr="001A1E9D">
        <w:rPr>
          <w:b/>
          <w:sz w:val="20"/>
          <w:szCs w:val="20"/>
        </w:rPr>
        <w:t>соответствующими видам деятельности: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  <w:b/>
        </w:rPr>
        <w:t>1</w:t>
      </w:r>
      <w:r w:rsidRPr="001A1E9D">
        <w:rPr>
          <w:rFonts w:ascii="Times New Roman" w:hAnsi="Times New Roman" w:cs="Times New Roman"/>
        </w:rPr>
        <w:t xml:space="preserve">. </w:t>
      </w:r>
      <w:r w:rsidRPr="001A1E9D">
        <w:rPr>
          <w:rFonts w:ascii="Times New Roman" w:hAnsi="Times New Roman" w:cs="Times New Roman"/>
          <w:b/>
        </w:rPr>
        <w:t>Приемка, хранение и подготовка сырья к переработке</w:t>
      </w:r>
      <w:r w:rsidRPr="001A1E9D">
        <w:rPr>
          <w:rFonts w:ascii="Times New Roman" w:hAnsi="Times New Roman" w:cs="Times New Roman"/>
        </w:rPr>
        <w:t>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1.1. Организовывать и производить приемку сырья.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1.2. Контролировать качество поступившего сырья.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1.3. Организовывать и осуществлять хранение сырья.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1.4. Организовывать и осуществлять подготовку сырья к переработке.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  <w:r w:rsidRPr="001A1E9D">
        <w:rPr>
          <w:rFonts w:ascii="Times New Roman" w:hAnsi="Times New Roman" w:cs="Times New Roman"/>
          <w:b/>
        </w:rPr>
        <w:t>2. Производство хлеба и хлебобулочных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2.1. Контролировать соблюдение требований к сырью при производстве хлеба и хлебобулочных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2.2. Организовывать и осуществлять технологический процесс изготовления полуфабрикатов при производстве хлеба и хлебобулочных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2.3. Организовывать и осуществлять технологический процесс производства хлеба и хлебобулочных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2.4. Обеспечивать эксплуатацию технологического оборудования хлебопекарного производства.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  <w:r w:rsidRPr="001A1E9D">
        <w:rPr>
          <w:rFonts w:ascii="Times New Roman" w:hAnsi="Times New Roman" w:cs="Times New Roman"/>
          <w:b/>
        </w:rPr>
        <w:t>3. Производство кондитерских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3.1. Контролировать соблюдение требований к сырью при производстве кондитерских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3.2. Организовывать и осуществлять технологический процесс производства сахаристых кондитерских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3.3. Организовывать и осуществлять технологический процесс производства мучных кондитерских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3.4. Обеспечивать эксплуатацию технологического оборудования при производстве кондитерских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  <w:b/>
        </w:rPr>
        <w:t>4. Производство макаронных изделий</w:t>
      </w:r>
      <w:r w:rsidRPr="001A1E9D">
        <w:rPr>
          <w:rFonts w:ascii="Times New Roman" w:hAnsi="Times New Roman" w:cs="Times New Roman"/>
        </w:rPr>
        <w:t>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4.1. Контролировать соблюдение требований к качеству сырья при производстве различных видов макаронных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4.2. Организовывать и осуществлять технологический процесс производства различных видов макаронных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4.3. Обеспечивать эксплуатацию технологического оборудования при производстве различных видов макаронных изделий.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  <w:b/>
        </w:rPr>
        <w:t>5. Организация работы структурного подразделения</w:t>
      </w:r>
      <w:r w:rsidRPr="001A1E9D">
        <w:rPr>
          <w:rFonts w:ascii="Times New Roman" w:hAnsi="Times New Roman" w:cs="Times New Roman"/>
        </w:rPr>
        <w:t>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5.1. Участвовать в планировании основных показателей производства.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5.2. Планировать выполнение работ исполнителями.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5.3. Организовывать работу трудового коллектива.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5.4. Контролировать ход и оценивать результаты выполнения работ исполнителями.</w:t>
      </w:r>
    </w:p>
    <w:p w:rsidR="008077A1" w:rsidRPr="001A1E9D" w:rsidRDefault="008077A1" w:rsidP="00807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>ПК 5.5. Вести утвержденную учетно-отчетную документацию.</w:t>
      </w:r>
    </w:p>
    <w:p w:rsidR="00A8320C" w:rsidRPr="001A1E9D" w:rsidRDefault="008077A1" w:rsidP="00E31CDC">
      <w:pPr>
        <w:pStyle w:val="ConsPlusNormal"/>
        <w:spacing w:line="276" w:lineRule="auto"/>
        <w:ind w:firstLine="540"/>
        <w:jc w:val="both"/>
        <w:rPr>
          <w:b/>
        </w:rPr>
      </w:pPr>
      <w:r w:rsidRPr="001A1E9D">
        <w:rPr>
          <w:rFonts w:ascii="Times New Roman" w:hAnsi="Times New Roman" w:cs="Times New Roman"/>
          <w:b/>
        </w:rPr>
        <w:t xml:space="preserve">6. Выполнение работ по одной или нескольким профессиям рабочих, должностям служащих </w:t>
      </w:r>
      <w:r w:rsidRPr="001A1E9D">
        <w:rPr>
          <w:rFonts w:ascii="Times New Roman" w:hAnsi="Times New Roman" w:cs="Times New Roman"/>
        </w:rPr>
        <w:t>(16472 Пекарь, 12901 Кондитер).</w:t>
      </w:r>
    </w:p>
    <w:p w:rsidR="00A66517" w:rsidRPr="001A1E9D" w:rsidRDefault="00E31CDC" w:rsidP="00E31CDC">
      <w:pPr>
        <w:pStyle w:val="21"/>
        <w:shd w:val="clear" w:color="auto" w:fill="auto"/>
        <w:spacing w:after="0" w:line="276" w:lineRule="auto"/>
        <w:ind w:right="40"/>
        <w:jc w:val="both"/>
        <w:rPr>
          <w:sz w:val="20"/>
          <w:szCs w:val="20"/>
          <w:shd w:val="clear" w:color="auto" w:fill="FFFFFF"/>
        </w:rPr>
      </w:pPr>
      <w:r w:rsidRPr="001A1E9D">
        <w:rPr>
          <w:color w:val="22272F"/>
          <w:sz w:val="20"/>
          <w:szCs w:val="20"/>
          <w:shd w:val="clear" w:color="auto" w:fill="FFFFFF"/>
        </w:rPr>
        <w:t xml:space="preserve">        </w:t>
      </w:r>
      <w:r w:rsidRPr="001A1E9D">
        <w:rPr>
          <w:sz w:val="20"/>
          <w:szCs w:val="20"/>
          <w:shd w:val="clear" w:color="auto" w:fill="FFFFFF"/>
        </w:rPr>
        <w:t>ПК.7.1</w:t>
      </w:r>
      <w:r w:rsidR="00A66517" w:rsidRPr="001A1E9D">
        <w:rPr>
          <w:sz w:val="20"/>
          <w:szCs w:val="20"/>
          <w:shd w:val="clear" w:color="auto" w:fill="FFFFFF"/>
        </w:rPr>
        <w:t>.</w:t>
      </w:r>
      <w:r w:rsidR="00A66517" w:rsidRPr="001A1E9D">
        <w:rPr>
          <w:sz w:val="20"/>
          <w:szCs w:val="20"/>
        </w:rPr>
        <w:t xml:space="preserve"> </w:t>
      </w:r>
      <w:r w:rsidRPr="001A1E9D">
        <w:rPr>
          <w:sz w:val="20"/>
          <w:szCs w:val="20"/>
        </w:rPr>
        <w:t>Проводить п</w:t>
      </w:r>
      <w:r w:rsidR="00A66517" w:rsidRPr="001A1E9D">
        <w:rPr>
          <w:sz w:val="20"/>
          <w:szCs w:val="20"/>
        </w:rPr>
        <w:t>одготовк</w:t>
      </w:r>
      <w:r w:rsidRPr="001A1E9D">
        <w:rPr>
          <w:sz w:val="20"/>
          <w:szCs w:val="20"/>
        </w:rPr>
        <w:t>у</w:t>
      </w:r>
      <w:r w:rsidR="00A66517" w:rsidRPr="001A1E9D">
        <w:rPr>
          <w:sz w:val="20"/>
          <w:szCs w:val="20"/>
        </w:rPr>
        <w:t xml:space="preserve"> к работе хлебобулочного производства и своего рабочего места</w:t>
      </w:r>
      <w:r w:rsidRPr="001A1E9D">
        <w:rPr>
          <w:sz w:val="20"/>
          <w:szCs w:val="20"/>
        </w:rPr>
        <w:t>.</w:t>
      </w:r>
    </w:p>
    <w:p w:rsidR="00A66517" w:rsidRPr="001A1E9D" w:rsidRDefault="00E31CDC" w:rsidP="00E31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1E9D">
        <w:rPr>
          <w:rFonts w:ascii="Times New Roman" w:eastAsia="Times New Roman" w:hAnsi="Times New Roman" w:cs="Times New Roman"/>
          <w:sz w:val="20"/>
          <w:szCs w:val="20"/>
        </w:rPr>
        <w:t xml:space="preserve">         ПК.7.2. Проводить и</w:t>
      </w:r>
      <w:r w:rsidR="00A66517" w:rsidRPr="001A1E9D">
        <w:rPr>
          <w:rFonts w:ascii="Times New Roman" w:eastAsia="Times New Roman" w:hAnsi="Times New Roman" w:cs="Times New Roman"/>
          <w:sz w:val="20"/>
          <w:szCs w:val="20"/>
        </w:rPr>
        <w:t>зготовление, презентаци</w:t>
      </w:r>
      <w:r w:rsidRPr="001A1E9D">
        <w:rPr>
          <w:rFonts w:ascii="Times New Roman" w:eastAsia="Times New Roman" w:hAnsi="Times New Roman" w:cs="Times New Roman"/>
          <w:sz w:val="20"/>
          <w:szCs w:val="20"/>
        </w:rPr>
        <w:t>ю</w:t>
      </w:r>
      <w:r w:rsidR="00A66517" w:rsidRPr="001A1E9D">
        <w:rPr>
          <w:rFonts w:ascii="Times New Roman" w:eastAsia="Times New Roman" w:hAnsi="Times New Roman" w:cs="Times New Roman"/>
          <w:sz w:val="20"/>
          <w:szCs w:val="20"/>
        </w:rPr>
        <w:t xml:space="preserve"> и продаж</w:t>
      </w:r>
      <w:r w:rsidRPr="001A1E9D">
        <w:rPr>
          <w:rFonts w:ascii="Times New Roman" w:eastAsia="Times New Roman" w:hAnsi="Times New Roman" w:cs="Times New Roman"/>
          <w:sz w:val="20"/>
          <w:szCs w:val="20"/>
        </w:rPr>
        <w:t>у</w:t>
      </w:r>
      <w:r w:rsidR="00A66517" w:rsidRPr="001A1E9D">
        <w:rPr>
          <w:rFonts w:ascii="Times New Roman" w:eastAsia="Times New Roman" w:hAnsi="Times New Roman" w:cs="Times New Roman"/>
          <w:sz w:val="20"/>
          <w:szCs w:val="20"/>
        </w:rPr>
        <w:t xml:space="preserve"> хлебобулочных изделий</w:t>
      </w:r>
      <w:r w:rsidRPr="001A1E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1CDC" w:rsidRPr="001A1E9D" w:rsidRDefault="00E31CDC" w:rsidP="00E31CDC">
      <w:pPr>
        <w:pStyle w:val="21"/>
        <w:shd w:val="clear" w:color="auto" w:fill="auto"/>
        <w:spacing w:after="0" w:line="276" w:lineRule="auto"/>
        <w:ind w:right="40" w:firstLine="760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1A1E9D">
        <w:rPr>
          <w:bCs/>
          <w:color w:val="000000"/>
          <w:sz w:val="20"/>
          <w:szCs w:val="20"/>
          <w:shd w:val="clear" w:color="auto" w:fill="FFFFFF"/>
        </w:rPr>
        <w:t>ПК.7.3. Проводить подготовку к работе кондитерского цеха и своего рабочего места в соответствии с инструкциями и регламентами организации питания.</w:t>
      </w:r>
    </w:p>
    <w:p w:rsidR="00E31CDC" w:rsidRPr="001A1E9D" w:rsidRDefault="00E31CDC" w:rsidP="00E31CDC">
      <w:pPr>
        <w:pStyle w:val="21"/>
        <w:shd w:val="clear" w:color="auto" w:fill="auto"/>
        <w:spacing w:after="0" w:line="276" w:lineRule="auto"/>
        <w:ind w:right="40" w:firstLine="760"/>
        <w:jc w:val="both"/>
        <w:rPr>
          <w:color w:val="22272F"/>
          <w:sz w:val="20"/>
          <w:szCs w:val="20"/>
          <w:shd w:val="clear" w:color="auto" w:fill="FFFFFF"/>
        </w:rPr>
      </w:pPr>
      <w:r w:rsidRPr="001A1E9D">
        <w:rPr>
          <w:bCs/>
          <w:color w:val="000000"/>
          <w:sz w:val="20"/>
          <w:szCs w:val="20"/>
          <w:shd w:val="clear" w:color="auto" w:fill="FFFFFF"/>
        </w:rPr>
        <w:t xml:space="preserve">ПК.7.4. Проводить </w:t>
      </w:r>
      <w:proofErr w:type="gramStart"/>
      <w:r w:rsidRPr="001A1E9D">
        <w:rPr>
          <w:bCs/>
          <w:color w:val="000000"/>
          <w:sz w:val="20"/>
          <w:szCs w:val="20"/>
          <w:shd w:val="clear" w:color="auto" w:fill="FFFFFF"/>
        </w:rPr>
        <w:t>и</w:t>
      </w:r>
      <w:r w:rsidRPr="001A1E9D">
        <w:rPr>
          <w:color w:val="22272F"/>
          <w:sz w:val="20"/>
          <w:szCs w:val="20"/>
          <w:shd w:val="clear" w:color="auto" w:fill="FFFFFF"/>
        </w:rPr>
        <w:t xml:space="preserve">зготовление,   </w:t>
      </w:r>
      <w:proofErr w:type="gramEnd"/>
      <w:r w:rsidRPr="001A1E9D">
        <w:rPr>
          <w:color w:val="22272F"/>
          <w:sz w:val="20"/>
          <w:szCs w:val="20"/>
          <w:shd w:val="clear" w:color="auto" w:fill="FFFFFF"/>
        </w:rPr>
        <w:t>оформление  и презентацию кондитерской и шоколадной продукции.</w:t>
      </w:r>
    </w:p>
    <w:p w:rsidR="00E31CDC" w:rsidRPr="001A1E9D" w:rsidRDefault="00E31CDC" w:rsidP="00E31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043A" w:rsidRPr="001A1E9D" w:rsidRDefault="0002043A" w:rsidP="0002043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 Документы, определяющие содержание и организацию образовательного процесса при реализации </w:t>
      </w:r>
      <w:proofErr w:type="gramStart"/>
      <w:r w:rsidRPr="001A1E9D">
        <w:rPr>
          <w:rFonts w:ascii="Times New Roman" w:hAnsi="Times New Roman" w:cs="Times New Roman"/>
          <w:b/>
          <w:sz w:val="20"/>
          <w:szCs w:val="20"/>
        </w:rPr>
        <w:t xml:space="preserve">ППССЗ </w:t>
      </w:r>
      <w:r w:rsidR="001E14B5" w:rsidRPr="001A1E9D">
        <w:rPr>
          <w:rFonts w:ascii="Times New Roman" w:hAnsi="Times New Roman" w:cs="Times New Roman"/>
          <w:b/>
          <w:sz w:val="20"/>
          <w:szCs w:val="20"/>
        </w:rPr>
        <w:t xml:space="preserve"> по</w:t>
      </w:r>
      <w:proofErr w:type="gramEnd"/>
      <w:r w:rsidR="001E14B5" w:rsidRPr="001A1E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1CDC" w:rsidRPr="001A1E9D">
        <w:rPr>
          <w:rFonts w:ascii="Times New Roman" w:hAnsi="Times New Roman" w:cs="Times New Roman"/>
          <w:b/>
          <w:sz w:val="20"/>
          <w:szCs w:val="20"/>
        </w:rPr>
        <w:t>специальности 19.02.03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Технология </w:t>
      </w:r>
      <w:r w:rsidR="00E31CDC" w:rsidRPr="001A1E9D">
        <w:rPr>
          <w:rFonts w:ascii="Times New Roman" w:hAnsi="Times New Roman" w:cs="Times New Roman"/>
          <w:b/>
          <w:sz w:val="20"/>
          <w:szCs w:val="20"/>
        </w:rPr>
        <w:t>хлеба, кондитерских и макаронных изделий</w:t>
      </w:r>
      <w:r w:rsidR="00E31CDC" w:rsidRPr="001A1E9D">
        <w:rPr>
          <w:rFonts w:ascii="Times New Roman" w:hAnsi="Times New Roman" w:cs="Times New Roman"/>
          <w:b/>
          <w:sz w:val="20"/>
          <w:szCs w:val="20"/>
        </w:rPr>
        <w:tab/>
      </w:r>
    </w:p>
    <w:p w:rsidR="0002043A" w:rsidRPr="001A1E9D" w:rsidRDefault="0002043A" w:rsidP="0002043A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 xml:space="preserve">4.1. Календарный учебный график </w:t>
      </w:r>
    </w:p>
    <w:p w:rsidR="0002043A" w:rsidRPr="001A1E9D" w:rsidRDefault="0002043A" w:rsidP="001A1E9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В календарном учебном графике указывается последовательность реализации ППССЗ </w:t>
      </w:r>
      <w:r w:rsidR="00E31CDC" w:rsidRPr="001A1E9D">
        <w:rPr>
          <w:rFonts w:ascii="Times New Roman" w:hAnsi="Times New Roman" w:cs="Times New Roman"/>
          <w:sz w:val="20"/>
          <w:szCs w:val="20"/>
        </w:rPr>
        <w:t>по специальности 19.02.03</w:t>
      </w:r>
      <w:r w:rsidRPr="001A1E9D">
        <w:rPr>
          <w:rFonts w:ascii="Times New Roman" w:hAnsi="Times New Roman" w:cs="Times New Roman"/>
          <w:sz w:val="20"/>
          <w:szCs w:val="20"/>
        </w:rPr>
        <w:t xml:space="preserve"> Технология </w:t>
      </w:r>
      <w:r w:rsidR="00E31CDC" w:rsidRPr="001A1E9D">
        <w:rPr>
          <w:rFonts w:ascii="Times New Roman" w:hAnsi="Times New Roman" w:cs="Times New Roman"/>
          <w:sz w:val="20"/>
          <w:szCs w:val="20"/>
        </w:rPr>
        <w:t>хлеба, кондитерских и макаронных изделий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по годам, включая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теоретическое  обучение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,  практики, промежуточную и итоговую аттестации, каникулы. </w:t>
      </w:r>
    </w:p>
    <w:p w:rsidR="00280312" w:rsidRPr="001A1E9D" w:rsidRDefault="00280312" w:rsidP="0002043A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Сводные данные по бюджету времени (в неделях) для очной формы обучения по ППССЗ по специальности </w:t>
      </w:r>
      <w:r w:rsidR="00E31CDC" w:rsidRPr="001A1E9D">
        <w:rPr>
          <w:rFonts w:ascii="Times New Roman" w:hAnsi="Times New Roman" w:cs="Times New Roman"/>
          <w:sz w:val="20"/>
          <w:szCs w:val="20"/>
        </w:rPr>
        <w:t>19.02.03 Технология хлеба, кондитерских и макаронных изделий</w:t>
      </w:r>
      <w:r w:rsidRPr="001A1E9D">
        <w:rPr>
          <w:rFonts w:ascii="Times New Roman" w:hAnsi="Times New Roman" w:cs="Times New Roman"/>
          <w:sz w:val="20"/>
          <w:szCs w:val="20"/>
        </w:rPr>
        <w:t>:</w:t>
      </w:r>
      <w:r w:rsidRPr="001A1E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a"/>
        <w:tblW w:w="9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992"/>
        <w:gridCol w:w="1276"/>
        <w:gridCol w:w="1417"/>
        <w:gridCol w:w="1149"/>
        <w:gridCol w:w="1200"/>
        <w:gridCol w:w="891"/>
        <w:gridCol w:w="737"/>
      </w:tblGrid>
      <w:tr w:rsidR="00280312" w:rsidRPr="00280312" w:rsidTr="00280312">
        <w:tc>
          <w:tcPr>
            <w:tcW w:w="710" w:type="dxa"/>
            <w:vMerge w:val="restart"/>
          </w:tcPr>
          <w:p w:rsidR="00280312" w:rsidRPr="00280312" w:rsidRDefault="00280312" w:rsidP="002803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0312"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1559" w:type="dxa"/>
            <w:vMerge w:val="restart"/>
            <w:vAlign w:val="center"/>
          </w:tcPr>
          <w:p w:rsidR="00280312" w:rsidRPr="00280312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Обучение по дисциплинам и </w:t>
            </w:r>
            <w:proofErr w:type="spellStart"/>
            <w:proofErr w:type="gramStart"/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междисциплинар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курсам</w:t>
            </w:r>
          </w:p>
        </w:tc>
        <w:tc>
          <w:tcPr>
            <w:tcW w:w="992" w:type="dxa"/>
            <w:vMerge w:val="restart"/>
            <w:vAlign w:val="center"/>
          </w:tcPr>
          <w:p w:rsidR="00280312" w:rsidRPr="00280312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2693" w:type="dxa"/>
            <w:gridSpan w:val="2"/>
          </w:tcPr>
          <w:p w:rsidR="00280312" w:rsidRPr="00280312" w:rsidRDefault="00280312" w:rsidP="00280312">
            <w:pPr>
              <w:jc w:val="center"/>
              <w:rPr>
                <w:color w:val="0070C0"/>
                <w:sz w:val="16"/>
                <w:szCs w:val="16"/>
              </w:rPr>
            </w:pPr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149" w:type="dxa"/>
            <w:vMerge w:val="restart"/>
            <w:vAlign w:val="center"/>
          </w:tcPr>
          <w:p w:rsidR="00280312" w:rsidRPr="00280312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Промежу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точная</w:t>
            </w:r>
            <w:proofErr w:type="gramEnd"/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аттестация</w:t>
            </w:r>
          </w:p>
        </w:tc>
        <w:tc>
          <w:tcPr>
            <w:tcW w:w="1200" w:type="dxa"/>
            <w:vMerge w:val="restart"/>
            <w:vAlign w:val="center"/>
          </w:tcPr>
          <w:p w:rsidR="00280312" w:rsidRPr="00280312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венная</w:t>
            </w:r>
            <w:proofErr w:type="gramEnd"/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итоговая аттестация</w:t>
            </w:r>
          </w:p>
        </w:tc>
        <w:tc>
          <w:tcPr>
            <w:tcW w:w="891" w:type="dxa"/>
            <w:vMerge w:val="restart"/>
            <w:vAlign w:val="center"/>
          </w:tcPr>
          <w:p w:rsidR="00280312" w:rsidRPr="00280312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кулы</w:t>
            </w:r>
            <w:proofErr w:type="spellEnd"/>
            <w:proofErr w:type="gramEnd"/>
          </w:p>
        </w:tc>
        <w:tc>
          <w:tcPr>
            <w:tcW w:w="737" w:type="dxa"/>
            <w:vMerge w:val="restart"/>
            <w:vAlign w:val="center"/>
          </w:tcPr>
          <w:p w:rsidR="00280312" w:rsidRPr="00280312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Всего        </w:t>
            </w:r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 курсам</w:t>
            </w:r>
          </w:p>
        </w:tc>
      </w:tr>
      <w:tr w:rsidR="00280312" w:rsidRPr="00280312" w:rsidTr="00280312">
        <w:tc>
          <w:tcPr>
            <w:tcW w:w="710" w:type="dxa"/>
            <w:vMerge/>
          </w:tcPr>
          <w:p w:rsidR="00280312" w:rsidRPr="00280312" w:rsidRDefault="00280312" w:rsidP="00280312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0312" w:rsidRPr="00280312" w:rsidRDefault="00280312" w:rsidP="00280312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80312" w:rsidRPr="00280312" w:rsidRDefault="00280312" w:rsidP="00280312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12" w:rsidRPr="00280312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 профилю специальности</w:t>
            </w:r>
          </w:p>
        </w:tc>
        <w:tc>
          <w:tcPr>
            <w:tcW w:w="1417" w:type="dxa"/>
            <w:vAlign w:val="center"/>
          </w:tcPr>
          <w:p w:rsidR="00280312" w:rsidRPr="00280312" w:rsidRDefault="00280312" w:rsidP="002803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8031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преддипломная</w:t>
            </w:r>
          </w:p>
        </w:tc>
        <w:tc>
          <w:tcPr>
            <w:tcW w:w="1149" w:type="dxa"/>
            <w:vMerge/>
            <w:vAlign w:val="center"/>
          </w:tcPr>
          <w:p w:rsidR="00280312" w:rsidRPr="00280312" w:rsidRDefault="00280312" w:rsidP="00280312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280312" w:rsidRPr="00280312" w:rsidRDefault="00280312" w:rsidP="00280312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280312" w:rsidRPr="00280312" w:rsidRDefault="00280312" w:rsidP="00280312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80312" w:rsidRPr="00280312" w:rsidRDefault="00280312" w:rsidP="00280312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  <w:tr w:rsidR="00E31CDC" w:rsidRPr="00280312" w:rsidTr="001209E9">
        <w:tc>
          <w:tcPr>
            <w:tcW w:w="710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vAlign w:val="center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7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E31CDC" w:rsidRPr="00280312" w:rsidTr="00280312">
        <w:tc>
          <w:tcPr>
            <w:tcW w:w="710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7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E31CDC" w:rsidRPr="00280312" w:rsidTr="00280312">
        <w:tc>
          <w:tcPr>
            <w:tcW w:w="710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E31CDC" w:rsidRPr="00280312" w:rsidTr="00280312">
        <w:tc>
          <w:tcPr>
            <w:tcW w:w="710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</w:tr>
      <w:tr w:rsidR="00E31CDC" w:rsidRPr="00280312" w:rsidTr="00280312">
        <w:tc>
          <w:tcPr>
            <w:tcW w:w="710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992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1417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7" w:type="dxa"/>
            <w:vAlign w:val="bottom"/>
          </w:tcPr>
          <w:p w:rsidR="00E31CDC" w:rsidRPr="001A1E9D" w:rsidRDefault="00E31CDC" w:rsidP="00E31C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1E9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</w:t>
            </w:r>
          </w:p>
        </w:tc>
      </w:tr>
    </w:tbl>
    <w:p w:rsidR="004E2380" w:rsidRPr="001A1E9D" w:rsidRDefault="00BD2A94" w:rsidP="00BD2A94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Календарный учебный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график  по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специальности </w:t>
      </w:r>
      <w:r w:rsidR="00E31CDC" w:rsidRPr="001A1E9D">
        <w:rPr>
          <w:rFonts w:ascii="Times New Roman" w:hAnsi="Times New Roman" w:cs="Times New Roman"/>
          <w:sz w:val="20"/>
          <w:szCs w:val="20"/>
        </w:rPr>
        <w:t>19.02.03 Технология хлеба, кондитерских и макаронных изделий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приведен в Приложении 1.</w:t>
      </w:r>
    </w:p>
    <w:p w:rsidR="00E31CDC" w:rsidRPr="001A1E9D" w:rsidRDefault="0002043A" w:rsidP="00E31CD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 xml:space="preserve">4.2. Учебный план специальности </w:t>
      </w:r>
      <w:r w:rsidR="00E31CDC" w:rsidRPr="001A1E9D">
        <w:rPr>
          <w:rFonts w:ascii="Times New Roman" w:hAnsi="Times New Roman" w:cs="Times New Roman"/>
          <w:b/>
          <w:sz w:val="20"/>
          <w:szCs w:val="20"/>
        </w:rPr>
        <w:t>19.02.03 Технология хлеба, кондитерских и макаронных изделий</w:t>
      </w:r>
      <w:r w:rsidR="00E31CDC" w:rsidRPr="001A1E9D">
        <w:rPr>
          <w:rFonts w:ascii="Times New Roman" w:hAnsi="Times New Roman" w:cs="Times New Roman"/>
          <w:b/>
          <w:sz w:val="20"/>
          <w:szCs w:val="20"/>
        </w:rPr>
        <w:tab/>
      </w:r>
    </w:p>
    <w:p w:rsidR="0002043A" w:rsidRPr="001A1E9D" w:rsidRDefault="0002043A" w:rsidP="001A1E9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Учебный план определяет такие качественные и количественные характеристики ППССЗ по специальности </w:t>
      </w:r>
      <w:r w:rsidR="00E31CDC" w:rsidRPr="001A1E9D">
        <w:rPr>
          <w:rFonts w:ascii="Times New Roman" w:hAnsi="Times New Roman" w:cs="Times New Roman"/>
          <w:sz w:val="20"/>
          <w:szCs w:val="20"/>
        </w:rPr>
        <w:t xml:space="preserve">19.02.03 Технология хлеба, кондитерских и макаронных изделий </w:t>
      </w:r>
      <w:r w:rsidRPr="001A1E9D">
        <w:rPr>
          <w:rFonts w:ascii="Times New Roman" w:hAnsi="Times New Roman" w:cs="Times New Roman"/>
          <w:sz w:val="20"/>
          <w:szCs w:val="20"/>
        </w:rPr>
        <w:t>как:</w:t>
      </w:r>
    </w:p>
    <w:p w:rsidR="0002043A" w:rsidRPr="001A1E9D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объемные параметры учебной нагрузки в целом, по годам обучения и по семестрам;</w:t>
      </w:r>
    </w:p>
    <w:p w:rsidR="0002043A" w:rsidRPr="001A1E9D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02043A" w:rsidRPr="001A1E9D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последовательность изучения учебных дисциплин и профессиональных модулей;</w:t>
      </w:r>
    </w:p>
    <w:p w:rsidR="0002043A" w:rsidRPr="001A1E9D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виды учебных занятий;</w:t>
      </w:r>
    </w:p>
    <w:p w:rsidR="0002043A" w:rsidRPr="001A1E9D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распределение различных форм промежуточной аттестации по годам обучения и по семестрам;</w:t>
      </w:r>
    </w:p>
    <w:p w:rsidR="0002043A" w:rsidRPr="001A1E9D" w:rsidRDefault="0002043A" w:rsidP="0002043A">
      <w:pPr>
        <w:numPr>
          <w:ilvl w:val="0"/>
          <w:numId w:val="26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распределение по семестрам и объемные показатели подготовк</w:t>
      </w:r>
      <w:r w:rsidR="00280312" w:rsidRPr="001A1E9D">
        <w:rPr>
          <w:rFonts w:ascii="Times New Roman" w:hAnsi="Times New Roman" w:cs="Times New Roman"/>
          <w:sz w:val="20"/>
          <w:szCs w:val="20"/>
        </w:rPr>
        <w:t xml:space="preserve">и и проведения </w:t>
      </w:r>
      <w:proofErr w:type="gramStart"/>
      <w:r w:rsidR="00280312" w:rsidRPr="001A1E9D">
        <w:rPr>
          <w:rFonts w:ascii="Times New Roman" w:hAnsi="Times New Roman" w:cs="Times New Roman"/>
          <w:sz w:val="20"/>
          <w:szCs w:val="20"/>
        </w:rPr>
        <w:t>государственной  итоговой</w:t>
      </w:r>
      <w:proofErr w:type="gramEnd"/>
      <w:r w:rsidR="00280312"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sz w:val="20"/>
          <w:szCs w:val="20"/>
        </w:rPr>
        <w:t>аттестации.</w:t>
      </w:r>
    </w:p>
    <w:p w:rsidR="001209E9" w:rsidRPr="001A1E9D" w:rsidRDefault="001209E9" w:rsidP="001209E9">
      <w:pPr>
        <w:pStyle w:val="ad"/>
        <w:shd w:val="clear" w:color="auto" w:fill="auto"/>
        <w:spacing w:before="0" w:line="276" w:lineRule="auto"/>
        <w:ind w:right="20" w:firstLine="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        Максимальный объем учебной нагрузки обучающихся составляет 54 академических часа в неделю, включая все виды аудиторной и внеаудиторной учебной работы.</w:t>
      </w:r>
    </w:p>
    <w:p w:rsidR="001209E9" w:rsidRPr="001A1E9D" w:rsidRDefault="001209E9" w:rsidP="001209E9">
      <w:pPr>
        <w:pStyle w:val="ad"/>
        <w:shd w:val="clear" w:color="auto" w:fill="auto"/>
        <w:spacing w:before="0" w:line="276" w:lineRule="auto"/>
        <w:ind w:right="20" w:firstLine="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         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1209E9" w:rsidRPr="001A1E9D" w:rsidRDefault="001209E9" w:rsidP="001209E9">
      <w:pPr>
        <w:pStyle w:val="ad"/>
        <w:shd w:val="clear" w:color="auto" w:fill="auto"/>
        <w:spacing w:before="0" w:line="276" w:lineRule="auto"/>
        <w:ind w:right="20" w:firstLine="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          Общая продолжительность каникул в учебном году составляет 8-11 недель, в том числе не менее 2-х недель в зимний период.</w:t>
      </w:r>
    </w:p>
    <w:p w:rsidR="001209E9" w:rsidRPr="001A1E9D" w:rsidRDefault="001209E9" w:rsidP="001209E9">
      <w:pPr>
        <w:pStyle w:val="ad"/>
        <w:shd w:val="clear" w:color="auto" w:fill="auto"/>
        <w:spacing w:before="0" w:line="276" w:lineRule="auto"/>
        <w:ind w:right="20" w:firstLine="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           Обязательная аудиторная нагрузка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обучающихся  предполагает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лекции, практические занятия, включая семинары, выполнение курсовых работ. Количество часов внеаудиторной (самостоятельной) работы обучающихся составляют в целом по образовательной программе 50% от количества часов аудиторной нагрузки. Самостоятельная работа организуется в форме выполнения курсовых работ, индивидуальных проектов, подготовки рефератов,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докладов,  презентаций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>,  самостоятельного изучения отдельных тем и т.п.</w:t>
      </w:r>
    </w:p>
    <w:p w:rsidR="001209E9" w:rsidRPr="001A1E9D" w:rsidRDefault="001209E9" w:rsidP="001209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Консультации в объёме из расчёта 4 часа в год на </w:t>
      </w:r>
      <w:proofErr w:type="gramStart"/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одного  обучающегося</w:t>
      </w:r>
      <w:proofErr w:type="gramEnd"/>
      <w:r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  проводятся в форме групповых и индивидуальных занятий. </w:t>
      </w:r>
    </w:p>
    <w:p w:rsidR="0002043A" w:rsidRPr="001A1E9D" w:rsidRDefault="0002043A" w:rsidP="0002043A">
      <w:pPr>
        <w:pStyle w:val="ad"/>
        <w:shd w:val="clear" w:color="auto" w:fill="auto"/>
        <w:spacing w:before="0" w:line="276" w:lineRule="auto"/>
        <w:ind w:firstLine="539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П</w:t>
      </w:r>
      <w:r w:rsidR="00CC0CCA" w:rsidRPr="001A1E9D">
        <w:rPr>
          <w:rFonts w:ascii="Times New Roman" w:hAnsi="Times New Roman" w:cs="Times New Roman"/>
          <w:sz w:val="20"/>
          <w:szCs w:val="20"/>
        </w:rPr>
        <w:t>ПССЗ</w:t>
      </w:r>
      <w:r w:rsidRPr="001A1E9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по  специальности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 </w:t>
      </w:r>
      <w:r w:rsidR="00E31CDC" w:rsidRPr="001A1E9D">
        <w:rPr>
          <w:rFonts w:ascii="Times New Roman" w:hAnsi="Times New Roman" w:cs="Times New Roman"/>
          <w:sz w:val="20"/>
          <w:szCs w:val="20"/>
        </w:rPr>
        <w:t>19.02.03 Технология хлеба, кондитерских и макаронных изделий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предусматривает изучение следующих учебных циклов и разделов.</w:t>
      </w:r>
    </w:p>
    <w:p w:rsidR="001A1E9D" w:rsidRDefault="001A1E9D" w:rsidP="0002043A">
      <w:pPr>
        <w:pStyle w:val="ad"/>
        <w:shd w:val="clear" w:color="auto" w:fill="auto"/>
        <w:spacing w:before="0" w:line="276" w:lineRule="auto"/>
        <w:ind w:firstLine="539"/>
        <w:rPr>
          <w:rFonts w:ascii="Times New Roman" w:hAnsi="Times New Roman" w:cs="Times New Roman"/>
          <w:b/>
          <w:sz w:val="20"/>
          <w:szCs w:val="20"/>
        </w:rPr>
      </w:pPr>
    </w:p>
    <w:p w:rsidR="0002043A" w:rsidRPr="001A1E9D" w:rsidRDefault="0002043A" w:rsidP="0002043A">
      <w:pPr>
        <w:pStyle w:val="ad"/>
        <w:shd w:val="clear" w:color="auto" w:fill="auto"/>
        <w:spacing w:before="0" w:line="276" w:lineRule="auto"/>
        <w:ind w:firstLine="539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Учебные циклы</w:t>
      </w:r>
      <w:r w:rsidRPr="001A1E9D">
        <w:rPr>
          <w:rFonts w:ascii="Times New Roman" w:hAnsi="Times New Roman" w:cs="Times New Roman"/>
          <w:sz w:val="20"/>
          <w:szCs w:val="20"/>
        </w:rPr>
        <w:t>:</w:t>
      </w:r>
    </w:p>
    <w:p w:rsidR="000553C4" w:rsidRPr="001A1E9D" w:rsidRDefault="000553C4" w:rsidP="000553C4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proofErr w:type="gramStart"/>
      <w:r w:rsidRPr="001A1E9D">
        <w:rPr>
          <w:rFonts w:ascii="Times New Roman" w:hAnsi="Times New Roman" w:cs="Times New Roman"/>
          <w:sz w:val="20"/>
          <w:szCs w:val="20"/>
        </w:rPr>
        <w:t>общеобразовательный  (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>ОД),</w:t>
      </w:r>
    </w:p>
    <w:p w:rsidR="0002043A" w:rsidRPr="001A1E9D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общ</w:t>
      </w:r>
      <w:r w:rsidR="00A50210" w:rsidRPr="001A1E9D">
        <w:rPr>
          <w:rFonts w:ascii="Times New Roman" w:hAnsi="Times New Roman" w:cs="Times New Roman"/>
          <w:sz w:val="20"/>
          <w:szCs w:val="20"/>
        </w:rPr>
        <w:t>ий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гуманитарн</w:t>
      </w:r>
      <w:r w:rsidR="00A50210" w:rsidRPr="001A1E9D">
        <w:rPr>
          <w:rFonts w:ascii="Times New Roman" w:hAnsi="Times New Roman" w:cs="Times New Roman"/>
          <w:sz w:val="20"/>
          <w:szCs w:val="20"/>
        </w:rPr>
        <w:t>ый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и социально-экономическ</w:t>
      </w:r>
      <w:r w:rsidR="00A50210" w:rsidRPr="001A1E9D">
        <w:rPr>
          <w:rFonts w:ascii="Times New Roman" w:hAnsi="Times New Roman" w:cs="Times New Roman"/>
          <w:sz w:val="20"/>
          <w:szCs w:val="20"/>
        </w:rPr>
        <w:t>ий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(ОГСЭ),</w:t>
      </w:r>
    </w:p>
    <w:p w:rsidR="0002043A" w:rsidRPr="001A1E9D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 математическ</w:t>
      </w:r>
      <w:r w:rsidR="00A50210" w:rsidRPr="001A1E9D">
        <w:rPr>
          <w:rFonts w:ascii="Times New Roman" w:hAnsi="Times New Roman" w:cs="Times New Roman"/>
          <w:sz w:val="20"/>
          <w:szCs w:val="20"/>
        </w:rPr>
        <w:t>ий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и общ</w:t>
      </w:r>
      <w:r w:rsidR="00A50210" w:rsidRPr="001A1E9D">
        <w:rPr>
          <w:rFonts w:ascii="Times New Roman" w:hAnsi="Times New Roman" w:cs="Times New Roman"/>
          <w:sz w:val="20"/>
          <w:szCs w:val="20"/>
        </w:rPr>
        <w:t>ий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естественнонаучн</w:t>
      </w:r>
      <w:r w:rsidR="00A50210" w:rsidRPr="001A1E9D">
        <w:rPr>
          <w:rFonts w:ascii="Times New Roman" w:hAnsi="Times New Roman" w:cs="Times New Roman"/>
          <w:sz w:val="20"/>
          <w:szCs w:val="20"/>
        </w:rPr>
        <w:t>ый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(ЕН),</w:t>
      </w:r>
    </w:p>
    <w:p w:rsidR="0002043A" w:rsidRPr="001A1E9D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 профессиональн</w:t>
      </w:r>
      <w:r w:rsidR="00A50210" w:rsidRPr="001A1E9D">
        <w:rPr>
          <w:rFonts w:ascii="Times New Roman" w:hAnsi="Times New Roman" w:cs="Times New Roman"/>
          <w:sz w:val="20"/>
          <w:szCs w:val="20"/>
        </w:rPr>
        <w:t>ый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(П)</w:t>
      </w:r>
    </w:p>
    <w:p w:rsidR="0002043A" w:rsidRPr="001A1E9D" w:rsidRDefault="0002043A" w:rsidP="0002043A">
      <w:pPr>
        <w:pStyle w:val="ad"/>
        <w:shd w:val="clear" w:color="auto" w:fill="auto"/>
        <w:spacing w:before="0" w:line="276" w:lineRule="auto"/>
        <w:ind w:left="900" w:firstLine="0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Разделы:</w:t>
      </w:r>
    </w:p>
    <w:p w:rsidR="0002043A" w:rsidRPr="001A1E9D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учебная практика;</w:t>
      </w:r>
    </w:p>
    <w:p w:rsidR="0002043A" w:rsidRPr="001A1E9D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lastRenderedPageBreak/>
        <w:t>производственная практика (по профилю специальности);</w:t>
      </w:r>
    </w:p>
    <w:p w:rsidR="0002043A" w:rsidRPr="001A1E9D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производственная практика (преддипломная); </w:t>
      </w:r>
    </w:p>
    <w:p w:rsidR="0002043A" w:rsidRPr="001A1E9D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промежуточная аттестация;</w:t>
      </w:r>
    </w:p>
    <w:p w:rsidR="0002043A" w:rsidRPr="001A1E9D" w:rsidRDefault="0002043A" w:rsidP="0002043A">
      <w:pPr>
        <w:pStyle w:val="ad"/>
        <w:numPr>
          <w:ilvl w:val="0"/>
          <w:numId w:val="27"/>
        </w:numPr>
        <w:shd w:val="clear" w:color="auto" w:fill="auto"/>
        <w:tabs>
          <w:tab w:val="clear" w:pos="1260"/>
          <w:tab w:val="num" w:pos="540"/>
        </w:tabs>
        <w:spacing w:before="0" w:line="276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государственная итоговая аттестация</w:t>
      </w:r>
      <w:r w:rsidR="00CC0CCA" w:rsidRPr="001A1E9D">
        <w:rPr>
          <w:rFonts w:ascii="Times New Roman" w:hAnsi="Times New Roman" w:cs="Times New Roman"/>
          <w:sz w:val="20"/>
          <w:szCs w:val="20"/>
        </w:rPr>
        <w:t>.</w:t>
      </w:r>
    </w:p>
    <w:p w:rsidR="00CC0CCA" w:rsidRPr="001A1E9D" w:rsidRDefault="00CC0CCA" w:rsidP="00CC0CCA">
      <w:pPr>
        <w:pStyle w:val="ad"/>
        <w:shd w:val="clear" w:color="auto" w:fill="auto"/>
        <w:spacing w:before="0" w:line="276" w:lineRule="auto"/>
        <w:ind w:left="540" w:firstLine="0"/>
        <w:rPr>
          <w:rFonts w:ascii="Times New Roman" w:hAnsi="Times New Roman" w:cs="Times New Roman"/>
          <w:sz w:val="20"/>
          <w:szCs w:val="20"/>
        </w:rPr>
      </w:pPr>
    </w:p>
    <w:p w:rsidR="00E31CDC" w:rsidRPr="001A1E9D" w:rsidRDefault="00C9105C" w:rsidP="00CC0CCA">
      <w:pPr>
        <w:pStyle w:val="af"/>
        <w:spacing w:line="276" w:lineRule="auto"/>
        <w:ind w:firstLine="567"/>
        <w:jc w:val="both"/>
        <w:rPr>
          <w:b/>
          <w:sz w:val="20"/>
          <w:szCs w:val="20"/>
        </w:rPr>
      </w:pPr>
      <w:r w:rsidRPr="001A1E9D">
        <w:rPr>
          <w:b/>
          <w:sz w:val="20"/>
          <w:szCs w:val="20"/>
        </w:rPr>
        <w:t xml:space="preserve">4.2.1. Обязательная часть ППССЗ </w:t>
      </w:r>
      <w:r w:rsidR="00E31CDC" w:rsidRPr="001A1E9D">
        <w:rPr>
          <w:b/>
          <w:sz w:val="20"/>
          <w:szCs w:val="20"/>
        </w:rPr>
        <w:t>19.02.03 Технология хлеба, кондитерских и макаронных изделий</w:t>
      </w:r>
    </w:p>
    <w:p w:rsidR="001209E9" w:rsidRPr="001A1E9D" w:rsidRDefault="001209E9" w:rsidP="001209E9">
      <w:pPr>
        <w:pStyle w:val="af"/>
        <w:spacing w:line="276" w:lineRule="auto"/>
        <w:ind w:firstLine="567"/>
        <w:jc w:val="both"/>
        <w:rPr>
          <w:sz w:val="20"/>
          <w:szCs w:val="20"/>
        </w:rPr>
      </w:pPr>
      <w:r w:rsidRPr="001A1E9D">
        <w:rPr>
          <w:sz w:val="20"/>
          <w:szCs w:val="20"/>
        </w:rPr>
        <w:t xml:space="preserve">Обязательная часть </w:t>
      </w:r>
      <w:proofErr w:type="gramStart"/>
      <w:r w:rsidRPr="001A1E9D">
        <w:rPr>
          <w:sz w:val="20"/>
          <w:szCs w:val="20"/>
        </w:rPr>
        <w:t>ППССЗ  по</w:t>
      </w:r>
      <w:proofErr w:type="gramEnd"/>
      <w:r w:rsidRPr="001A1E9D">
        <w:rPr>
          <w:sz w:val="20"/>
          <w:szCs w:val="20"/>
        </w:rPr>
        <w:t xml:space="preserve"> учебным циклам составляет 70% от общего объема времени, отведенного на их освоение.</w:t>
      </w:r>
    </w:p>
    <w:p w:rsidR="001209E9" w:rsidRPr="001A1E9D" w:rsidRDefault="001209E9" w:rsidP="001209E9">
      <w:pPr>
        <w:pStyle w:val="af"/>
        <w:spacing w:line="276" w:lineRule="auto"/>
        <w:ind w:firstLine="567"/>
        <w:jc w:val="both"/>
        <w:rPr>
          <w:sz w:val="20"/>
          <w:szCs w:val="20"/>
        </w:rPr>
      </w:pPr>
      <w:r w:rsidRPr="001A1E9D">
        <w:rPr>
          <w:sz w:val="20"/>
          <w:szCs w:val="20"/>
        </w:rPr>
        <w:t xml:space="preserve"> Общеобразовательный, 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1209E9" w:rsidRPr="001A1E9D" w:rsidRDefault="001209E9" w:rsidP="001209E9">
      <w:pPr>
        <w:pStyle w:val="ad"/>
        <w:shd w:val="clear" w:color="auto" w:fill="auto"/>
        <w:spacing w:before="0" w:line="276" w:lineRule="auto"/>
        <w:ind w:firstLine="539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Профессиональный учебный цикл состоит из общепрофессиональных дисциплин и профессиональных модулей</w:t>
      </w:r>
      <w:r w:rsidRPr="001A1E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bCs/>
          <w:sz w:val="20"/>
          <w:szCs w:val="20"/>
        </w:rPr>
        <w:t>в</w:t>
      </w:r>
      <w:r w:rsidRPr="001A1E9D">
        <w:rPr>
          <w:rFonts w:ascii="Times New Roman" w:hAnsi="Times New Roman" w:cs="Times New Roman"/>
          <w:sz w:val="20"/>
          <w:szCs w:val="20"/>
        </w:rPr>
        <w:t xml:space="preserve"> соответствии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с  видами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деятельности. В состав профессионального модуля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входит  один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или несколько междисциплинарных курсов. При освоении обучающимися профессиональных модулей проводятся учебная практика и производственная практика (по профилю специальности).</w:t>
      </w:r>
    </w:p>
    <w:p w:rsidR="001209E9" w:rsidRPr="001A1E9D" w:rsidRDefault="001209E9" w:rsidP="001A1E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        Обязательная часть общего гуманитарного и социально-экономического учебного цикла ППССЗ базовой подготовки предусматривает изучение следующих обязательных учебных дисциплин: ОГСЭ.01 Основы философии, ОГСЭ.02 История, ОГСЭ.03 Иностранный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язык,  ОГСЭ.04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Физическая культура.</w:t>
      </w:r>
    </w:p>
    <w:p w:rsidR="001209E9" w:rsidRPr="001A1E9D" w:rsidRDefault="001209E9" w:rsidP="001A1E9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Учебная дисциплина ОГСЭ.04 Физическая культура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секциях  системы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ГБПОУ ДТБТ). </w:t>
      </w:r>
    </w:p>
    <w:p w:rsidR="0002043A" w:rsidRPr="001A1E9D" w:rsidRDefault="0002043A" w:rsidP="001A1E9D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Обязательная часть профессионального цикла ППССЗ предусматривает изучение дисциплины </w:t>
      </w:r>
      <w:r w:rsidR="0037414C" w:rsidRPr="001A1E9D">
        <w:rPr>
          <w:rFonts w:ascii="Times New Roman" w:hAnsi="Times New Roman" w:cs="Times New Roman"/>
          <w:sz w:val="20"/>
          <w:szCs w:val="20"/>
        </w:rPr>
        <w:t>ОП.11</w:t>
      </w:r>
      <w:r w:rsidR="006A68E1"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sz w:val="20"/>
          <w:szCs w:val="20"/>
        </w:rPr>
        <w:t>Безопасность жизнедеятельности.</w:t>
      </w:r>
      <w:r w:rsidR="0037414C" w:rsidRPr="001A1E9D">
        <w:rPr>
          <w:rFonts w:ascii="Times New Roman" w:hAnsi="Times New Roman" w:cs="Times New Roman"/>
          <w:sz w:val="20"/>
          <w:szCs w:val="20"/>
        </w:rPr>
        <w:t xml:space="preserve"> Объём часов на дисциплину ОП.11</w:t>
      </w:r>
      <w:r w:rsidR="000553C4" w:rsidRPr="001A1E9D">
        <w:rPr>
          <w:rFonts w:ascii="Times New Roman" w:hAnsi="Times New Roman" w:cs="Times New Roman"/>
          <w:sz w:val="20"/>
          <w:szCs w:val="20"/>
        </w:rPr>
        <w:t xml:space="preserve"> Безопасность жизнедеятельности составляет 68 часов, из них на освоение основ </w:t>
      </w:r>
      <w:r w:rsidR="00FA4003" w:rsidRPr="001A1E9D">
        <w:rPr>
          <w:rFonts w:ascii="Times New Roman" w:hAnsi="Times New Roman" w:cs="Times New Roman"/>
          <w:sz w:val="20"/>
          <w:szCs w:val="20"/>
        </w:rPr>
        <w:t>военной службы – 48 часов.</w:t>
      </w:r>
    </w:p>
    <w:p w:rsidR="005F648C" w:rsidRPr="001A1E9D" w:rsidRDefault="005F648C" w:rsidP="005F648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В период обучения с юношами проводятся учебные сборы (согласно пункта 1 статьи 13 Федерального </w:t>
      </w:r>
      <w:proofErr w:type="gramStart"/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закона  «</w:t>
      </w:r>
      <w:proofErr w:type="gramEnd"/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О воинской обязанности и военной службе» от 28 марта 1998 года № 53-ФЗ и Приказа Минобразования и науки РФ №134 от 24 февраля 2010г.).   Часть у</w:t>
      </w:r>
      <w:r w:rsidR="0037414C"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чебного </w:t>
      </w:r>
      <w:proofErr w:type="gramStart"/>
      <w:r w:rsidR="0037414C" w:rsidRPr="001A1E9D">
        <w:rPr>
          <w:rFonts w:ascii="Times New Roman" w:eastAsia="Times New Roman" w:hAnsi="Times New Roman"/>
          <w:color w:val="000000"/>
          <w:sz w:val="20"/>
          <w:szCs w:val="20"/>
        </w:rPr>
        <w:t>времени  дисциплины</w:t>
      </w:r>
      <w:proofErr w:type="gramEnd"/>
      <w:r w:rsidR="0037414C"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 ОП.11</w:t>
      </w: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 Безопасность жизнедеятельности, отведённого на изучение основ военной службы</w:t>
      </w:r>
      <w:r w:rsidR="00C92582"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 (48ч)</w:t>
      </w: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, используется на  освоение основ медицинских знаний для девушек.</w:t>
      </w:r>
    </w:p>
    <w:p w:rsidR="001209E9" w:rsidRPr="001A1E9D" w:rsidRDefault="001209E9" w:rsidP="001209E9">
      <w:pPr>
        <w:pStyle w:val="ad"/>
        <w:shd w:val="clear" w:color="auto" w:fill="auto"/>
        <w:spacing w:before="0" w:line="276" w:lineRule="auto"/>
        <w:ind w:right="20" w:firstLine="539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Выполнение курсовой работы является видом учебной деятельности по дисциплине профессионального учебного цикла и (или) профессиональному модулю и реализуется в пределах времени, отведенного на их изучение.</w:t>
      </w:r>
    </w:p>
    <w:p w:rsidR="001209E9" w:rsidRPr="001A1E9D" w:rsidRDefault="001209E9" w:rsidP="001209E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Предусмотрено выполнение обучающимися двух курсовых работ: по </w:t>
      </w:r>
      <w:proofErr w:type="gramStart"/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дисциплине  ОП.09</w:t>
      </w:r>
      <w:proofErr w:type="gramEnd"/>
      <w:r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. Основы экономики, менеджмента и </w:t>
      </w:r>
      <w:proofErr w:type="gramStart"/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маркетинга,  по</w:t>
      </w:r>
      <w:proofErr w:type="gramEnd"/>
      <w:r w:rsidRPr="001A1E9D">
        <w:rPr>
          <w:rFonts w:eastAsiaTheme="minorHAnsi"/>
          <w:sz w:val="20"/>
          <w:szCs w:val="20"/>
          <w:lang w:eastAsia="en-US"/>
        </w:rPr>
        <w:t xml:space="preserve">  </w:t>
      </w: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МДК.03.01</w:t>
      </w:r>
      <w:r w:rsidRPr="001A1E9D">
        <w:rPr>
          <w:rFonts w:eastAsiaTheme="minorHAnsi"/>
          <w:sz w:val="20"/>
          <w:szCs w:val="20"/>
          <w:lang w:eastAsia="en-US"/>
        </w:rPr>
        <w:t xml:space="preserve"> </w:t>
      </w: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Технология производства сахаристых кондитерских изделий.</w:t>
      </w:r>
    </w:p>
    <w:p w:rsidR="005F648C" w:rsidRPr="001A1E9D" w:rsidRDefault="005F648C" w:rsidP="00C9105C">
      <w:pPr>
        <w:pStyle w:val="af"/>
        <w:spacing w:line="276" w:lineRule="auto"/>
        <w:ind w:firstLine="567"/>
        <w:jc w:val="both"/>
        <w:rPr>
          <w:b/>
          <w:sz w:val="20"/>
          <w:szCs w:val="20"/>
        </w:rPr>
      </w:pPr>
    </w:p>
    <w:p w:rsidR="00C9105C" w:rsidRPr="001A1E9D" w:rsidRDefault="00C9105C" w:rsidP="00C9105C">
      <w:pPr>
        <w:pStyle w:val="af"/>
        <w:spacing w:line="276" w:lineRule="auto"/>
        <w:ind w:firstLine="567"/>
        <w:jc w:val="both"/>
        <w:rPr>
          <w:b/>
          <w:sz w:val="20"/>
          <w:szCs w:val="20"/>
        </w:rPr>
      </w:pPr>
      <w:r w:rsidRPr="001A1E9D">
        <w:rPr>
          <w:b/>
          <w:sz w:val="20"/>
          <w:szCs w:val="20"/>
        </w:rPr>
        <w:t xml:space="preserve">4.2.2. </w:t>
      </w:r>
      <w:proofErr w:type="gramStart"/>
      <w:r w:rsidRPr="001A1E9D">
        <w:rPr>
          <w:b/>
          <w:sz w:val="20"/>
          <w:szCs w:val="20"/>
        </w:rPr>
        <w:t>Вариативная  часть</w:t>
      </w:r>
      <w:proofErr w:type="gramEnd"/>
      <w:r w:rsidRPr="001A1E9D">
        <w:rPr>
          <w:b/>
          <w:sz w:val="20"/>
          <w:szCs w:val="20"/>
        </w:rPr>
        <w:t xml:space="preserve"> ППССЗ</w:t>
      </w:r>
      <w:r w:rsidR="00CA3126" w:rsidRPr="001A1E9D">
        <w:rPr>
          <w:b/>
          <w:sz w:val="20"/>
          <w:szCs w:val="20"/>
        </w:rPr>
        <w:t xml:space="preserve"> 19.02.03 </w:t>
      </w:r>
      <w:r w:rsidRPr="001A1E9D">
        <w:rPr>
          <w:b/>
          <w:sz w:val="20"/>
          <w:szCs w:val="20"/>
        </w:rPr>
        <w:t xml:space="preserve"> Технология </w:t>
      </w:r>
      <w:r w:rsidR="00CA3126" w:rsidRPr="001A1E9D">
        <w:rPr>
          <w:b/>
          <w:sz w:val="20"/>
          <w:szCs w:val="20"/>
        </w:rPr>
        <w:t>хлеба, кондитерских и макаронных изделий</w:t>
      </w:r>
    </w:p>
    <w:p w:rsidR="00CC0CCA" w:rsidRPr="001A1E9D" w:rsidRDefault="00C9105C" w:rsidP="00C9105C">
      <w:pPr>
        <w:pStyle w:val="af"/>
        <w:spacing w:line="276" w:lineRule="auto"/>
        <w:ind w:firstLine="567"/>
        <w:jc w:val="both"/>
        <w:rPr>
          <w:rFonts w:eastAsia="Arial Unicode MS"/>
          <w:sz w:val="20"/>
          <w:szCs w:val="20"/>
        </w:rPr>
      </w:pPr>
      <w:r w:rsidRPr="001A1E9D">
        <w:rPr>
          <w:sz w:val="20"/>
          <w:szCs w:val="20"/>
        </w:rPr>
        <w:t xml:space="preserve">Вариативная часть (30%) дает возможность расширения и (или) углубления подготовки, определяемой содержанием обязательной части, получения </w:t>
      </w:r>
      <w:proofErr w:type="gramStart"/>
      <w:r w:rsidRPr="001A1E9D">
        <w:rPr>
          <w:sz w:val="20"/>
          <w:szCs w:val="20"/>
        </w:rPr>
        <w:t>дополнительных  умений</w:t>
      </w:r>
      <w:proofErr w:type="gramEnd"/>
      <w:r w:rsidRPr="001A1E9D">
        <w:rPr>
          <w:sz w:val="20"/>
          <w:szCs w:val="20"/>
        </w:rPr>
        <w:t xml:space="preserve"> и знаний, необходимых для обеспечения конкурентоспособности выпускника</w:t>
      </w:r>
      <w:r w:rsidRPr="001A1E9D">
        <w:rPr>
          <w:b/>
          <w:bCs/>
          <w:sz w:val="20"/>
          <w:szCs w:val="20"/>
        </w:rPr>
        <w:t xml:space="preserve"> </w:t>
      </w:r>
      <w:r w:rsidRPr="001A1E9D">
        <w:rPr>
          <w:bCs/>
          <w:sz w:val="20"/>
          <w:szCs w:val="20"/>
        </w:rPr>
        <w:t>в</w:t>
      </w:r>
      <w:r w:rsidRPr="001A1E9D">
        <w:rPr>
          <w:sz w:val="20"/>
          <w:szCs w:val="20"/>
        </w:rPr>
        <w:t xml:space="preserve"> соответствии с запросами регионального рынка труда и возможностями продолжения образован</w:t>
      </w:r>
      <w:r w:rsidR="00816667" w:rsidRPr="001A1E9D">
        <w:rPr>
          <w:sz w:val="20"/>
          <w:szCs w:val="20"/>
        </w:rPr>
        <w:t>ия</w:t>
      </w:r>
      <w:r w:rsidRPr="001A1E9D">
        <w:rPr>
          <w:sz w:val="20"/>
          <w:szCs w:val="20"/>
        </w:rPr>
        <w:t xml:space="preserve">, </w:t>
      </w:r>
      <w:r w:rsidR="00CC0CCA" w:rsidRPr="001A1E9D">
        <w:rPr>
          <w:rFonts w:eastAsia="Arial Unicode MS"/>
          <w:sz w:val="20"/>
          <w:szCs w:val="20"/>
        </w:rPr>
        <w:t>а также с учетом профессиональных стандартов</w:t>
      </w:r>
      <w:r w:rsidR="00FA4003" w:rsidRPr="001A1E9D">
        <w:rPr>
          <w:rFonts w:eastAsia="Arial Unicode MS"/>
          <w:sz w:val="20"/>
          <w:szCs w:val="20"/>
        </w:rPr>
        <w:t xml:space="preserve"> </w:t>
      </w:r>
      <w:r w:rsidR="00CC0CCA" w:rsidRPr="001A1E9D">
        <w:rPr>
          <w:rFonts w:eastAsia="Arial Unicode MS"/>
          <w:sz w:val="20"/>
          <w:szCs w:val="20"/>
        </w:rPr>
        <w:t xml:space="preserve"> </w:t>
      </w:r>
      <w:r w:rsidR="00FA4003" w:rsidRPr="001A1E9D">
        <w:rPr>
          <w:rFonts w:eastAsia="Arial Unicode MS"/>
          <w:sz w:val="20"/>
          <w:szCs w:val="20"/>
        </w:rPr>
        <w:t>по профессиям «П</w:t>
      </w:r>
      <w:r w:rsidR="00CA3126" w:rsidRPr="001A1E9D">
        <w:rPr>
          <w:rFonts w:eastAsia="Arial Unicode MS"/>
          <w:sz w:val="20"/>
          <w:szCs w:val="20"/>
        </w:rPr>
        <w:t>екарь</w:t>
      </w:r>
      <w:r w:rsidR="00FA4003" w:rsidRPr="001A1E9D">
        <w:rPr>
          <w:rFonts w:eastAsia="Arial Unicode MS"/>
          <w:sz w:val="20"/>
          <w:szCs w:val="20"/>
        </w:rPr>
        <w:t xml:space="preserve">», «Кондитер» </w:t>
      </w:r>
      <w:r w:rsidR="00CC0CCA" w:rsidRPr="001A1E9D">
        <w:rPr>
          <w:rFonts w:eastAsia="Arial Unicode MS"/>
          <w:sz w:val="20"/>
          <w:szCs w:val="20"/>
        </w:rPr>
        <w:t xml:space="preserve">и требований </w:t>
      </w:r>
      <w:r w:rsidR="00FA4003" w:rsidRPr="001A1E9D">
        <w:rPr>
          <w:rFonts w:eastAsia="Arial Unicode MS"/>
          <w:sz w:val="20"/>
          <w:szCs w:val="20"/>
        </w:rPr>
        <w:t xml:space="preserve">стандартов </w:t>
      </w:r>
      <w:r w:rsidR="00CC0CCA" w:rsidRPr="001A1E9D">
        <w:rPr>
          <w:rFonts w:eastAsia="Arial Unicode MS"/>
          <w:sz w:val="20"/>
          <w:szCs w:val="20"/>
          <w:lang w:val="en-US"/>
        </w:rPr>
        <w:t>WS</w:t>
      </w:r>
      <w:r w:rsidRPr="001A1E9D">
        <w:rPr>
          <w:rFonts w:eastAsia="Arial Unicode MS"/>
          <w:sz w:val="20"/>
          <w:szCs w:val="20"/>
          <w:lang w:val="en-US"/>
        </w:rPr>
        <w:t>R</w:t>
      </w:r>
      <w:r w:rsidR="00CC0CCA" w:rsidRPr="001A1E9D">
        <w:rPr>
          <w:rFonts w:eastAsia="Arial Unicode MS"/>
          <w:sz w:val="20"/>
          <w:szCs w:val="20"/>
        </w:rPr>
        <w:t>.</w:t>
      </w:r>
    </w:p>
    <w:p w:rsidR="00CA3126" w:rsidRPr="001A1E9D" w:rsidRDefault="00CC0CCA" w:rsidP="00CC0C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Часы вариативной части </w:t>
      </w:r>
      <w:proofErr w:type="gramStart"/>
      <w:r w:rsidR="00C9105C" w:rsidRPr="001A1E9D">
        <w:rPr>
          <w:rFonts w:ascii="Times New Roman" w:eastAsia="Calibri" w:hAnsi="Times New Roman" w:cs="Times New Roman"/>
          <w:sz w:val="20"/>
          <w:szCs w:val="20"/>
        </w:rPr>
        <w:t xml:space="preserve">ППССЗ 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proofErr w:type="gramEnd"/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количестве </w:t>
      </w:r>
      <w:r w:rsidR="00CA3126" w:rsidRPr="001A1E9D">
        <w:rPr>
          <w:rFonts w:ascii="Times New Roman" w:eastAsia="Calibri" w:hAnsi="Times New Roman" w:cs="Times New Roman"/>
          <w:sz w:val="20"/>
          <w:szCs w:val="20"/>
        </w:rPr>
        <w:t>900 распределены следующим образом:</w:t>
      </w:r>
    </w:p>
    <w:p w:rsidR="00CA3126" w:rsidRPr="001A1E9D" w:rsidRDefault="00CA3126" w:rsidP="00CA312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        на изучение </w:t>
      </w:r>
      <w:proofErr w:type="gramStart"/>
      <w:r w:rsidRPr="001A1E9D">
        <w:rPr>
          <w:rFonts w:ascii="Times New Roman" w:eastAsia="Calibri" w:hAnsi="Times New Roman" w:cs="Times New Roman"/>
          <w:sz w:val="20"/>
          <w:szCs w:val="20"/>
        </w:rPr>
        <w:t>дисциплин  о</w:t>
      </w:r>
      <w:r w:rsidRPr="001A1E9D">
        <w:rPr>
          <w:rFonts w:ascii="Times New Roman" w:eastAsia="Times New Roman" w:hAnsi="Times New Roman" w:cs="Times New Roman"/>
          <w:color w:val="000000"/>
          <w:sz w:val="20"/>
          <w:szCs w:val="20"/>
        </w:rPr>
        <w:t>бщего</w:t>
      </w:r>
      <w:proofErr w:type="gramEnd"/>
      <w:r w:rsidRPr="001A1E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гуманитарного и социально-экономического учебного  цикла – 34 часа, в том числе   на введение 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дисциплины ОГСЭ.05 Русский язык и культура речи   - 34 часа; </w:t>
      </w:r>
    </w:p>
    <w:p w:rsidR="00C92582" w:rsidRPr="001A1E9D" w:rsidRDefault="00CA3126" w:rsidP="00CA312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        на изучение профессионального учебного цикла – 866 часов, в том числе</w:t>
      </w:r>
      <w:r w:rsidR="00C92582" w:rsidRPr="001A1E9D">
        <w:rPr>
          <w:rFonts w:ascii="Times New Roman" w:eastAsia="Calibri" w:hAnsi="Times New Roman" w:cs="Times New Roman"/>
          <w:sz w:val="20"/>
          <w:szCs w:val="20"/>
        </w:rPr>
        <w:t>: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на </w:t>
      </w:r>
      <w:proofErr w:type="gramStart"/>
      <w:r w:rsidRPr="001A1E9D">
        <w:rPr>
          <w:rFonts w:ascii="Times New Roman" w:eastAsia="Calibri" w:hAnsi="Times New Roman" w:cs="Times New Roman"/>
          <w:sz w:val="20"/>
          <w:szCs w:val="20"/>
        </w:rPr>
        <w:t>изучение  общепрофессиональных</w:t>
      </w:r>
      <w:proofErr w:type="gramEnd"/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дисциплин  -  390 часов, </w:t>
      </w:r>
      <w:r w:rsidR="00C92582" w:rsidRPr="001A1E9D">
        <w:rPr>
          <w:rFonts w:ascii="Times New Roman" w:eastAsia="Calibri" w:hAnsi="Times New Roman" w:cs="Times New Roman"/>
          <w:sz w:val="20"/>
          <w:szCs w:val="20"/>
        </w:rPr>
        <w:t xml:space="preserve"> в том числе:</w:t>
      </w:r>
    </w:p>
    <w:p w:rsidR="00C92582" w:rsidRPr="001A1E9D" w:rsidRDefault="00C92582" w:rsidP="00CA312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1E9D">
        <w:rPr>
          <w:rFonts w:ascii="Times New Roman" w:eastAsia="Calibri" w:hAnsi="Times New Roman" w:cs="Times New Roman"/>
          <w:sz w:val="20"/>
          <w:szCs w:val="20"/>
        </w:rPr>
        <w:t>ОП.01 Инженерная графика (44ч), ОП.02</w:t>
      </w:r>
      <w:r w:rsidR="006A7374" w:rsidRPr="001A1E9D">
        <w:rPr>
          <w:rFonts w:ascii="Times New Roman" w:eastAsia="Calibri" w:hAnsi="Times New Roman" w:cs="Times New Roman"/>
          <w:sz w:val="20"/>
          <w:szCs w:val="20"/>
        </w:rPr>
        <w:t xml:space="preserve"> Техническая механика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(20ч), ОП.03</w:t>
      </w:r>
      <w:r w:rsidR="006A7374" w:rsidRPr="001A1E9D">
        <w:rPr>
          <w:rFonts w:ascii="Times New Roman" w:eastAsia="Calibri" w:hAnsi="Times New Roman" w:cs="Times New Roman"/>
          <w:sz w:val="20"/>
          <w:szCs w:val="20"/>
        </w:rPr>
        <w:t xml:space="preserve"> Электротехника и электронная техника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(46ч), ОП.04 </w:t>
      </w:r>
      <w:r w:rsidR="006A7374" w:rsidRPr="001A1E9D">
        <w:rPr>
          <w:rFonts w:ascii="Times New Roman" w:eastAsia="Calibri" w:hAnsi="Times New Roman" w:cs="Times New Roman"/>
          <w:sz w:val="20"/>
          <w:szCs w:val="20"/>
        </w:rPr>
        <w:t xml:space="preserve">Микробиология, санитария и гигиена в пищевом производстве 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(46ч), ОП.05 </w:t>
      </w:r>
      <w:r w:rsidR="006A7374" w:rsidRPr="001A1E9D">
        <w:rPr>
          <w:rFonts w:ascii="Times New Roman" w:eastAsia="Calibri" w:hAnsi="Times New Roman" w:cs="Times New Roman"/>
          <w:sz w:val="20"/>
          <w:szCs w:val="20"/>
        </w:rPr>
        <w:t xml:space="preserve">Автоматизация технологических процессов </w:t>
      </w:r>
      <w:r w:rsidRPr="001A1E9D">
        <w:rPr>
          <w:rFonts w:ascii="Times New Roman" w:eastAsia="Calibri" w:hAnsi="Times New Roman" w:cs="Times New Roman"/>
          <w:sz w:val="20"/>
          <w:szCs w:val="20"/>
        </w:rPr>
        <w:t>(46ч), ОП.06</w:t>
      </w:r>
      <w:r w:rsidR="006A7374" w:rsidRPr="001A1E9D">
        <w:rPr>
          <w:rFonts w:ascii="Times New Roman" w:eastAsia="Calibri" w:hAnsi="Times New Roman" w:cs="Times New Roman"/>
          <w:sz w:val="20"/>
          <w:szCs w:val="20"/>
        </w:rPr>
        <w:t xml:space="preserve"> Информационные технологии в профессиональной деятельности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(96ч), </w:t>
      </w:r>
      <w:proofErr w:type="gramStart"/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ОП.07 </w:t>
      </w:r>
      <w:r w:rsidR="006A7374" w:rsidRPr="001A1E9D">
        <w:rPr>
          <w:rFonts w:ascii="Times New Roman" w:eastAsia="Calibri" w:hAnsi="Times New Roman" w:cs="Times New Roman"/>
          <w:sz w:val="20"/>
          <w:szCs w:val="20"/>
        </w:rPr>
        <w:t xml:space="preserve"> Метрология</w:t>
      </w:r>
      <w:proofErr w:type="gramEnd"/>
      <w:r w:rsidR="006A7374" w:rsidRPr="001A1E9D">
        <w:rPr>
          <w:rFonts w:ascii="Times New Roman" w:eastAsia="Calibri" w:hAnsi="Times New Roman" w:cs="Times New Roman"/>
          <w:sz w:val="20"/>
          <w:szCs w:val="20"/>
        </w:rPr>
        <w:t xml:space="preserve"> и стандартизация </w:t>
      </w:r>
      <w:r w:rsidRPr="001A1E9D">
        <w:rPr>
          <w:rFonts w:ascii="Times New Roman" w:eastAsia="Calibri" w:hAnsi="Times New Roman" w:cs="Times New Roman"/>
          <w:sz w:val="20"/>
          <w:szCs w:val="20"/>
        </w:rPr>
        <w:t>(12ч),  ОП.08</w:t>
      </w:r>
      <w:r w:rsidR="006A7374" w:rsidRPr="001A1E9D">
        <w:rPr>
          <w:rFonts w:ascii="Times New Roman" w:eastAsia="Calibri" w:hAnsi="Times New Roman" w:cs="Times New Roman"/>
          <w:sz w:val="20"/>
          <w:szCs w:val="20"/>
        </w:rPr>
        <w:t xml:space="preserve"> Правовые основы профессиональной деятельности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(30ч), ОП.09</w:t>
      </w:r>
      <w:r w:rsidR="006A7374" w:rsidRPr="001A1E9D">
        <w:rPr>
          <w:rFonts w:ascii="Times New Roman" w:eastAsia="Calibri" w:hAnsi="Times New Roman" w:cs="Times New Roman"/>
          <w:sz w:val="20"/>
          <w:szCs w:val="20"/>
        </w:rPr>
        <w:t xml:space="preserve"> Основы экономики, менеджмента и маркетинга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(50ч);</w:t>
      </w:r>
    </w:p>
    <w:p w:rsidR="006A7374" w:rsidRPr="001A1E9D" w:rsidRDefault="00CA3126" w:rsidP="00CA312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A1E9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proofErr w:type="gramStart"/>
      <w:r w:rsidRPr="001A1E9D">
        <w:rPr>
          <w:rFonts w:ascii="Times New Roman" w:eastAsia="Calibri" w:hAnsi="Times New Roman" w:cs="Times New Roman"/>
          <w:sz w:val="20"/>
          <w:szCs w:val="20"/>
        </w:rPr>
        <w:t>изучение  профессиональных</w:t>
      </w:r>
      <w:proofErr w:type="gramEnd"/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модулей  - 476 часов</w:t>
      </w:r>
      <w:r w:rsidR="006A7374" w:rsidRPr="001A1E9D">
        <w:rPr>
          <w:rFonts w:ascii="Times New Roman" w:eastAsia="Calibri" w:hAnsi="Times New Roman" w:cs="Times New Roman"/>
          <w:sz w:val="20"/>
          <w:szCs w:val="20"/>
        </w:rPr>
        <w:t>, в том числе:</w:t>
      </w:r>
    </w:p>
    <w:p w:rsidR="00CA3126" w:rsidRPr="001A1E9D" w:rsidRDefault="006A7374" w:rsidP="00CA312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МДК.02.01 Технология производства хлеба и хлебобулочных изделий (100ч), МДК.03.01 Технология производства сахаристых кондитерских изделий (100ч), </w:t>
      </w:r>
      <w:proofErr w:type="gramStart"/>
      <w:r w:rsidRPr="001A1E9D">
        <w:rPr>
          <w:rFonts w:ascii="Times New Roman" w:eastAsia="Calibri" w:hAnsi="Times New Roman" w:cs="Times New Roman"/>
          <w:sz w:val="20"/>
          <w:szCs w:val="20"/>
        </w:rPr>
        <w:t>МДК.04.01  Технология</w:t>
      </w:r>
      <w:proofErr w:type="gramEnd"/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производства макаронных </w:t>
      </w:r>
      <w:r w:rsidRPr="001A1E9D">
        <w:rPr>
          <w:rFonts w:ascii="Times New Roman" w:eastAsia="Calibri" w:hAnsi="Times New Roman" w:cs="Times New Roman"/>
          <w:sz w:val="20"/>
          <w:szCs w:val="20"/>
        </w:rPr>
        <w:lastRenderedPageBreak/>
        <w:t>изделий (100ч), ПМ.06.</w:t>
      </w:r>
      <w:r w:rsidRPr="001A1E9D">
        <w:rPr>
          <w:sz w:val="20"/>
          <w:szCs w:val="20"/>
        </w:rPr>
        <w:t xml:space="preserve"> </w:t>
      </w:r>
      <w:r w:rsidRPr="001A1E9D">
        <w:rPr>
          <w:rFonts w:ascii="Times New Roman" w:eastAsia="Calibri" w:hAnsi="Times New Roman" w:cs="Times New Roman"/>
          <w:sz w:val="20"/>
          <w:szCs w:val="20"/>
        </w:rPr>
        <w:t>Выполнение работ по одной или нескольким профессиям рабочих, должностям служащих (176ч).</w:t>
      </w:r>
    </w:p>
    <w:p w:rsidR="00CA3126" w:rsidRPr="001A1E9D" w:rsidRDefault="00CA3126" w:rsidP="00CA312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         Часы вариативной части </w:t>
      </w:r>
      <w:proofErr w:type="gramStart"/>
      <w:r w:rsidRPr="001A1E9D">
        <w:rPr>
          <w:rFonts w:ascii="Times New Roman" w:eastAsia="Calibri" w:hAnsi="Times New Roman" w:cs="Times New Roman"/>
          <w:sz w:val="20"/>
          <w:szCs w:val="20"/>
        </w:rPr>
        <w:t>ППССЗ  в</w:t>
      </w:r>
      <w:proofErr w:type="gramEnd"/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количестве  распределены для формирования дополнительных знаний и  умений с учетом потребности работодателей, требований профессиональных  стандартов  </w:t>
      </w:r>
      <w:r w:rsidRPr="001A1E9D">
        <w:rPr>
          <w:rFonts w:ascii="Times New Roman" w:eastAsia="Arial Unicode MS" w:hAnsi="Times New Roman" w:cs="Times New Roman"/>
          <w:sz w:val="20"/>
          <w:szCs w:val="20"/>
        </w:rPr>
        <w:t>по профессии  «Кондитер»</w:t>
      </w:r>
      <w:r w:rsidR="001209E9" w:rsidRPr="001A1E9D">
        <w:rPr>
          <w:rFonts w:ascii="Times New Roman" w:eastAsia="Arial Unicode MS" w:hAnsi="Times New Roman" w:cs="Times New Roman"/>
          <w:sz w:val="20"/>
          <w:szCs w:val="20"/>
        </w:rPr>
        <w:t>, профессии «Пекарь»</w:t>
      </w: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и требований стандарта </w:t>
      </w:r>
      <w:proofErr w:type="spellStart"/>
      <w:r w:rsidRPr="001A1E9D">
        <w:rPr>
          <w:rFonts w:ascii="Times New Roman" w:eastAsia="Calibri" w:hAnsi="Times New Roman" w:cs="Times New Roman"/>
          <w:sz w:val="20"/>
          <w:szCs w:val="20"/>
        </w:rPr>
        <w:t>WorldSkills</w:t>
      </w:r>
      <w:proofErr w:type="spellEnd"/>
      <w:r w:rsidRPr="001A1E9D">
        <w:rPr>
          <w:rFonts w:ascii="Times New Roman" w:eastAsia="Calibri" w:hAnsi="Times New Roman" w:cs="Times New Roman"/>
          <w:sz w:val="20"/>
          <w:szCs w:val="20"/>
        </w:rPr>
        <w:t xml:space="preserve"> по компетенции «Кондитерское дело», что позволяет обеспечить повышение конкурентоспособности выпускников на рынке труда и степени их соответствия требованиям работодателей.</w:t>
      </w:r>
    </w:p>
    <w:p w:rsidR="00FA4003" w:rsidRPr="001A1E9D" w:rsidRDefault="00FA4003" w:rsidP="00CC0C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667" w:rsidRPr="001A1E9D" w:rsidRDefault="00816667" w:rsidP="00816667">
      <w:pPr>
        <w:ind w:firstLine="540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 xml:space="preserve">4.3. Перечень рабочих программ учебных дисциплин и профессиональных </w:t>
      </w:r>
      <w:r w:rsidR="00CA3126" w:rsidRPr="001A1E9D">
        <w:rPr>
          <w:rFonts w:ascii="Times New Roman" w:hAnsi="Times New Roman" w:cs="Times New Roman"/>
          <w:b/>
          <w:sz w:val="20"/>
          <w:szCs w:val="20"/>
        </w:rPr>
        <w:t>модулей по специальности 19.02.03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Технология </w:t>
      </w:r>
      <w:r w:rsidR="00CA3126" w:rsidRPr="001A1E9D">
        <w:rPr>
          <w:rFonts w:ascii="Times New Roman" w:hAnsi="Times New Roman" w:cs="Times New Roman"/>
          <w:b/>
          <w:sz w:val="20"/>
          <w:szCs w:val="20"/>
        </w:rPr>
        <w:t>хлеба, кондитерских и макаронных изделий</w:t>
      </w:r>
    </w:p>
    <w:tbl>
      <w:tblPr>
        <w:tblStyle w:val="aa"/>
        <w:tblW w:w="9762" w:type="dxa"/>
        <w:jc w:val="center"/>
        <w:tblLook w:val="01E0" w:firstRow="1" w:lastRow="1" w:firstColumn="1" w:lastColumn="1" w:noHBand="0" w:noVBand="0"/>
      </w:tblPr>
      <w:tblGrid>
        <w:gridCol w:w="2473"/>
        <w:gridCol w:w="7289"/>
      </w:tblGrid>
      <w:tr w:rsidR="00816667" w:rsidRPr="00C55DFC" w:rsidTr="007C476B">
        <w:trPr>
          <w:jc w:val="center"/>
        </w:trPr>
        <w:tc>
          <w:tcPr>
            <w:tcW w:w="2473" w:type="dxa"/>
            <w:vAlign w:val="center"/>
          </w:tcPr>
          <w:p w:rsidR="00816667" w:rsidRPr="00C55DFC" w:rsidRDefault="00816667" w:rsidP="007C47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Индекс дисциплин, профессионального модуля, практики по ФГОС</w:t>
            </w:r>
          </w:p>
        </w:tc>
        <w:tc>
          <w:tcPr>
            <w:tcW w:w="7289" w:type="dxa"/>
            <w:vAlign w:val="center"/>
          </w:tcPr>
          <w:p w:rsidR="00816667" w:rsidRPr="00C55DFC" w:rsidRDefault="00816667" w:rsidP="007C47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циклов, дисциплин и профессиональных модулей, междисциплинарных курсов</w:t>
            </w:r>
          </w:p>
          <w:p w:rsidR="00816667" w:rsidRPr="00C55DFC" w:rsidRDefault="00816667" w:rsidP="007C47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9E9" w:rsidRPr="00C55DFC" w:rsidTr="007C476B">
        <w:trPr>
          <w:jc w:val="center"/>
        </w:trPr>
        <w:tc>
          <w:tcPr>
            <w:tcW w:w="2473" w:type="dxa"/>
            <w:vAlign w:val="center"/>
          </w:tcPr>
          <w:p w:rsidR="001209E9" w:rsidRPr="00C55DFC" w:rsidRDefault="001209E9" w:rsidP="0012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ОД.00</w:t>
            </w:r>
          </w:p>
        </w:tc>
        <w:tc>
          <w:tcPr>
            <w:tcW w:w="7289" w:type="dxa"/>
            <w:vAlign w:val="center"/>
          </w:tcPr>
          <w:p w:rsidR="001209E9" w:rsidRPr="00C55DFC" w:rsidRDefault="001209E9" w:rsidP="001209E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</w:tr>
      <w:tr w:rsidR="001209E9" w:rsidRPr="00C55DFC" w:rsidTr="007C476B">
        <w:trPr>
          <w:jc w:val="center"/>
        </w:trPr>
        <w:tc>
          <w:tcPr>
            <w:tcW w:w="2473" w:type="dxa"/>
            <w:vAlign w:val="center"/>
          </w:tcPr>
          <w:p w:rsidR="001209E9" w:rsidRPr="00C55DFC" w:rsidRDefault="001209E9" w:rsidP="001209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9" w:type="dxa"/>
            <w:vAlign w:val="center"/>
          </w:tcPr>
          <w:p w:rsidR="001209E9" w:rsidRPr="00C55DFC" w:rsidRDefault="001209E9" w:rsidP="001209E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Общие учебные дисциплины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ОУП.01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ОУП.02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ОУП.03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ОУП.04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ОУПп.05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ОУП.06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ОУП.07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ОУП.08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Учебные предметы по выбору из обязательных предметных областей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ОУП.09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ОУПп.10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ОУПп.11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ОУП.12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Элективные курсы</w:t>
            </w:r>
          </w:p>
        </w:tc>
      </w:tr>
      <w:tr w:rsidR="00C55DFC" w:rsidRPr="00C55DFC" w:rsidTr="003A4441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ЭК.13</w:t>
            </w:r>
          </w:p>
        </w:tc>
        <w:tc>
          <w:tcPr>
            <w:tcW w:w="7289" w:type="dxa"/>
            <w:vAlign w:val="bottom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 в пищевом производстве</w:t>
            </w:r>
          </w:p>
        </w:tc>
      </w:tr>
      <w:tr w:rsidR="00C55DFC" w:rsidRPr="00C55DFC" w:rsidTr="003A4441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ЭК.14</w:t>
            </w:r>
          </w:p>
        </w:tc>
        <w:tc>
          <w:tcPr>
            <w:tcW w:w="7289" w:type="dxa"/>
            <w:vAlign w:val="bottom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Актуальные вопросы обществознания</w:t>
            </w:r>
          </w:p>
        </w:tc>
      </w:tr>
      <w:tr w:rsidR="00C55DFC" w:rsidRPr="00C55DFC" w:rsidTr="003A4441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ЭК.15</w:t>
            </w:r>
          </w:p>
        </w:tc>
        <w:tc>
          <w:tcPr>
            <w:tcW w:w="7289" w:type="dxa"/>
            <w:vAlign w:val="bottom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геометрических построений</w:t>
            </w:r>
          </w:p>
        </w:tc>
      </w:tr>
      <w:tr w:rsidR="00C55DFC" w:rsidRPr="00C55DFC" w:rsidTr="003A4441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ЭК.16</w:t>
            </w:r>
          </w:p>
        </w:tc>
        <w:tc>
          <w:tcPr>
            <w:tcW w:w="7289" w:type="dxa"/>
            <w:vAlign w:val="bottom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Основы профессиональной и финансовой грамотности</w:t>
            </w:r>
          </w:p>
        </w:tc>
      </w:tr>
      <w:tr w:rsidR="00C55DFC" w:rsidRPr="00C55DFC" w:rsidTr="007C476B">
        <w:trPr>
          <w:jc w:val="center"/>
        </w:trPr>
        <w:tc>
          <w:tcPr>
            <w:tcW w:w="2473" w:type="dxa"/>
            <w:vAlign w:val="center"/>
          </w:tcPr>
          <w:p w:rsidR="00C55DFC" w:rsidRPr="00C55DFC" w:rsidRDefault="00C55DFC" w:rsidP="00C55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ИП.01</w:t>
            </w:r>
          </w:p>
        </w:tc>
        <w:tc>
          <w:tcPr>
            <w:tcW w:w="7289" w:type="dxa"/>
            <w:vAlign w:val="center"/>
          </w:tcPr>
          <w:p w:rsidR="00C55DFC" w:rsidRPr="00C55DFC" w:rsidRDefault="00C55DFC" w:rsidP="00C55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</w:p>
        </w:tc>
      </w:tr>
      <w:tr w:rsidR="0058480B" w:rsidRPr="00C55DFC" w:rsidTr="002D1DE2">
        <w:trPr>
          <w:jc w:val="center"/>
        </w:trPr>
        <w:tc>
          <w:tcPr>
            <w:tcW w:w="2473" w:type="dxa"/>
            <w:vAlign w:val="center"/>
          </w:tcPr>
          <w:p w:rsidR="0058480B" w:rsidRPr="00C55DFC" w:rsidRDefault="0058480B" w:rsidP="005848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ОГСЭ.00 </w:t>
            </w: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7289" w:type="dxa"/>
            <w:vAlign w:val="center"/>
          </w:tcPr>
          <w:p w:rsidR="0058480B" w:rsidRPr="00C55DFC" w:rsidRDefault="0058480B" w:rsidP="005848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гуманитарный и социально-</w:t>
            </w:r>
            <w:proofErr w:type="gramStart"/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экономический  учебный</w:t>
            </w:r>
            <w:proofErr w:type="gramEnd"/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цикл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bottom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ОГСЭ.01.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bottom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ОГСЭ.02.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bottom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ОГСЭ.03.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bottom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ОГСЭ.04.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E35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</w:tr>
      <w:tr w:rsidR="00E355DF" w:rsidRPr="00C55DFC" w:rsidTr="001209E9">
        <w:trPr>
          <w:jc w:val="center"/>
        </w:trPr>
        <w:tc>
          <w:tcPr>
            <w:tcW w:w="2473" w:type="dxa"/>
            <w:vAlign w:val="bottom"/>
          </w:tcPr>
          <w:p w:rsidR="00E355DF" w:rsidRPr="00C55DFC" w:rsidRDefault="00E355DF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ОГСЭ.05.</w:t>
            </w:r>
          </w:p>
        </w:tc>
        <w:tc>
          <w:tcPr>
            <w:tcW w:w="7289" w:type="dxa"/>
            <w:vAlign w:val="center"/>
          </w:tcPr>
          <w:p w:rsidR="00E355DF" w:rsidRPr="00C55DFC" w:rsidRDefault="00E355DF" w:rsidP="00E35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(вариатив)</w:t>
            </w:r>
          </w:p>
        </w:tc>
      </w:tr>
      <w:tr w:rsidR="0058480B" w:rsidRPr="00C55DFC" w:rsidTr="002D1DE2">
        <w:trPr>
          <w:jc w:val="center"/>
        </w:trPr>
        <w:tc>
          <w:tcPr>
            <w:tcW w:w="2473" w:type="dxa"/>
            <w:vAlign w:val="center"/>
          </w:tcPr>
          <w:p w:rsidR="0058480B" w:rsidRPr="00C55DFC" w:rsidRDefault="0058480B" w:rsidP="005848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ЕН.00 </w:t>
            </w: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7289" w:type="dxa"/>
            <w:vAlign w:val="center"/>
          </w:tcPr>
          <w:p w:rsidR="0058480B" w:rsidRPr="00C55DFC" w:rsidRDefault="0058480B" w:rsidP="005848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Математический  и</w:t>
            </w:r>
            <w:proofErr w:type="gramEnd"/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общий естественнонаучный учебный цикл</w:t>
            </w:r>
          </w:p>
        </w:tc>
      </w:tr>
      <w:tr w:rsidR="0058480B" w:rsidRPr="00C55DFC" w:rsidTr="002D1DE2">
        <w:trPr>
          <w:jc w:val="center"/>
        </w:trPr>
        <w:tc>
          <w:tcPr>
            <w:tcW w:w="2473" w:type="dxa"/>
            <w:vAlign w:val="center"/>
          </w:tcPr>
          <w:p w:rsidR="0058480B" w:rsidRPr="00C55DFC" w:rsidRDefault="0058480B" w:rsidP="00584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ЕН.01.</w:t>
            </w:r>
          </w:p>
        </w:tc>
        <w:tc>
          <w:tcPr>
            <w:tcW w:w="7289" w:type="dxa"/>
            <w:vAlign w:val="center"/>
          </w:tcPr>
          <w:p w:rsidR="0058480B" w:rsidRPr="00C55DFC" w:rsidRDefault="0058480B" w:rsidP="00584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58480B" w:rsidRPr="00C55DFC" w:rsidTr="002D1DE2">
        <w:trPr>
          <w:jc w:val="center"/>
        </w:trPr>
        <w:tc>
          <w:tcPr>
            <w:tcW w:w="2473" w:type="dxa"/>
            <w:vAlign w:val="center"/>
          </w:tcPr>
          <w:p w:rsidR="0058480B" w:rsidRPr="00C55DFC" w:rsidRDefault="0058480B" w:rsidP="00584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ЕН.02.</w:t>
            </w:r>
          </w:p>
        </w:tc>
        <w:tc>
          <w:tcPr>
            <w:tcW w:w="7289" w:type="dxa"/>
            <w:vAlign w:val="center"/>
          </w:tcPr>
          <w:p w:rsidR="0058480B" w:rsidRPr="00C55DFC" w:rsidRDefault="0058480B" w:rsidP="00584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58480B" w:rsidRPr="00C55DFC" w:rsidTr="002D1DE2">
        <w:trPr>
          <w:jc w:val="center"/>
        </w:trPr>
        <w:tc>
          <w:tcPr>
            <w:tcW w:w="2473" w:type="dxa"/>
            <w:vAlign w:val="center"/>
          </w:tcPr>
          <w:p w:rsidR="0058480B" w:rsidRPr="00C55DFC" w:rsidRDefault="0058480B" w:rsidP="00584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ЕН.03.</w:t>
            </w:r>
          </w:p>
        </w:tc>
        <w:tc>
          <w:tcPr>
            <w:tcW w:w="7289" w:type="dxa"/>
            <w:vAlign w:val="center"/>
          </w:tcPr>
          <w:p w:rsidR="0058480B" w:rsidRPr="00C55DFC" w:rsidRDefault="0058480B" w:rsidP="005848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</w:tr>
      <w:tr w:rsidR="0058480B" w:rsidRPr="00C55DFC" w:rsidTr="002D1DE2">
        <w:trPr>
          <w:jc w:val="center"/>
        </w:trPr>
        <w:tc>
          <w:tcPr>
            <w:tcW w:w="2473" w:type="dxa"/>
            <w:vAlign w:val="center"/>
          </w:tcPr>
          <w:p w:rsidR="0058480B" w:rsidRPr="00C55DFC" w:rsidRDefault="0058480B" w:rsidP="005848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7289" w:type="dxa"/>
            <w:vAlign w:val="center"/>
          </w:tcPr>
          <w:p w:rsidR="0058480B" w:rsidRPr="00C55DFC" w:rsidRDefault="0058480B" w:rsidP="005848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ОП.01.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ОП.02.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ОП.03.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электронная техника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ОП.04.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Микробиология, санитария и гигиена в пищевом производстве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ОП.05.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ОП.06.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ОП.07.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 и стандартизация 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ОП.08.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ОП.09.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ОП.10.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</w:tr>
      <w:tr w:rsidR="00CA3126" w:rsidRPr="00C55DFC" w:rsidTr="002D1DE2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ОП.11.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5E0416" w:rsidRPr="00C55DFC" w:rsidTr="007C476B">
        <w:trPr>
          <w:jc w:val="center"/>
        </w:trPr>
        <w:tc>
          <w:tcPr>
            <w:tcW w:w="2473" w:type="dxa"/>
          </w:tcPr>
          <w:p w:rsidR="005E0416" w:rsidRPr="00C55DFC" w:rsidRDefault="005E0416" w:rsidP="005E0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ПМ.00</w:t>
            </w:r>
          </w:p>
        </w:tc>
        <w:tc>
          <w:tcPr>
            <w:tcW w:w="7289" w:type="dxa"/>
          </w:tcPr>
          <w:p w:rsidR="005E0416" w:rsidRPr="00C55DFC" w:rsidRDefault="005E0416" w:rsidP="005E0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Приёмка, хранение и подготовка сырья к переработке 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МДК.01.01.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Технология хранения и подготовки сырья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Производство хлеба и хлебобулочных изделий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МДК.02.01.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хлеба и хлебобулочных изделий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Производство кондитерских изделий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МДК.03.01.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сахаристых кондитерских изделий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Производство макаронных изделий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МДК.04.01.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макаронных изделий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ПМ.05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структурного подразделения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МДК.05.01.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организации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ПМ.06</w:t>
            </w:r>
          </w:p>
        </w:tc>
        <w:tc>
          <w:tcPr>
            <w:tcW w:w="7289" w:type="dxa"/>
            <w:vAlign w:val="center"/>
          </w:tcPr>
          <w:p w:rsidR="00420820" w:rsidRPr="00C55DFC" w:rsidRDefault="00CA3126" w:rsidP="004208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Выполнение работ по одной или нескольким профессиям рабочих, </w:t>
            </w:r>
          </w:p>
          <w:p w:rsidR="00CA3126" w:rsidRPr="00C55DFC" w:rsidRDefault="00CA3126" w:rsidP="004208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должностям служащих</w:t>
            </w:r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МДК.06.01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proofErr w:type="gramStart"/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профессии  Пекарь</w:t>
            </w:r>
            <w:proofErr w:type="gramEnd"/>
          </w:p>
        </w:tc>
      </w:tr>
      <w:tr w:rsidR="00CA3126" w:rsidRPr="00C55DFC" w:rsidTr="001209E9">
        <w:trPr>
          <w:jc w:val="center"/>
        </w:trPr>
        <w:tc>
          <w:tcPr>
            <w:tcW w:w="2473" w:type="dxa"/>
            <w:vAlign w:val="center"/>
          </w:tcPr>
          <w:p w:rsidR="00CA3126" w:rsidRPr="00C55DFC" w:rsidRDefault="00CA3126" w:rsidP="00CA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МДК.06.02</w:t>
            </w:r>
          </w:p>
        </w:tc>
        <w:tc>
          <w:tcPr>
            <w:tcW w:w="7289" w:type="dxa"/>
            <w:vAlign w:val="center"/>
          </w:tcPr>
          <w:p w:rsidR="00CA3126" w:rsidRPr="00C55DFC" w:rsidRDefault="00CA3126" w:rsidP="00CA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proofErr w:type="gramStart"/>
            <w:r w:rsidRPr="00C55DFC">
              <w:rPr>
                <w:rFonts w:ascii="Times New Roman" w:hAnsi="Times New Roman" w:cs="Times New Roman"/>
                <w:sz w:val="20"/>
                <w:szCs w:val="20"/>
              </w:rPr>
              <w:t>профессии  Кондитер</w:t>
            </w:r>
            <w:proofErr w:type="gramEnd"/>
          </w:p>
        </w:tc>
      </w:tr>
    </w:tbl>
    <w:p w:rsidR="00C9105C" w:rsidRPr="001A1E9D" w:rsidRDefault="00C9105C" w:rsidP="00C9105C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Учебн</w:t>
      </w:r>
      <w:r w:rsidR="00CA3126" w:rsidRPr="001A1E9D">
        <w:rPr>
          <w:rFonts w:ascii="Times New Roman" w:hAnsi="Times New Roman" w:cs="Times New Roman"/>
          <w:sz w:val="20"/>
          <w:szCs w:val="20"/>
        </w:rPr>
        <w:t>ый план по специальности 19.02.03</w:t>
      </w:r>
      <w:r w:rsidRPr="001A1E9D">
        <w:rPr>
          <w:rFonts w:ascii="Times New Roman" w:hAnsi="Times New Roman" w:cs="Times New Roman"/>
          <w:sz w:val="20"/>
          <w:szCs w:val="20"/>
        </w:rPr>
        <w:t xml:space="preserve"> Технология </w:t>
      </w:r>
      <w:r w:rsidR="00CA3126" w:rsidRPr="001A1E9D">
        <w:rPr>
          <w:rFonts w:ascii="Times New Roman" w:hAnsi="Times New Roman" w:cs="Times New Roman"/>
          <w:sz w:val="20"/>
          <w:szCs w:val="20"/>
        </w:rPr>
        <w:t>хлеба,</w:t>
      </w:r>
      <w:r w:rsidR="00711CF1" w:rsidRPr="001A1E9D">
        <w:rPr>
          <w:rFonts w:ascii="Times New Roman" w:hAnsi="Times New Roman" w:cs="Times New Roman"/>
          <w:sz w:val="20"/>
          <w:szCs w:val="20"/>
        </w:rPr>
        <w:t xml:space="preserve"> кондитерских и макаронных изделий </w:t>
      </w:r>
      <w:r w:rsidR="00CA3126"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sz w:val="20"/>
          <w:szCs w:val="20"/>
        </w:rPr>
        <w:t xml:space="preserve"> приведен в Приложении 2.</w:t>
      </w:r>
    </w:p>
    <w:p w:rsidR="00AC332D" w:rsidRPr="001A1E9D" w:rsidRDefault="00AC332D" w:rsidP="00AC332D">
      <w:pPr>
        <w:ind w:left="20" w:right="20" w:firstLine="4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4.</w:t>
      </w:r>
      <w:r w:rsidR="00CD2FF9" w:rsidRPr="001A1E9D">
        <w:rPr>
          <w:rFonts w:ascii="Times New Roman" w:hAnsi="Times New Roman" w:cs="Times New Roman"/>
          <w:b/>
          <w:sz w:val="20"/>
          <w:szCs w:val="20"/>
        </w:rPr>
        <w:t>4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. Программы учебной и производственной практик </w:t>
      </w:r>
    </w:p>
    <w:p w:rsidR="00AC332D" w:rsidRPr="001A1E9D" w:rsidRDefault="00AC332D" w:rsidP="001A1E9D">
      <w:pPr>
        <w:spacing w:after="0"/>
        <w:ind w:left="20" w:right="20" w:firstLine="4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Согласно п. 7.14. ФГОС СПО по специальности </w:t>
      </w:r>
      <w:r w:rsidR="00711CF1" w:rsidRPr="001A1E9D">
        <w:rPr>
          <w:rFonts w:ascii="Times New Roman" w:hAnsi="Times New Roman" w:cs="Times New Roman"/>
          <w:sz w:val="20"/>
          <w:szCs w:val="20"/>
        </w:rPr>
        <w:t xml:space="preserve">19.02.03 Технология хлеба, кондитерских и макаронных </w:t>
      </w:r>
      <w:proofErr w:type="gramStart"/>
      <w:r w:rsidR="00711CF1" w:rsidRPr="001A1E9D">
        <w:rPr>
          <w:rFonts w:ascii="Times New Roman" w:hAnsi="Times New Roman" w:cs="Times New Roman"/>
          <w:sz w:val="20"/>
          <w:szCs w:val="20"/>
        </w:rPr>
        <w:t xml:space="preserve">изделий  </w:t>
      </w:r>
      <w:r w:rsidRPr="001A1E9D">
        <w:rPr>
          <w:rFonts w:ascii="Times New Roman" w:hAnsi="Times New Roman" w:cs="Times New Roman"/>
          <w:sz w:val="20"/>
          <w:szCs w:val="20"/>
        </w:rPr>
        <w:t>практика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является обязательным разделом ППССЗ. Она представляет собой вид учебных занятий, обеспечивающих практико-ориентированную подготовку обучающихся. ФГОС СПО по специальности </w:t>
      </w:r>
      <w:r w:rsidR="00711CF1" w:rsidRPr="001A1E9D">
        <w:rPr>
          <w:rFonts w:ascii="Times New Roman" w:hAnsi="Times New Roman" w:cs="Times New Roman"/>
          <w:sz w:val="20"/>
          <w:szCs w:val="20"/>
        </w:rPr>
        <w:t xml:space="preserve">19.02.03 Технология хлеба, кондитерских и макаронных </w:t>
      </w:r>
      <w:proofErr w:type="gramStart"/>
      <w:r w:rsidR="00711CF1" w:rsidRPr="001A1E9D">
        <w:rPr>
          <w:rFonts w:ascii="Times New Roman" w:hAnsi="Times New Roman" w:cs="Times New Roman"/>
          <w:sz w:val="20"/>
          <w:szCs w:val="20"/>
        </w:rPr>
        <w:t xml:space="preserve">изделий  </w:t>
      </w:r>
      <w:r w:rsidRPr="001A1E9D">
        <w:rPr>
          <w:rFonts w:ascii="Times New Roman" w:hAnsi="Times New Roman" w:cs="Times New Roman"/>
          <w:sz w:val="20"/>
          <w:szCs w:val="20"/>
        </w:rPr>
        <w:t>предусматривает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следующие виды практик: учебная и производственная.</w:t>
      </w:r>
    </w:p>
    <w:p w:rsidR="00AC332D" w:rsidRPr="001A1E9D" w:rsidRDefault="00AC332D" w:rsidP="001A1E9D">
      <w:pPr>
        <w:spacing w:after="0"/>
        <w:ind w:left="20" w:right="20" w:firstLine="82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AC332D" w:rsidRPr="001A1E9D" w:rsidRDefault="00AC332D" w:rsidP="001A1E9D">
      <w:pPr>
        <w:spacing w:after="0"/>
        <w:ind w:left="20" w:right="20" w:firstLine="82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Учебная практика и производственная практика (по профилю специальности) проводятся при освоении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обучающимися  профессиональных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компетенций в рамках профессиональных модулей. Учебная и производственная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практики  реализуются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концентрированно в несколько периодов.</w:t>
      </w:r>
    </w:p>
    <w:p w:rsidR="00AC332D" w:rsidRPr="005F3182" w:rsidRDefault="00AC332D" w:rsidP="001A1E9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Практики закрепляют знания и умения, приобретаемые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обучающимися  в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результате освоения </w:t>
      </w:r>
      <w:r w:rsidRPr="005F3182">
        <w:rPr>
          <w:rFonts w:ascii="Times New Roman" w:hAnsi="Times New Roman" w:cs="Times New Roman"/>
          <w:sz w:val="20"/>
          <w:szCs w:val="20"/>
        </w:rPr>
        <w:t>теоретических курсов, вырабатывают навыки правоохранительной деятельности и способствуют комплексному формированию общих и профессиональных компетенций обучающихся.</w:t>
      </w:r>
    </w:p>
    <w:p w:rsidR="004F10DB" w:rsidRPr="001A1E9D" w:rsidRDefault="004F10DB" w:rsidP="00AC332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F3182">
        <w:rPr>
          <w:rFonts w:ascii="Times New Roman" w:hAnsi="Times New Roman" w:cs="Times New Roman"/>
          <w:sz w:val="20"/>
          <w:szCs w:val="20"/>
        </w:rPr>
        <w:t>У</w:t>
      </w:r>
      <w:r w:rsidR="00AC332D" w:rsidRPr="005F3182">
        <w:rPr>
          <w:rFonts w:ascii="Times New Roman" w:hAnsi="Times New Roman" w:cs="Times New Roman"/>
          <w:sz w:val="20"/>
          <w:szCs w:val="20"/>
        </w:rPr>
        <w:t>чебн</w:t>
      </w:r>
      <w:r w:rsidRPr="005F3182">
        <w:rPr>
          <w:rFonts w:ascii="Times New Roman" w:hAnsi="Times New Roman" w:cs="Times New Roman"/>
          <w:sz w:val="20"/>
          <w:szCs w:val="20"/>
        </w:rPr>
        <w:t xml:space="preserve">ая </w:t>
      </w:r>
      <w:r w:rsidR="00AC332D" w:rsidRPr="005F3182">
        <w:rPr>
          <w:rFonts w:ascii="Times New Roman" w:hAnsi="Times New Roman" w:cs="Times New Roman"/>
          <w:sz w:val="20"/>
          <w:szCs w:val="20"/>
        </w:rPr>
        <w:t xml:space="preserve"> практик</w:t>
      </w:r>
      <w:r w:rsidRPr="005F3182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5F3182">
        <w:rPr>
          <w:rFonts w:ascii="Times New Roman" w:hAnsi="Times New Roman" w:cs="Times New Roman"/>
          <w:sz w:val="20"/>
          <w:szCs w:val="20"/>
        </w:rPr>
        <w:t xml:space="preserve"> проводится  на базе техникума</w:t>
      </w:r>
      <w:r w:rsidR="00C55DFC" w:rsidRPr="005F3182">
        <w:rPr>
          <w:rFonts w:ascii="Times New Roman" w:hAnsi="Times New Roman" w:cs="Times New Roman"/>
          <w:sz w:val="20"/>
          <w:szCs w:val="20"/>
        </w:rPr>
        <w:t>.</w:t>
      </w:r>
      <w:r w:rsidRPr="005F3182">
        <w:rPr>
          <w:rFonts w:ascii="Times New Roman" w:hAnsi="Times New Roman" w:cs="Times New Roman"/>
          <w:sz w:val="20"/>
          <w:szCs w:val="20"/>
        </w:rPr>
        <w:t xml:space="preserve">  При организации учебной </w:t>
      </w:r>
      <w:proofErr w:type="gramStart"/>
      <w:r w:rsidRPr="005F3182">
        <w:rPr>
          <w:rFonts w:ascii="Times New Roman" w:hAnsi="Times New Roman" w:cs="Times New Roman"/>
          <w:sz w:val="20"/>
          <w:szCs w:val="20"/>
        </w:rPr>
        <w:t xml:space="preserve">практики  </w:t>
      </w:r>
      <w:r w:rsidR="00AC332D" w:rsidRPr="005F318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AC332D" w:rsidRPr="005F3182">
        <w:rPr>
          <w:rFonts w:ascii="Times New Roman" w:hAnsi="Times New Roman" w:cs="Times New Roman"/>
          <w:sz w:val="20"/>
          <w:szCs w:val="20"/>
        </w:rPr>
        <w:t xml:space="preserve"> базе техникума   использ</w:t>
      </w:r>
      <w:r w:rsidRPr="005F3182">
        <w:rPr>
          <w:rFonts w:ascii="Times New Roman" w:hAnsi="Times New Roman" w:cs="Times New Roman"/>
          <w:sz w:val="20"/>
          <w:szCs w:val="20"/>
        </w:rPr>
        <w:t xml:space="preserve">уется  </w:t>
      </w:r>
      <w:r w:rsidR="00AC332D" w:rsidRPr="005F3182">
        <w:rPr>
          <w:rFonts w:ascii="Times New Roman" w:hAnsi="Times New Roman" w:cs="Times New Roman"/>
          <w:sz w:val="20"/>
          <w:szCs w:val="20"/>
        </w:rPr>
        <w:t xml:space="preserve"> материально-техническ</w:t>
      </w:r>
      <w:r w:rsidRPr="005F3182">
        <w:rPr>
          <w:rFonts w:ascii="Times New Roman" w:hAnsi="Times New Roman" w:cs="Times New Roman"/>
          <w:sz w:val="20"/>
          <w:szCs w:val="20"/>
        </w:rPr>
        <w:t>ая</w:t>
      </w:r>
      <w:r w:rsidR="00AC332D" w:rsidRPr="005F3182">
        <w:rPr>
          <w:rFonts w:ascii="Times New Roman" w:hAnsi="Times New Roman" w:cs="Times New Roman"/>
          <w:sz w:val="20"/>
          <w:szCs w:val="20"/>
        </w:rPr>
        <w:t xml:space="preserve"> баз</w:t>
      </w:r>
      <w:r w:rsidRPr="005F3182">
        <w:rPr>
          <w:rFonts w:ascii="Times New Roman" w:hAnsi="Times New Roman" w:cs="Times New Roman"/>
          <w:sz w:val="20"/>
          <w:szCs w:val="20"/>
        </w:rPr>
        <w:t>а</w:t>
      </w:r>
      <w:r w:rsidR="00AC332D" w:rsidRPr="005F3182">
        <w:rPr>
          <w:rFonts w:ascii="Times New Roman" w:hAnsi="Times New Roman" w:cs="Times New Roman"/>
          <w:sz w:val="20"/>
          <w:szCs w:val="20"/>
        </w:rPr>
        <w:t xml:space="preserve"> учебно-</w:t>
      </w:r>
      <w:r w:rsidR="00AC332D" w:rsidRPr="001A1E9D">
        <w:rPr>
          <w:rFonts w:ascii="Times New Roman" w:hAnsi="Times New Roman" w:cs="Times New Roman"/>
          <w:sz w:val="20"/>
          <w:szCs w:val="20"/>
        </w:rPr>
        <w:t xml:space="preserve">кулинарного цеха,  </w:t>
      </w:r>
      <w:r w:rsidRPr="001A1E9D">
        <w:rPr>
          <w:rFonts w:ascii="Times New Roman" w:hAnsi="Times New Roman" w:cs="Times New Roman"/>
          <w:sz w:val="20"/>
          <w:szCs w:val="20"/>
        </w:rPr>
        <w:t xml:space="preserve">учебного кондитерского цеха,    </w:t>
      </w:r>
      <w:r w:rsidR="00AC332D" w:rsidRPr="001A1E9D">
        <w:rPr>
          <w:rFonts w:ascii="Times New Roman" w:hAnsi="Times New Roman" w:cs="Times New Roman"/>
          <w:sz w:val="20"/>
          <w:szCs w:val="20"/>
        </w:rPr>
        <w:t>структурного подразделения ГБПОУ ДТБТ – специализирова</w:t>
      </w:r>
      <w:r w:rsidRPr="001A1E9D">
        <w:rPr>
          <w:rFonts w:ascii="Times New Roman" w:hAnsi="Times New Roman" w:cs="Times New Roman"/>
          <w:sz w:val="20"/>
          <w:szCs w:val="20"/>
        </w:rPr>
        <w:t>н</w:t>
      </w:r>
      <w:r w:rsidR="00AC332D" w:rsidRPr="001A1E9D">
        <w:rPr>
          <w:rFonts w:ascii="Times New Roman" w:hAnsi="Times New Roman" w:cs="Times New Roman"/>
          <w:sz w:val="20"/>
          <w:szCs w:val="20"/>
        </w:rPr>
        <w:t>н</w:t>
      </w:r>
      <w:r w:rsidR="003F4B7F" w:rsidRPr="001A1E9D">
        <w:rPr>
          <w:rFonts w:ascii="Times New Roman" w:hAnsi="Times New Roman" w:cs="Times New Roman"/>
          <w:sz w:val="20"/>
          <w:szCs w:val="20"/>
        </w:rPr>
        <w:t>ого</w:t>
      </w:r>
      <w:r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="00AC332D" w:rsidRPr="001A1E9D">
        <w:rPr>
          <w:rFonts w:ascii="Times New Roman" w:hAnsi="Times New Roman" w:cs="Times New Roman"/>
          <w:sz w:val="20"/>
          <w:szCs w:val="20"/>
        </w:rPr>
        <w:t xml:space="preserve"> центр</w:t>
      </w:r>
      <w:r w:rsidR="003F4B7F" w:rsidRPr="001A1E9D">
        <w:rPr>
          <w:rFonts w:ascii="Times New Roman" w:hAnsi="Times New Roman" w:cs="Times New Roman"/>
          <w:sz w:val="20"/>
          <w:szCs w:val="20"/>
        </w:rPr>
        <w:t>а</w:t>
      </w:r>
      <w:r w:rsidR="00AC332D" w:rsidRPr="001A1E9D">
        <w:rPr>
          <w:rFonts w:ascii="Times New Roman" w:hAnsi="Times New Roman" w:cs="Times New Roman"/>
          <w:sz w:val="20"/>
          <w:szCs w:val="20"/>
        </w:rPr>
        <w:t xml:space="preserve"> профессиональных компетенций по компетенции «Поварское дело». </w:t>
      </w:r>
    </w:p>
    <w:p w:rsidR="00AC332D" w:rsidRPr="001A1E9D" w:rsidRDefault="00AC332D" w:rsidP="00AC332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Целями учебной практики являются</w:t>
      </w:r>
      <w:r w:rsidRPr="001A1E9D">
        <w:rPr>
          <w:rFonts w:ascii="Times New Roman" w:hAnsi="Times New Roman" w:cs="Times New Roman"/>
          <w:sz w:val="20"/>
          <w:szCs w:val="20"/>
        </w:rPr>
        <w:t>:</w:t>
      </w:r>
    </w:p>
    <w:p w:rsidR="00AC332D" w:rsidRPr="001A1E9D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закрепление теоретических знаний, полученных при изучении базовых дисциплин;</w:t>
      </w:r>
    </w:p>
    <w:p w:rsidR="00AC332D" w:rsidRPr="001A1E9D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AC332D" w:rsidRPr="001A1E9D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AC332D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приобретение практических навыков в будущей профессиональной деятельности или в отдельных ее разделах.</w:t>
      </w:r>
    </w:p>
    <w:p w:rsidR="001A1E9D" w:rsidRPr="001A1E9D" w:rsidRDefault="001A1E9D" w:rsidP="001A1E9D">
      <w:pPr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AC332D" w:rsidRPr="001A1E9D" w:rsidRDefault="00AC332D" w:rsidP="00AC332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Задачи учебной практики</w:t>
      </w:r>
      <w:r w:rsidRPr="001A1E9D">
        <w:rPr>
          <w:rFonts w:ascii="Times New Roman" w:hAnsi="Times New Roman" w:cs="Times New Roman"/>
          <w:sz w:val="20"/>
          <w:szCs w:val="20"/>
        </w:rPr>
        <w:t>:</w:t>
      </w:r>
    </w:p>
    <w:p w:rsidR="00AC332D" w:rsidRPr="001A1E9D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закрепить знания и умения, приобретаемые обучающимися в результате освоения теоретических курсов;</w:t>
      </w:r>
    </w:p>
    <w:p w:rsidR="00AC332D" w:rsidRPr="001A1E9D" w:rsidRDefault="00AC332D" w:rsidP="00AC332D">
      <w:pPr>
        <w:numPr>
          <w:ilvl w:val="0"/>
          <w:numId w:val="28"/>
        </w:numPr>
        <w:tabs>
          <w:tab w:val="clear" w:pos="12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выработать практические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навыки  и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способствовать комплексному формированию общих и профессиональных компетенций обучающихся.</w:t>
      </w:r>
    </w:p>
    <w:p w:rsidR="00AC332D" w:rsidRPr="001A1E9D" w:rsidRDefault="00AC332D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Аттестация по итогам учебной практики проводится в форме дифференцированного зачета </w:t>
      </w:r>
      <w:r w:rsidR="00221F6B" w:rsidRPr="001A1E9D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221F6B" w:rsidRPr="001A1E9D">
        <w:rPr>
          <w:rFonts w:ascii="Times New Roman" w:hAnsi="Times New Roman" w:cs="Times New Roman"/>
          <w:bCs/>
          <w:sz w:val="20"/>
          <w:szCs w:val="20"/>
        </w:rPr>
        <w:t xml:space="preserve">предоставленных </w:t>
      </w:r>
      <w:proofErr w:type="gramStart"/>
      <w:r w:rsidR="00221F6B" w:rsidRPr="001A1E9D">
        <w:rPr>
          <w:rFonts w:ascii="Times New Roman" w:hAnsi="Times New Roman" w:cs="Times New Roman"/>
          <w:bCs/>
          <w:sz w:val="20"/>
          <w:szCs w:val="20"/>
        </w:rPr>
        <w:t>отчетов</w:t>
      </w:r>
      <w:r w:rsidR="00B95D07" w:rsidRPr="001A1E9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221F6B" w:rsidRPr="001A1E9D">
        <w:rPr>
          <w:rFonts w:ascii="Times New Roman" w:hAnsi="Times New Roman" w:cs="Times New Roman"/>
          <w:bCs/>
          <w:sz w:val="20"/>
          <w:szCs w:val="20"/>
        </w:rPr>
        <w:t xml:space="preserve"> отзывов</w:t>
      </w:r>
      <w:proofErr w:type="gramEnd"/>
      <w:r w:rsidR="00221F6B" w:rsidRPr="001A1E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95D07" w:rsidRPr="001A1E9D">
        <w:rPr>
          <w:rFonts w:ascii="Times New Roman" w:hAnsi="Times New Roman" w:cs="Times New Roman"/>
          <w:bCs/>
          <w:sz w:val="20"/>
          <w:szCs w:val="20"/>
        </w:rPr>
        <w:t>руково</w:t>
      </w:r>
      <w:r w:rsidR="00221F6B" w:rsidRPr="001A1E9D">
        <w:rPr>
          <w:rFonts w:ascii="Times New Roman" w:hAnsi="Times New Roman" w:cs="Times New Roman"/>
          <w:bCs/>
          <w:sz w:val="20"/>
          <w:szCs w:val="20"/>
        </w:rPr>
        <w:t>дителей практики</w:t>
      </w:r>
      <w:r w:rsidR="00B95D07" w:rsidRPr="001A1E9D">
        <w:rPr>
          <w:rFonts w:ascii="Times New Roman" w:hAnsi="Times New Roman" w:cs="Times New Roman"/>
          <w:bCs/>
          <w:sz w:val="20"/>
          <w:szCs w:val="20"/>
        </w:rPr>
        <w:t xml:space="preserve"> (отзывов </w:t>
      </w:r>
      <w:r w:rsidR="00221F6B" w:rsidRPr="001A1E9D">
        <w:rPr>
          <w:rFonts w:ascii="Times New Roman" w:hAnsi="Times New Roman" w:cs="Times New Roman"/>
          <w:bCs/>
          <w:sz w:val="20"/>
          <w:szCs w:val="20"/>
        </w:rPr>
        <w:t xml:space="preserve"> с мест прохождения практики</w:t>
      </w:r>
      <w:r w:rsidR="00B95D07" w:rsidRPr="001A1E9D">
        <w:rPr>
          <w:rFonts w:ascii="Times New Roman" w:hAnsi="Times New Roman" w:cs="Times New Roman"/>
          <w:bCs/>
          <w:sz w:val="20"/>
          <w:szCs w:val="20"/>
        </w:rPr>
        <w:t>)</w:t>
      </w:r>
      <w:r w:rsidR="00221F6B" w:rsidRPr="001A1E9D">
        <w:rPr>
          <w:rFonts w:ascii="Times New Roman" w:hAnsi="Times New Roman" w:cs="Times New Roman"/>
          <w:bCs/>
          <w:sz w:val="20"/>
          <w:szCs w:val="20"/>
        </w:rPr>
        <w:t xml:space="preserve"> в форме аттестационного листа.</w:t>
      </w:r>
    </w:p>
    <w:p w:rsidR="004F10DB" w:rsidRPr="001A1E9D" w:rsidRDefault="004F10DB" w:rsidP="00AC332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lastRenderedPageBreak/>
        <w:t xml:space="preserve">Производственная   практика (практика по профилю специальности и преддипломная практика) 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проводится  в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организациях, направление деятельности которых соответствует профилю  подготовки обучающихся (на предприятиях общественного питания различных форм собственности).  </w:t>
      </w:r>
    </w:p>
    <w:p w:rsidR="00AC332D" w:rsidRPr="001A1E9D" w:rsidRDefault="00AC332D" w:rsidP="001A1E9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>Цель производственной практики</w:t>
      </w:r>
      <w:r w:rsidRPr="001A1E9D">
        <w:rPr>
          <w:rFonts w:ascii="Times New Roman" w:hAnsi="Times New Roman" w:cs="Times New Roman"/>
          <w:sz w:val="20"/>
          <w:szCs w:val="20"/>
        </w:rPr>
        <w:t>: получение практического опыта при освоении профессиональных компетенций в рамках изучения профессиональных модулей.</w:t>
      </w:r>
    </w:p>
    <w:p w:rsidR="00AC332D" w:rsidRPr="001A1E9D" w:rsidRDefault="00AC332D" w:rsidP="001A1E9D">
      <w:pPr>
        <w:tabs>
          <w:tab w:val="left" w:pos="4253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Основными задачами производственной практики являются:</w:t>
      </w:r>
    </w:p>
    <w:p w:rsidR="00AC332D" w:rsidRPr="001A1E9D" w:rsidRDefault="00AC332D" w:rsidP="001A1E9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- закрепление и совершенствование приобретенного в процессе обучения опыта практической деятельности обучающихся;</w:t>
      </w:r>
    </w:p>
    <w:p w:rsidR="00AC332D" w:rsidRPr="001A1E9D" w:rsidRDefault="00AC332D" w:rsidP="001A1E9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- развитие общих и профессиональных компетенций;</w:t>
      </w:r>
    </w:p>
    <w:p w:rsidR="00AC332D" w:rsidRPr="001A1E9D" w:rsidRDefault="00AC332D" w:rsidP="001A1E9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- освоение современных производственных процессов, технологий;</w:t>
      </w:r>
    </w:p>
    <w:p w:rsidR="00AC332D" w:rsidRPr="001A1E9D" w:rsidRDefault="00AC332D" w:rsidP="001A1E9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- адаптация обучающихся к конкретным условиям деятельности предприятий различных организационно-правовых форм.</w:t>
      </w:r>
    </w:p>
    <w:p w:rsidR="00AC332D" w:rsidRPr="001A1E9D" w:rsidRDefault="00AC332D" w:rsidP="001A1E9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Задачами преддипломной практики являются изучение нормативных и методических материалов, фундаментальной и периодической литературы по вопросам, разрабатываемым </w:t>
      </w:r>
      <w:proofErr w:type="gramStart"/>
      <w:r w:rsidR="004F10DB" w:rsidRPr="001A1E9D"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Pr="001A1E9D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выпускной квалификационной работе (дипломной работе); анализ деятельности организации по направлению, соответствующему теме </w:t>
      </w:r>
      <w:r w:rsidR="004F10DB" w:rsidRPr="001A1E9D">
        <w:rPr>
          <w:rFonts w:ascii="Times New Roman" w:hAnsi="Times New Roman" w:cs="Times New Roman"/>
          <w:sz w:val="20"/>
          <w:szCs w:val="20"/>
        </w:rPr>
        <w:t>выпускной квалификационной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работы; разработка рекомендаций по ее совершенствованию.</w:t>
      </w:r>
    </w:p>
    <w:p w:rsidR="00AC332D" w:rsidRPr="001A1E9D" w:rsidRDefault="00AC332D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Аттестация по итогам производственной практики проводится в форме дифференцированного зачета на основании предоставленных отчетов и отзы</w:t>
      </w:r>
      <w:r w:rsidR="00221F6B" w:rsidRPr="001A1E9D">
        <w:rPr>
          <w:rFonts w:ascii="Times New Roman" w:hAnsi="Times New Roman" w:cs="Times New Roman"/>
          <w:bCs/>
          <w:sz w:val="20"/>
          <w:szCs w:val="20"/>
        </w:rPr>
        <w:t>вов с мест прохождения практики в форме аттестационного листа.</w:t>
      </w:r>
    </w:p>
    <w:p w:rsidR="00AC332D" w:rsidRPr="001A1E9D" w:rsidRDefault="001A1E9D" w:rsidP="001A1E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C332D" w:rsidRPr="001A1E9D">
        <w:rPr>
          <w:rFonts w:ascii="Times New Roman" w:hAnsi="Times New Roman" w:cs="Times New Roman"/>
          <w:sz w:val="20"/>
          <w:szCs w:val="20"/>
        </w:rPr>
        <w:t xml:space="preserve">Базами </w:t>
      </w:r>
      <w:r w:rsidR="004F10DB" w:rsidRPr="001A1E9D">
        <w:rPr>
          <w:rFonts w:ascii="Times New Roman" w:hAnsi="Times New Roman" w:cs="Times New Roman"/>
          <w:sz w:val="20"/>
          <w:szCs w:val="20"/>
        </w:rPr>
        <w:t xml:space="preserve">учебной, </w:t>
      </w:r>
      <w:r w:rsidR="00AC332D" w:rsidRPr="001A1E9D">
        <w:rPr>
          <w:rFonts w:ascii="Times New Roman" w:hAnsi="Times New Roman" w:cs="Times New Roman"/>
          <w:sz w:val="20"/>
          <w:szCs w:val="20"/>
        </w:rPr>
        <w:t xml:space="preserve">производственной и преддипломной практики являются </w:t>
      </w:r>
      <w:proofErr w:type="gramStart"/>
      <w:r w:rsidR="00AC332D" w:rsidRPr="001A1E9D">
        <w:rPr>
          <w:rFonts w:ascii="Times New Roman" w:hAnsi="Times New Roman" w:cs="Times New Roman"/>
          <w:sz w:val="20"/>
          <w:szCs w:val="20"/>
        </w:rPr>
        <w:t xml:space="preserve">предприятия </w:t>
      </w:r>
      <w:r w:rsidR="00711CF1" w:rsidRPr="001A1E9D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711CF1" w:rsidRPr="001A1E9D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 w:rsidR="00AC332D" w:rsidRPr="001A1E9D">
        <w:rPr>
          <w:rFonts w:ascii="Times New Roman" w:hAnsi="Times New Roman" w:cs="Times New Roman"/>
          <w:sz w:val="20"/>
          <w:szCs w:val="20"/>
        </w:rPr>
        <w:t>общественного питания г</w:t>
      </w:r>
      <w:r w:rsidR="004F10DB" w:rsidRPr="001A1E9D">
        <w:rPr>
          <w:rFonts w:ascii="Times New Roman" w:hAnsi="Times New Roman" w:cs="Times New Roman"/>
          <w:sz w:val="20"/>
          <w:szCs w:val="20"/>
        </w:rPr>
        <w:t>ородского округа город</w:t>
      </w:r>
      <w:r w:rsidR="00AC332D"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="004F10DB" w:rsidRPr="001A1E9D">
        <w:rPr>
          <w:rFonts w:ascii="Times New Roman" w:hAnsi="Times New Roman" w:cs="Times New Roman"/>
          <w:sz w:val="20"/>
          <w:szCs w:val="20"/>
        </w:rPr>
        <w:t>Дзержинск.</w:t>
      </w:r>
    </w:p>
    <w:p w:rsidR="00AC332D" w:rsidRDefault="001A1E9D" w:rsidP="001A1E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F10DB" w:rsidRPr="001A1E9D">
        <w:rPr>
          <w:rFonts w:ascii="Times New Roman" w:hAnsi="Times New Roman" w:cs="Times New Roman"/>
          <w:sz w:val="20"/>
          <w:szCs w:val="20"/>
        </w:rPr>
        <w:t xml:space="preserve">Обучающиеся </w:t>
      </w:r>
      <w:r w:rsidR="00AC332D" w:rsidRPr="001A1E9D">
        <w:rPr>
          <w:rFonts w:ascii="Times New Roman" w:hAnsi="Times New Roman" w:cs="Times New Roman"/>
          <w:sz w:val="20"/>
          <w:szCs w:val="20"/>
        </w:rPr>
        <w:t xml:space="preserve"> проходят практику на основе договоров с предприятиями</w:t>
      </w:r>
      <w:r w:rsidR="00711CF1" w:rsidRPr="001A1E9D">
        <w:rPr>
          <w:rFonts w:ascii="Times New Roman" w:hAnsi="Times New Roman" w:cs="Times New Roman"/>
          <w:sz w:val="20"/>
          <w:szCs w:val="20"/>
        </w:rPr>
        <w:t xml:space="preserve"> и организациями</w:t>
      </w:r>
      <w:r w:rsidR="00864DA0" w:rsidRPr="001A1E9D">
        <w:rPr>
          <w:rFonts w:ascii="Times New Roman" w:hAnsi="Times New Roman" w:cs="Times New Roman"/>
          <w:sz w:val="20"/>
          <w:szCs w:val="20"/>
        </w:rPr>
        <w:t xml:space="preserve">: </w:t>
      </w:r>
      <w:r w:rsidR="00711CF1" w:rsidRPr="001A1E9D">
        <w:rPr>
          <w:rFonts w:ascii="Times New Roman" w:hAnsi="Times New Roman" w:cs="Times New Roman"/>
          <w:sz w:val="20"/>
          <w:szCs w:val="20"/>
        </w:rPr>
        <w:t xml:space="preserve"> ОАО «</w:t>
      </w:r>
      <w:proofErr w:type="spellStart"/>
      <w:r w:rsidR="00711CF1" w:rsidRPr="001A1E9D">
        <w:rPr>
          <w:rFonts w:ascii="Times New Roman" w:hAnsi="Times New Roman" w:cs="Times New Roman"/>
          <w:sz w:val="20"/>
          <w:szCs w:val="20"/>
        </w:rPr>
        <w:t>Дзержинскхлеб</w:t>
      </w:r>
      <w:proofErr w:type="spellEnd"/>
      <w:r w:rsidR="00711CF1" w:rsidRPr="001A1E9D">
        <w:rPr>
          <w:rFonts w:ascii="Times New Roman" w:hAnsi="Times New Roman" w:cs="Times New Roman"/>
          <w:sz w:val="20"/>
          <w:szCs w:val="20"/>
        </w:rPr>
        <w:t xml:space="preserve">», </w:t>
      </w:r>
      <w:r w:rsidR="00B95D07" w:rsidRPr="001A1E9D">
        <w:rPr>
          <w:rFonts w:ascii="Times New Roman" w:hAnsi="Times New Roman"/>
          <w:sz w:val="20"/>
          <w:szCs w:val="20"/>
        </w:rPr>
        <w:t>ИП Полякова (сеть школьных столовых),  ООО «</w:t>
      </w:r>
      <w:proofErr w:type="spellStart"/>
      <w:r w:rsidR="00B95D07" w:rsidRPr="001A1E9D">
        <w:rPr>
          <w:rFonts w:ascii="Times New Roman" w:hAnsi="Times New Roman"/>
          <w:sz w:val="20"/>
          <w:szCs w:val="20"/>
        </w:rPr>
        <w:t>Валекс</w:t>
      </w:r>
      <w:proofErr w:type="spellEnd"/>
      <w:r w:rsidR="00B95D07" w:rsidRPr="001A1E9D">
        <w:rPr>
          <w:rFonts w:ascii="Times New Roman" w:hAnsi="Times New Roman"/>
          <w:sz w:val="20"/>
          <w:szCs w:val="20"/>
        </w:rPr>
        <w:t>» (ресторан  «Дружба»),   ООО «</w:t>
      </w:r>
      <w:proofErr w:type="spellStart"/>
      <w:r w:rsidR="00B95D07" w:rsidRPr="001A1E9D">
        <w:rPr>
          <w:rFonts w:ascii="Times New Roman" w:hAnsi="Times New Roman"/>
          <w:sz w:val="20"/>
          <w:szCs w:val="20"/>
        </w:rPr>
        <w:t>Макдонаналдс</w:t>
      </w:r>
      <w:proofErr w:type="spellEnd"/>
      <w:r w:rsidR="00B95D07" w:rsidRPr="001A1E9D">
        <w:rPr>
          <w:rFonts w:ascii="Times New Roman" w:hAnsi="Times New Roman"/>
          <w:sz w:val="20"/>
          <w:szCs w:val="20"/>
        </w:rPr>
        <w:t xml:space="preserve">», ООО «Школьное питание»,  ООО «Лина»  ИП </w:t>
      </w:r>
      <w:proofErr w:type="spellStart"/>
      <w:r w:rsidR="00B95D07" w:rsidRPr="001A1E9D">
        <w:rPr>
          <w:rFonts w:ascii="Times New Roman" w:hAnsi="Times New Roman"/>
          <w:sz w:val="20"/>
          <w:szCs w:val="20"/>
        </w:rPr>
        <w:t>Куракова</w:t>
      </w:r>
      <w:proofErr w:type="spellEnd"/>
      <w:r w:rsidR="00B95D07" w:rsidRPr="001A1E9D">
        <w:rPr>
          <w:rFonts w:ascii="Times New Roman" w:hAnsi="Times New Roman"/>
          <w:sz w:val="20"/>
          <w:szCs w:val="20"/>
        </w:rPr>
        <w:t xml:space="preserve"> О.А. (загородный клуб «Чайка»),  ООО «Экспрессо» (детское кафе «Золотой ключик»),  ООО «</w:t>
      </w:r>
      <w:proofErr w:type="spellStart"/>
      <w:r w:rsidR="00B95D07" w:rsidRPr="001A1E9D">
        <w:rPr>
          <w:rFonts w:ascii="Times New Roman" w:hAnsi="Times New Roman"/>
          <w:sz w:val="20"/>
          <w:szCs w:val="20"/>
        </w:rPr>
        <w:t>Тортуга</w:t>
      </w:r>
      <w:proofErr w:type="spellEnd"/>
      <w:r w:rsidR="00B95D07" w:rsidRPr="001A1E9D">
        <w:rPr>
          <w:rFonts w:ascii="Times New Roman" w:hAnsi="Times New Roman"/>
          <w:sz w:val="20"/>
          <w:szCs w:val="20"/>
        </w:rPr>
        <w:t>», ООО ТД «</w:t>
      </w:r>
      <w:proofErr w:type="spellStart"/>
      <w:r w:rsidR="00B95D07" w:rsidRPr="001A1E9D">
        <w:rPr>
          <w:rFonts w:ascii="Times New Roman" w:hAnsi="Times New Roman"/>
          <w:sz w:val="20"/>
          <w:szCs w:val="20"/>
        </w:rPr>
        <w:t>Дзержинскхлеб</w:t>
      </w:r>
      <w:proofErr w:type="spellEnd"/>
      <w:r w:rsidR="00B95D07" w:rsidRPr="001A1E9D">
        <w:rPr>
          <w:rFonts w:ascii="Times New Roman" w:hAnsi="Times New Roman"/>
          <w:sz w:val="20"/>
          <w:szCs w:val="20"/>
        </w:rPr>
        <w:t>» (кафе «Дуэт»),  ООО «Троица» (кафе «Сельский клуб»),  ООО «Степ» (кафе «Блин бар»),      ООО «Каравелла»,    АО «Тандер»</w:t>
      </w:r>
      <w:r w:rsidR="009A7711" w:rsidRPr="001A1E9D">
        <w:rPr>
          <w:rFonts w:ascii="Times New Roman" w:hAnsi="Times New Roman"/>
          <w:sz w:val="20"/>
          <w:szCs w:val="20"/>
        </w:rPr>
        <w:t xml:space="preserve"> (</w:t>
      </w:r>
      <w:r w:rsidR="00B95D07" w:rsidRPr="001A1E9D">
        <w:rPr>
          <w:rFonts w:ascii="Times New Roman" w:hAnsi="Times New Roman"/>
          <w:sz w:val="20"/>
          <w:szCs w:val="20"/>
        </w:rPr>
        <w:t>ГМ «Магнит»</w:t>
      </w:r>
      <w:r w:rsidR="009A7711" w:rsidRPr="001A1E9D">
        <w:rPr>
          <w:rFonts w:ascii="Times New Roman" w:hAnsi="Times New Roman"/>
          <w:sz w:val="20"/>
          <w:szCs w:val="20"/>
        </w:rPr>
        <w:t xml:space="preserve">), </w:t>
      </w:r>
      <w:r w:rsidR="00B95D07" w:rsidRPr="001A1E9D">
        <w:rPr>
          <w:rFonts w:ascii="Times New Roman" w:hAnsi="Times New Roman"/>
          <w:sz w:val="20"/>
          <w:szCs w:val="20"/>
        </w:rPr>
        <w:t xml:space="preserve">  </w:t>
      </w:r>
      <w:r w:rsidR="009A7711" w:rsidRPr="001A1E9D">
        <w:rPr>
          <w:rFonts w:ascii="Times New Roman" w:hAnsi="Times New Roman"/>
          <w:sz w:val="20"/>
          <w:szCs w:val="20"/>
        </w:rPr>
        <w:t xml:space="preserve">ООО «Правильная кухня», </w:t>
      </w:r>
      <w:r w:rsidR="00B95D07" w:rsidRPr="001A1E9D">
        <w:rPr>
          <w:rFonts w:ascii="Times New Roman" w:hAnsi="Times New Roman"/>
          <w:sz w:val="20"/>
          <w:szCs w:val="20"/>
        </w:rPr>
        <w:t xml:space="preserve">  ООО «Парус»,  </w:t>
      </w:r>
      <w:r w:rsidR="009A7711" w:rsidRPr="001A1E9D">
        <w:rPr>
          <w:rFonts w:ascii="Times New Roman" w:hAnsi="Times New Roman"/>
          <w:sz w:val="20"/>
          <w:szCs w:val="20"/>
        </w:rPr>
        <w:t>ООО «Лотос» (</w:t>
      </w:r>
      <w:r w:rsidR="00B95D07" w:rsidRPr="001A1E9D">
        <w:rPr>
          <w:rFonts w:ascii="Times New Roman" w:hAnsi="Times New Roman"/>
          <w:sz w:val="20"/>
          <w:szCs w:val="20"/>
        </w:rPr>
        <w:t xml:space="preserve">кафе </w:t>
      </w:r>
      <w:r w:rsidR="009A7711" w:rsidRPr="001A1E9D">
        <w:rPr>
          <w:rFonts w:ascii="Times New Roman" w:hAnsi="Times New Roman"/>
          <w:sz w:val="20"/>
          <w:szCs w:val="20"/>
        </w:rPr>
        <w:t xml:space="preserve"> «Д</w:t>
      </w:r>
      <w:r w:rsidR="00B95D07" w:rsidRPr="001A1E9D">
        <w:rPr>
          <w:rFonts w:ascii="Times New Roman" w:hAnsi="Times New Roman"/>
          <w:sz w:val="20"/>
          <w:szCs w:val="20"/>
        </w:rPr>
        <w:t>е-</w:t>
      </w:r>
      <w:proofErr w:type="spellStart"/>
      <w:r w:rsidR="00B95D07" w:rsidRPr="001A1E9D">
        <w:rPr>
          <w:rFonts w:ascii="Times New Roman" w:hAnsi="Times New Roman"/>
          <w:sz w:val="20"/>
          <w:szCs w:val="20"/>
        </w:rPr>
        <w:t>Багота</w:t>
      </w:r>
      <w:proofErr w:type="spellEnd"/>
      <w:r w:rsidR="00B95D07" w:rsidRPr="001A1E9D">
        <w:rPr>
          <w:rFonts w:ascii="Times New Roman" w:hAnsi="Times New Roman"/>
          <w:sz w:val="20"/>
          <w:szCs w:val="20"/>
        </w:rPr>
        <w:t>»</w:t>
      </w:r>
      <w:r w:rsidR="009A7711" w:rsidRPr="001A1E9D">
        <w:rPr>
          <w:rFonts w:ascii="Times New Roman" w:hAnsi="Times New Roman"/>
          <w:sz w:val="20"/>
          <w:szCs w:val="20"/>
        </w:rPr>
        <w:t>).</w:t>
      </w:r>
    </w:p>
    <w:p w:rsidR="00C55DFC" w:rsidRPr="005F3182" w:rsidRDefault="00C55DFC" w:rsidP="00C55DFC">
      <w:pPr>
        <w:pStyle w:val="Default"/>
        <w:rPr>
          <w:sz w:val="20"/>
          <w:szCs w:val="20"/>
        </w:rPr>
      </w:pPr>
      <w:r w:rsidRPr="005F3182">
        <w:rPr>
          <w:b/>
          <w:bCs/>
          <w:sz w:val="20"/>
          <w:szCs w:val="20"/>
        </w:rPr>
        <w:t xml:space="preserve">4.5.   Рабочая программа воспитания </w:t>
      </w:r>
    </w:p>
    <w:p w:rsidR="00C55DFC" w:rsidRPr="005F3182" w:rsidRDefault="00C55DFC" w:rsidP="00C55DFC">
      <w:pPr>
        <w:pStyle w:val="Default"/>
        <w:spacing w:line="276" w:lineRule="auto"/>
        <w:jc w:val="both"/>
        <w:rPr>
          <w:sz w:val="20"/>
          <w:szCs w:val="20"/>
        </w:rPr>
      </w:pPr>
      <w:r w:rsidRPr="005F3182">
        <w:rPr>
          <w:sz w:val="20"/>
          <w:szCs w:val="20"/>
        </w:rPr>
        <w:t xml:space="preserve">       </w:t>
      </w:r>
      <w:proofErr w:type="gramStart"/>
      <w:r w:rsidRPr="005F3182">
        <w:rPr>
          <w:sz w:val="20"/>
          <w:szCs w:val="20"/>
        </w:rPr>
        <w:t>Цели и задачи воспитания</w:t>
      </w:r>
      <w:proofErr w:type="gramEnd"/>
      <w:r w:rsidRPr="005F3182">
        <w:rPr>
          <w:sz w:val="20"/>
          <w:szCs w:val="20"/>
        </w:rPr>
        <w:t xml:space="preserve"> обучающихся при освоении ими образовательной программы. </w:t>
      </w:r>
    </w:p>
    <w:p w:rsidR="00C55DFC" w:rsidRPr="005F3182" w:rsidRDefault="00C55DFC" w:rsidP="00C55DFC">
      <w:pPr>
        <w:pStyle w:val="Default"/>
        <w:spacing w:line="276" w:lineRule="auto"/>
        <w:jc w:val="both"/>
        <w:rPr>
          <w:sz w:val="20"/>
          <w:szCs w:val="20"/>
        </w:rPr>
      </w:pPr>
      <w:r w:rsidRPr="005F3182">
        <w:rPr>
          <w:sz w:val="20"/>
          <w:szCs w:val="20"/>
        </w:rPr>
        <w:t xml:space="preserve">        Цель рабочей программы воспитания – формирование общих компетенций специалистов среднего звена. </w:t>
      </w:r>
    </w:p>
    <w:p w:rsidR="00C55DFC" w:rsidRPr="005F3182" w:rsidRDefault="00C55DFC" w:rsidP="00C55DFC">
      <w:pPr>
        <w:pStyle w:val="Default"/>
        <w:spacing w:line="276" w:lineRule="auto"/>
        <w:jc w:val="both"/>
        <w:rPr>
          <w:sz w:val="20"/>
          <w:szCs w:val="20"/>
        </w:rPr>
      </w:pPr>
      <w:r w:rsidRPr="005F3182">
        <w:rPr>
          <w:sz w:val="20"/>
          <w:szCs w:val="20"/>
        </w:rPr>
        <w:t xml:space="preserve">         Задачи: </w:t>
      </w:r>
    </w:p>
    <w:p w:rsidR="00C55DFC" w:rsidRPr="005F3182" w:rsidRDefault="00C55DFC" w:rsidP="00C55DFC">
      <w:pPr>
        <w:pStyle w:val="Default"/>
        <w:spacing w:line="276" w:lineRule="auto"/>
        <w:jc w:val="both"/>
        <w:rPr>
          <w:sz w:val="20"/>
          <w:szCs w:val="20"/>
        </w:rPr>
      </w:pPr>
      <w:r w:rsidRPr="005F3182">
        <w:rPr>
          <w:sz w:val="20"/>
          <w:szCs w:val="20"/>
        </w:rPr>
        <w:t xml:space="preserve">– 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 </w:t>
      </w:r>
    </w:p>
    <w:p w:rsidR="00C55DFC" w:rsidRPr="005F3182" w:rsidRDefault="00C55DFC" w:rsidP="00C55DFC">
      <w:pPr>
        <w:pStyle w:val="Default"/>
        <w:spacing w:line="276" w:lineRule="auto"/>
        <w:jc w:val="both"/>
        <w:rPr>
          <w:sz w:val="20"/>
          <w:szCs w:val="20"/>
        </w:rPr>
      </w:pPr>
      <w:r w:rsidRPr="005F3182">
        <w:rPr>
          <w:sz w:val="20"/>
          <w:szCs w:val="20"/>
        </w:rPr>
        <w:t xml:space="preserve">– организация всех видов деятельности, вовлекающей обучающихся в общественно-ценностные социализирующие отношения; </w:t>
      </w:r>
    </w:p>
    <w:p w:rsidR="00C55DFC" w:rsidRPr="005F3182" w:rsidRDefault="00C55DFC" w:rsidP="00C55DFC">
      <w:pPr>
        <w:pStyle w:val="Default"/>
        <w:spacing w:line="276" w:lineRule="auto"/>
        <w:jc w:val="both"/>
        <w:rPr>
          <w:sz w:val="20"/>
          <w:szCs w:val="20"/>
        </w:rPr>
      </w:pPr>
      <w:r w:rsidRPr="005F3182">
        <w:rPr>
          <w:sz w:val="20"/>
          <w:szCs w:val="20"/>
        </w:rPr>
        <w:t xml:space="preserve"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 </w:t>
      </w:r>
    </w:p>
    <w:p w:rsidR="00C55DFC" w:rsidRPr="005F3182" w:rsidRDefault="00C55DFC" w:rsidP="00C55DFC">
      <w:pPr>
        <w:pStyle w:val="Default"/>
        <w:spacing w:line="276" w:lineRule="auto"/>
        <w:jc w:val="both"/>
        <w:rPr>
          <w:sz w:val="20"/>
          <w:szCs w:val="20"/>
        </w:rPr>
      </w:pPr>
      <w:r w:rsidRPr="005F3182">
        <w:rPr>
          <w:sz w:val="20"/>
          <w:szCs w:val="20"/>
        </w:rPr>
        <w:t xml:space="preserve">– усиление воспитательного воздействия благодаря непрерывности процесса воспитания. </w:t>
      </w:r>
    </w:p>
    <w:p w:rsidR="00C55DFC" w:rsidRPr="005F3182" w:rsidRDefault="00C55DFC" w:rsidP="00C55DFC">
      <w:pPr>
        <w:pStyle w:val="Default"/>
        <w:spacing w:line="276" w:lineRule="auto"/>
        <w:jc w:val="both"/>
        <w:rPr>
          <w:sz w:val="20"/>
          <w:szCs w:val="20"/>
        </w:rPr>
      </w:pPr>
      <w:r w:rsidRPr="005F3182">
        <w:rPr>
          <w:sz w:val="20"/>
          <w:szCs w:val="20"/>
        </w:rPr>
        <w:t xml:space="preserve">        Программа разработана в соответствии с предъявляемыми требованиями (Приложение 4). </w:t>
      </w:r>
    </w:p>
    <w:p w:rsidR="00C55DFC" w:rsidRPr="005F3182" w:rsidRDefault="00C55DFC" w:rsidP="00C55DFC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 w:rsidRPr="005F3182">
        <w:rPr>
          <w:b/>
          <w:bCs/>
          <w:sz w:val="20"/>
          <w:szCs w:val="20"/>
        </w:rPr>
        <w:t xml:space="preserve">  </w:t>
      </w:r>
    </w:p>
    <w:p w:rsidR="00C55DFC" w:rsidRPr="005F3182" w:rsidRDefault="00C55DFC" w:rsidP="00C55DFC">
      <w:pPr>
        <w:pStyle w:val="Default"/>
        <w:spacing w:line="276" w:lineRule="auto"/>
        <w:jc w:val="both"/>
        <w:rPr>
          <w:sz w:val="20"/>
          <w:szCs w:val="20"/>
        </w:rPr>
      </w:pPr>
      <w:r w:rsidRPr="005F3182">
        <w:rPr>
          <w:b/>
          <w:bCs/>
          <w:sz w:val="20"/>
          <w:szCs w:val="20"/>
        </w:rPr>
        <w:t xml:space="preserve"> 4.6. Календарный план воспитательной работы </w:t>
      </w:r>
    </w:p>
    <w:p w:rsidR="00C55DFC" w:rsidRPr="00C55DFC" w:rsidRDefault="00C55DFC" w:rsidP="00C55D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3182">
        <w:rPr>
          <w:sz w:val="20"/>
          <w:szCs w:val="20"/>
        </w:rPr>
        <w:t xml:space="preserve">            </w:t>
      </w:r>
      <w:r w:rsidRPr="005F3182">
        <w:rPr>
          <w:rFonts w:ascii="Times New Roman" w:hAnsi="Times New Roman" w:cs="Times New Roman"/>
          <w:sz w:val="20"/>
          <w:szCs w:val="20"/>
        </w:rPr>
        <w:t>Календарный план воспитательной работы представлен в Приложении 5.</w:t>
      </w:r>
    </w:p>
    <w:p w:rsidR="00C55DFC" w:rsidRDefault="00C55DFC" w:rsidP="001A1E9D">
      <w:pPr>
        <w:jc w:val="both"/>
        <w:rPr>
          <w:rFonts w:ascii="Times New Roman" w:hAnsi="Times New Roman"/>
          <w:sz w:val="20"/>
          <w:szCs w:val="20"/>
        </w:rPr>
      </w:pPr>
    </w:p>
    <w:p w:rsidR="00864DA0" w:rsidRPr="001A1E9D" w:rsidRDefault="00864DA0" w:rsidP="00864DA0">
      <w:pPr>
        <w:ind w:left="20" w:right="20" w:firstLine="5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sz w:val="20"/>
          <w:szCs w:val="20"/>
        </w:rPr>
        <w:t xml:space="preserve">5. Фактическое ресурсное обеспечение ППССЗ по специальности </w:t>
      </w:r>
      <w:r w:rsidR="00711CF1" w:rsidRPr="001A1E9D">
        <w:rPr>
          <w:rFonts w:ascii="Times New Roman" w:hAnsi="Times New Roman" w:cs="Times New Roman"/>
          <w:b/>
          <w:sz w:val="20"/>
          <w:szCs w:val="20"/>
        </w:rPr>
        <w:t>19.02.03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Технология </w:t>
      </w:r>
      <w:r w:rsidR="00711CF1" w:rsidRPr="001A1E9D">
        <w:rPr>
          <w:rFonts w:ascii="Times New Roman" w:hAnsi="Times New Roman" w:cs="Times New Roman"/>
          <w:b/>
          <w:sz w:val="20"/>
          <w:szCs w:val="20"/>
        </w:rPr>
        <w:t>хлеба, кондитерских и макаронных изделий</w:t>
      </w:r>
    </w:p>
    <w:p w:rsidR="00864DA0" w:rsidRPr="001A1E9D" w:rsidRDefault="00864DA0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ППССЗ </w:t>
      </w:r>
      <w:r w:rsidR="003F4B7F" w:rsidRPr="001A1E9D">
        <w:rPr>
          <w:rFonts w:ascii="Times New Roman" w:hAnsi="Times New Roman" w:cs="Times New Roman"/>
          <w:bCs/>
          <w:sz w:val="20"/>
          <w:szCs w:val="20"/>
        </w:rPr>
        <w:t>по сп</w:t>
      </w:r>
      <w:r w:rsidR="00711CF1" w:rsidRPr="001A1E9D">
        <w:rPr>
          <w:rFonts w:ascii="Times New Roman" w:hAnsi="Times New Roman" w:cs="Times New Roman"/>
          <w:bCs/>
          <w:sz w:val="20"/>
          <w:szCs w:val="20"/>
        </w:rPr>
        <w:t>ециальности 19.02.03</w:t>
      </w:r>
      <w:r w:rsidR="003F4B7F" w:rsidRPr="001A1E9D">
        <w:rPr>
          <w:rFonts w:ascii="Times New Roman" w:hAnsi="Times New Roman" w:cs="Times New Roman"/>
          <w:bCs/>
          <w:sz w:val="20"/>
          <w:szCs w:val="20"/>
        </w:rPr>
        <w:t xml:space="preserve"> Технология </w:t>
      </w:r>
      <w:r w:rsidR="00711CF1" w:rsidRPr="001A1E9D">
        <w:rPr>
          <w:rFonts w:ascii="Times New Roman" w:hAnsi="Times New Roman" w:cs="Times New Roman"/>
          <w:bCs/>
          <w:sz w:val="20"/>
          <w:szCs w:val="20"/>
        </w:rPr>
        <w:t>хлеба, кондитерских и макаронных изделий</w:t>
      </w:r>
      <w:r w:rsidR="003F4B7F" w:rsidRPr="001A1E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bCs/>
          <w:sz w:val="20"/>
          <w:szCs w:val="20"/>
        </w:rPr>
        <w:t>обеспечивается учебно-методической документацией по всем дисциплинам, междисциплинарным курсам и профессиональным модулям.</w:t>
      </w:r>
    </w:p>
    <w:p w:rsidR="00864DA0" w:rsidRPr="001A1E9D" w:rsidRDefault="00864DA0" w:rsidP="00864DA0">
      <w:pPr>
        <w:ind w:left="20" w:right="20" w:firstLine="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864DA0" w:rsidRPr="001A1E9D" w:rsidRDefault="00864DA0" w:rsidP="00864DA0">
      <w:pPr>
        <w:keepNext/>
        <w:keepLines/>
        <w:tabs>
          <w:tab w:val="left" w:pos="970"/>
        </w:tabs>
        <w:ind w:left="58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sz w:val="20"/>
          <w:szCs w:val="20"/>
        </w:rPr>
        <w:lastRenderedPageBreak/>
        <w:t>5.1. Кадровое обеспечение учебного процесса</w:t>
      </w:r>
    </w:p>
    <w:p w:rsidR="00864DA0" w:rsidRPr="001A1E9D" w:rsidRDefault="00864DA0" w:rsidP="001A1E9D">
      <w:pPr>
        <w:tabs>
          <w:tab w:val="left" w:pos="3268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Реализация </w:t>
      </w:r>
      <w:r w:rsidRPr="001A1E9D">
        <w:rPr>
          <w:rFonts w:ascii="Times New Roman" w:hAnsi="Times New Roman" w:cs="Times New Roman"/>
          <w:sz w:val="20"/>
          <w:szCs w:val="20"/>
        </w:rPr>
        <w:t xml:space="preserve">ППССЗ по специальности </w:t>
      </w:r>
      <w:r w:rsidR="00711CF1" w:rsidRPr="001A1E9D">
        <w:rPr>
          <w:rFonts w:ascii="Times New Roman" w:hAnsi="Times New Roman" w:cs="Times New Roman"/>
          <w:bCs/>
          <w:sz w:val="20"/>
          <w:szCs w:val="20"/>
        </w:rPr>
        <w:t xml:space="preserve">19.02.03 Технология хлеба, кондитерских и макаронных изделий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864DA0" w:rsidRPr="001A1E9D" w:rsidRDefault="00864DA0" w:rsidP="00864DA0">
      <w:pPr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Преподаватели, отвечающие за освоение обучающимися профессионального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</w:t>
      </w:r>
    </w:p>
    <w:p w:rsidR="00864DA0" w:rsidRPr="001A1E9D" w:rsidRDefault="00864DA0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Доля штатных преподавателей, реализующих дисциплины и модули профессионального цикла составляет 100 %.</w:t>
      </w:r>
    </w:p>
    <w:p w:rsidR="00864DA0" w:rsidRPr="001A1E9D" w:rsidRDefault="00864DA0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Педагогические кадры, осуществляющие руководство практикой имеют опыт деятельности в организациях соответствующей профессиональной сферы и проходят стажировку в профильных организациях не реже 1 раза в 3 года.</w:t>
      </w:r>
    </w:p>
    <w:p w:rsidR="000833B0" w:rsidRPr="001A1E9D" w:rsidRDefault="000833B0" w:rsidP="000833B0">
      <w:pPr>
        <w:spacing w:after="0"/>
        <w:ind w:right="80" w:firstLine="913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Специфические требования, дополняющие условия реализации ППССЗ по специальности </w:t>
      </w:r>
      <w:r w:rsidR="00711CF1" w:rsidRPr="001A1E9D">
        <w:rPr>
          <w:rFonts w:ascii="Times New Roman" w:hAnsi="Times New Roman" w:cs="Times New Roman"/>
          <w:bCs/>
          <w:sz w:val="20"/>
          <w:szCs w:val="20"/>
        </w:rPr>
        <w:t>19.02.03 Технология хлеба, кондитерских и макаронных изделий</w:t>
      </w:r>
      <w:r w:rsidRPr="001A1E9D">
        <w:rPr>
          <w:rFonts w:ascii="Times New Roman" w:eastAsia="Arial Unicode MS" w:hAnsi="Times New Roman" w:cs="Times New Roman"/>
          <w:sz w:val="20"/>
          <w:szCs w:val="20"/>
        </w:rPr>
        <w:t>:</w:t>
      </w:r>
    </w:p>
    <w:p w:rsidR="000833B0" w:rsidRPr="001A1E9D" w:rsidRDefault="000833B0" w:rsidP="000833B0">
      <w:pPr>
        <w:numPr>
          <w:ilvl w:val="0"/>
          <w:numId w:val="14"/>
        </w:numPr>
        <w:tabs>
          <w:tab w:val="left" w:pos="628"/>
        </w:tabs>
        <w:spacing w:after="0"/>
        <w:ind w:right="80" w:firstLine="913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педагогические кадры должны знать требования </w:t>
      </w:r>
      <w:proofErr w:type="gramStart"/>
      <w:r w:rsidRPr="001A1E9D">
        <w:rPr>
          <w:rFonts w:ascii="Times New Roman" w:eastAsia="Arial Unicode MS" w:hAnsi="Times New Roman" w:cs="Times New Roman"/>
          <w:sz w:val="20"/>
          <w:szCs w:val="20"/>
        </w:rPr>
        <w:t>профессиональн</w:t>
      </w:r>
      <w:r w:rsidR="009A7711" w:rsidRPr="001A1E9D">
        <w:rPr>
          <w:rFonts w:ascii="Times New Roman" w:eastAsia="Arial Unicode MS" w:hAnsi="Times New Roman" w:cs="Times New Roman"/>
          <w:sz w:val="20"/>
          <w:szCs w:val="20"/>
        </w:rPr>
        <w:t>ых  стандартов</w:t>
      </w:r>
      <w:proofErr w:type="gramEnd"/>
      <w:r w:rsidR="009A7711" w:rsidRPr="001A1E9D">
        <w:rPr>
          <w:rFonts w:ascii="Times New Roman" w:eastAsia="Arial Unicode MS" w:hAnsi="Times New Roman" w:cs="Times New Roman"/>
          <w:sz w:val="20"/>
          <w:szCs w:val="20"/>
        </w:rPr>
        <w:t xml:space="preserve"> по профессиям «П</w:t>
      </w:r>
      <w:r w:rsidR="00711CF1" w:rsidRPr="001A1E9D">
        <w:rPr>
          <w:rFonts w:ascii="Times New Roman" w:eastAsia="Arial Unicode MS" w:hAnsi="Times New Roman" w:cs="Times New Roman"/>
          <w:sz w:val="20"/>
          <w:szCs w:val="20"/>
        </w:rPr>
        <w:t>екарь</w:t>
      </w:r>
      <w:r w:rsidR="009A7711" w:rsidRPr="001A1E9D">
        <w:rPr>
          <w:rFonts w:ascii="Times New Roman" w:eastAsia="Arial Unicode MS" w:hAnsi="Times New Roman" w:cs="Times New Roman"/>
          <w:sz w:val="20"/>
          <w:szCs w:val="20"/>
        </w:rPr>
        <w:t>», «Кондитер»</w:t>
      </w:r>
      <w:r w:rsidRPr="001A1E9D">
        <w:rPr>
          <w:rFonts w:ascii="Times New Roman" w:eastAsia="Arial Unicode MS" w:hAnsi="Times New Roman" w:cs="Times New Roman"/>
          <w:sz w:val="20"/>
          <w:szCs w:val="20"/>
        </w:rPr>
        <w:t>;</w:t>
      </w:r>
    </w:p>
    <w:p w:rsidR="000833B0" w:rsidRPr="001A1E9D" w:rsidRDefault="000833B0" w:rsidP="000833B0">
      <w:pPr>
        <w:numPr>
          <w:ilvl w:val="0"/>
          <w:numId w:val="14"/>
        </w:numPr>
        <w:tabs>
          <w:tab w:val="left" w:pos="585"/>
        </w:tabs>
        <w:spacing w:after="0"/>
        <w:ind w:firstLine="913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A1E9D">
        <w:rPr>
          <w:rFonts w:ascii="Times New Roman" w:eastAsia="Arial Unicode MS" w:hAnsi="Times New Roman" w:cs="Times New Roman"/>
          <w:sz w:val="20"/>
          <w:szCs w:val="20"/>
        </w:rPr>
        <w:t>педагогические кадры должны знать требования</w:t>
      </w:r>
      <w:r w:rsidR="003F4B7F" w:rsidRPr="001A1E9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gramStart"/>
      <w:r w:rsidR="003F4B7F" w:rsidRPr="001A1E9D">
        <w:rPr>
          <w:rFonts w:ascii="Times New Roman" w:eastAsia="Arial Unicode MS" w:hAnsi="Times New Roman" w:cs="Times New Roman"/>
          <w:sz w:val="20"/>
          <w:szCs w:val="20"/>
        </w:rPr>
        <w:t xml:space="preserve">стандарта </w:t>
      </w: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A1E9D">
        <w:rPr>
          <w:rFonts w:ascii="Times New Roman" w:eastAsia="Arial Unicode MS" w:hAnsi="Times New Roman" w:cs="Times New Roman"/>
          <w:sz w:val="20"/>
          <w:szCs w:val="20"/>
          <w:lang w:val="en-US"/>
        </w:rPr>
        <w:t>WSR</w:t>
      </w:r>
      <w:proofErr w:type="gramEnd"/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по компетенци</w:t>
      </w:r>
      <w:r w:rsidR="00711CF1" w:rsidRPr="001A1E9D">
        <w:rPr>
          <w:rFonts w:ascii="Times New Roman" w:eastAsia="Arial Unicode MS" w:hAnsi="Times New Roman" w:cs="Times New Roman"/>
          <w:sz w:val="20"/>
          <w:szCs w:val="20"/>
        </w:rPr>
        <w:t xml:space="preserve">и </w:t>
      </w: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«Кондитерское дело»;</w:t>
      </w:r>
    </w:p>
    <w:p w:rsidR="000833B0" w:rsidRPr="001A1E9D" w:rsidRDefault="000833B0" w:rsidP="000833B0">
      <w:pPr>
        <w:numPr>
          <w:ilvl w:val="0"/>
          <w:numId w:val="14"/>
        </w:numPr>
        <w:tabs>
          <w:tab w:val="left" w:pos="585"/>
        </w:tabs>
        <w:spacing w:after="0"/>
        <w:ind w:firstLine="913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педагогические кадры должны иметь </w:t>
      </w:r>
      <w:proofErr w:type="gramStart"/>
      <w:r w:rsidRPr="001A1E9D">
        <w:rPr>
          <w:rFonts w:ascii="Times New Roman" w:eastAsia="Arial Unicode MS" w:hAnsi="Times New Roman" w:cs="Times New Roman"/>
          <w:sz w:val="20"/>
          <w:szCs w:val="20"/>
        </w:rPr>
        <w:t>представление  о</w:t>
      </w:r>
      <w:proofErr w:type="gramEnd"/>
      <w:r w:rsidRPr="001A1E9D">
        <w:rPr>
          <w:rFonts w:ascii="Times New Roman" w:eastAsia="Arial Unicode MS" w:hAnsi="Times New Roman" w:cs="Times New Roman"/>
          <w:sz w:val="20"/>
          <w:szCs w:val="20"/>
        </w:rPr>
        <w:t xml:space="preserve"> потребностях  регионального рынка труда в сфере общественного питания  и потребительских услуг;</w:t>
      </w:r>
    </w:p>
    <w:p w:rsidR="000833B0" w:rsidRPr="001A1E9D" w:rsidRDefault="000833B0" w:rsidP="000833B0">
      <w:pPr>
        <w:numPr>
          <w:ilvl w:val="0"/>
          <w:numId w:val="14"/>
        </w:numPr>
        <w:tabs>
          <w:tab w:val="left" w:pos="585"/>
        </w:tabs>
        <w:spacing w:after="0"/>
        <w:ind w:firstLine="913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A1E9D">
        <w:rPr>
          <w:rFonts w:ascii="Times New Roman" w:eastAsia="Arial Unicode MS" w:hAnsi="Times New Roman" w:cs="Times New Roman"/>
          <w:sz w:val="20"/>
          <w:szCs w:val="20"/>
        </w:rPr>
        <w:t>педагогические кадры должны знать особенности национальной кухни.</w:t>
      </w:r>
    </w:p>
    <w:p w:rsidR="00BD2A94" w:rsidRPr="001A1E9D" w:rsidRDefault="00BD2A94" w:rsidP="00864DA0">
      <w:pPr>
        <w:keepNext/>
        <w:keepLines/>
        <w:tabs>
          <w:tab w:val="left" w:pos="988"/>
        </w:tabs>
        <w:ind w:right="97" w:firstLine="58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bookmark1"/>
    </w:p>
    <w:p w:rsidR="00864DA0" w:rsidRPr="001A1E9D" w:rsidRDefault="00864DA0" w:rsidP="00864DA0">
      <w:pPr>
        <w:keepNext/>
        <w:keepLines/>
        <w:tabs>
          <w:tab w:val="left" w:pos="988"/>
        </w:tabs>
        <w:ind w:right="97" w:firstLine="58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sz w:val="20"/>
          <w:szCs w:val="20"/>
        </w:rPr>
        <w:t>5.2. Учебно-методическое и информационное обеспечение учебного процесса</w:t>
      </w:r>
      <w:bookmarkEnd w:id="1"/>
    </w:p>
    <w:p w:rsidR="00864DA0" w:rsidRPr="001A1E9D" w:rsidRDefault="00864DA0" w:rsidP="001A1E9D">
      <w:pPr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Реализация ППССЗ по специальности </w:t>
      </w:r>
      <w:r w:rsidR="00711CF1" w:rsidRPr="001A1E9D">
        <w:rPr>
          <w:rFonts w:ascii="Times New Roman" w:hAnsi="Times New Roman" w:cs="Times New Roman"/>
          <w:bCs/>
          <w:sz w:val="20"/>
          <w:szCs w:val="20"/>
        </w:rPr>
        <w:t>19.02.03 Технология хлеба, кондитерских и макаронных изделий</w:t>
      </w:r>
      <w:r w:rsidRPr="001A1E9D">
        <w:rPr>
          <w:rFonts w:ascii="Times New Roman" w:hAnsi="Times New Roman" w:cs="Times New Roman"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bCs/>
          <w:sz w:val="20"/>
          <w:szCs w:val="20"/>
        </w:rPr>
        <w:t>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обеспечены доступом к сети Интернет</w:t>
      </w:r>
      <w:r w:rsidR="003F4B7F" w:rsidRPr="001A1E9D">
        <w:rPr>
          <w:rFonts w:ascii="Times New Roman" w:hAnsi="Times New Roman" w:cs="Times New Roman"/>
          <w:bCs/>
          <w:sz w:val="20"/>
          <w:szCs w:val="20"/>
        </w:rPr>
        <w:t xml:space="preserve"> (в соответствии с утверждённым графиком) в читальном зале библиотеки техникума и в кабинетах информационных технологий</w:t>
      </w:r>
      <w:r w:rsidRPr="001A1E9D">
        <w:rPr>
          <w:rFonts w:ascii="Times New Roman" w:hAnsi="Times New Roman" w:cs="Times New Roman"/>
          <w:bCs/>
          <w:sz w:val="20"/>
          <w:szCs w:val="20"/>
        </w:rPr>
        <w:t>.</w:t>
      </w:r>
    </w:p>
    <w:p w:rsidR="00864DA0" w:rsidRPr="001A1E9D" w:rsidRDefault="00864DA0" w:rsidP="001A1E9D">
      <w:pPr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64DA0" w:rsidRPr="001A1E9D" w:rsidRDefault="00864DA0" w:rsidP="001A1E9D">
      <w:pPr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864DA0" w:rsidRPr="001A1E9D" w:rsidRDefault="003F4B7F" w:rsidP="00864DA0">
      <w:pPr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Техникум </w:t>
      </w:r>
      <w:r w:rsidR="00864DA0" w:rsidRPr="001A1E9D">
        <w:rPr>
          <w:rFonts w:ascii="Times New Roman" w:hAnsi="Times New Roman" w:cs="Times New Roman"/>
          <w:bCs/>
          <w:sz w:val="20"/>
          <w:szCs w:val="20"/>
        </w:rPr>
        <w:t xml:space="preserve"> предоставляет</w:t>
      </w:r>
      <w:proofErr w:type="gramEnd"/>
      <w:r w:rsidR="00864DA0" w:rsidRPr="001A1E9D">
        <w:rPr>
          <w:rFonts w:ascii="Times New Roman" w:hAnsi="Times New Roman" w:cs="Times New Roman"/>
          <w:bCs/>
          <w:sz w:val="20"/>
          <w:szCs w:val="20"/>
        </w:rPr>
        <w:t xml:space="preserve">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 и электронной библиотеки издательства «</w:t>
      </w:r>
      <w:r w:rsidR="00506EB4" w:rsidRPr="001A1E9D">
        <w:rPr>
          <w:rFonts w:ascii="Times New Roman" w:hAnsi="Times New Roman" w:cs="Times New Roman"/>
          <w:bCs/>
          <w:sz w:val="20"/>
          <w:szCs w:val="20"/>
          <w:lang w:val="en-US"/>
        </w:rPr>
        <w:t>IPR</w:t>
      </w:r>
      <w:r w:rsidR="00506EB4" w:rsidRPr="001A1E9D">
        <w:rPr>
          <w:rFonts w:ascii="Times New Roman" w:hAnsi="Times New Roman" w:cs="Times New Roman"/>
          <w:bCs/>
          <w:sz w:val="20"/>
          <w:szCs w:val="20"/>
        </w:rPr>
        <w:t>-</w:t>
      </w:r>
      <w:r w:rsidR="00506EB4" w:rsidRPr="001A1E9D">
        <w:rPr>
          <w:rFonts w:ascii="Times New Roman" w:hAnsi="Times New Roman" w:cs="Times New Roman"/>
          <w:bCs/>
          <w:sz w:val="20"/>
          <w:szCs w:val="20"/>
          <w:lang w:val="en-US"/>
        </w:rPr>
        <w:t>books</w:t>
      </w:r>
      <w:r w:rsidR="00864DA0" w:rsidRPr="001A1E9D">
        <w:rPr>
          <w:rFonts w:ascii="Times New Roman" w:hAnsi="Times New Roman" w:cs="Times New Roman"/>
          <w:bCs/>
          <w:sz w:val="20"/>
          <w:szCs w:val="20"/>
        </w:rPr>
        <w:t>»</w:t>
      </w:r>
      <w:r w:rsidR="00506EB4" w:rsidRPr="001A1E9D">
        <w:rPr>
          <w:rFonts w:ascii="Times New Roman" w:hAnsi="Times New Roman" w:cs="Times New Roman"/>
          <w:bCs/>
          <w:sz w:val="20"/>
          <w:szCs w:val="20"/>
        </w:rPr>
        <w:t>.</w:t>
      </w:r>
    </w:p>
    <w:p w:rsidR="00864DA0" w:rsidRPr="001A1E9D" w:rsidRDefault="00864DA0" w:rsidP="00864DA0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sz w:val="20"/>
          <w:szCs w:val="20"/>
        </w:rPr>
        <w:t>5.3. Материально-техническое обеспечение учебного процесса</w:t>
      </w:r>
    </w:p>
    <w:p w:rsidR="00864DA0" w:rsidRPr="001A1E9D" w:rsidRDefault="00543296" w:rsidP="001A1E9D">
      <w:pPr>
        <w:widowControl w:val="0"/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bookmarkStart w:id="2" w:name="bookmark19"/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5.3.1. Перечень кабинетов, </w:t>
      </w:r>
      <w:proofErr w:type="gramStart"/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>лабораторий,  мастерских</w:t>
      </w:r>
      <w:proofErr w:type="gramEnd"/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 других помещений  в соответствии с ФГОС СПО:</w:t>
      </w:r>
    </w:p>
    <w:p w:rsidR="00711CF1" w:rsidRPr="001A1E9D" w:rsidRDefault="00711CF1" w:rsidP="001A1E9D">
      <w:pPr>
        <w:widowControl w:val="0"/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Кабинеты:</w:t>
      </w:r>
    </w:p>
    <w:p w:rsidR="00864DA0" w:rsidRPr="001A1E9D" w:rsidRDefault="00864DA0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Cs/>
          <w:iCs/>
          <w:sz w:val="20"/>
          <w:szCs w:val="20"/>
        </w:rPr>
        <w:t>социально-экономических дисциплин;</w:t>
      </w:r>
    </w:p>
    <w:p w:rsidR="00864DA0" w:rsidRPr="001A1E9D" w:rsidRDefault="00864DA0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Cs/>
          <w:iCs/>
          <w:sz w:val="20"/>
          <w:szCs w:val="20"/>
        </w:rPr>
        <w:t>иностранного языка;</w:t>
      </w:r>
    </w:p>
    <w:p w:rsidR="00864DA0" w:rsidRPr="001A1E9D" w:rsidRDefault="00864DA0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Cs/>
          <w:iCs/>
          <w:sz w:val="20"/>
          <w:szCs w:val="20"/>
        </w:rPr>
        <w:t xml:space="preserve">информационных </w:t>
      </w:r>
      <w:proofErr w:type="gramStart"/>
      <w:r w:rsidRPr="001A1E9D">
        <w:rPr>
          <w:rFonts w:ascii="Times New Roman" w:hAnsi="Times New Roman" w:cs="Times New Roman"/>
          <w:bCs/>
          <w:iCs/>
          <w:sz w:val="20"/>
          <w:szCs w:val="20"/>
        </w:rPr>
        <w:t>технологий  в</w:t>
      </w:r>
      <w:proofErr w:type="gramEnd"/>
      <w:r w:rsidRPr="001A1E9D">
        <w:rPr>
          <w:rFonts w:ascii="Times New Roman" w:hAnsi="Times New Roman" w:cs="Times New Roman"/>
          <w:bCs/>
          <w:iCs/>
          <w:sz w:val="20"/>
          <w:szCs w:val="20"/>
        </w:rPr>
        <w:t xml:space="preserve"> профессиональной деятельности;</w:t>
      </w:r>
    </w:p>
    <w:p w:rsidR="00864DA0" w:rsidRPr="001A1E9D" w:rsidRDefault="00864DA0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Cs/>
          <w:iCs/>
          <w:sz w:val="20"/>
          <w:szCs w:val="20"/>
        </w:rPr>
        <w:t>экологических основ природопользования;</w:t>
      </w:r>
    </w:p>
    <w:p w:rsidR="00711CF1" w:rsidRPr="001A1E9D" w:rsidRDefault="00711CF1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инженерной графики;</w:t>
      </w:r>
    </w:p>
    <w:p w:rsidR="00711CF1" w:rsidRPr="001A1E9D" w:rsidRDefault="00711CF1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технической механики;</w:t>
      </w:r>
    </w:p>
    <w:p w:rsidR="00711CF1" w:rsidRPr="001A1E9D" w:rsidRDefault="00711CF1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технологии изготовления хлебобулочных изделий;</w:t>
      </w:r>
    </w:p>
    <w:p w:rsidR="00711CF1" w:rsidRPr="001A1E9D" w:rsidRDefault="00711CF1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технологического оборудования хлебопекарного производства;</w:t>
      </w:r>
    </w:p>
    <w:p w:rsidR="00711CF1" w:rsidRPr="001A1E9D" w:rsidRDefault="00711CF1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технологии производства макарон;</w:t>
      </w:r>
    </w:p>
    <w:p w:rsidR="00711CF1" w:rsidRPr="001A1E9D" w:rsidRDefault="00711CF1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технологического оборудования макаронного производства;</w:t>
      </w:r>
    </w:p>
    <w:p w:rsidR="00711CF1" w:rsidRPr="001A1E9D" w:rsidRDefault="00711CF1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eastAsia="Times New Roman" w:hAnsi="Times New Roman" w:cs="Times New Roman"/>
          <w:color w:val="000000"/>
          <w:sz w:val="20"/>
          <w:szCs w:val="20"/>
        </w:rPr>
        <w:t>технологии</w:t>
      </w:r>
      <w:r w:rsidRPr="001A1E9D">
        <w:rPr>
          <w:rFonts w:ascii="Times New Roman" w:hAnsi="Times New Roman" w:cs="Times New Roman"/>
          <w:sz w:val="20"/>
          <w:szCs w:val="20"/>
        </w:rPr>
        <w:t xml:space="preserve"> производства кондитерских сахаристых изделий;</w:t>
      </w:r>
    </w:p>
    <w:p w:rsidR="00711CF1" w:rsidRPr="001A1E9D" w:rsidRDefault="00711CF1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технологического </w:t>
      </w:r>
      <w:proofErr w:type="gramStart"/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оборудования  производства</w:t>
      </w:r>
      <w:proofErr w:type="gramEnd"/>
      <w:r w:rsidRPr="001A1E9D">
        <w:rPr>
          <w:rFonts w:ascii="Times New Roman" w:eastAsia="Times New Roman" w:hAnsi="Times New Roman"/>
          <w:color w:val="000000"/>
          <w:sz w:val="20"/>
          <w:szCs w:val="20"/>
        </w:rPr>
        <w:t xml:space="preserve"> кондитерских сахаристых изделий;</w:t>
      </w:r>
    </w:p>
    <w:p w:rsidR="00711CF1" w:rsidRPr="001A1E9D" w:rsidRDefault="00864DA0" w:rsidP="001A1E9D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Cs/>
          <w:iCs/>
          <w:sz w:val="20"/>
          <w:szCs w:val="20"/>
        </w:rPr>
        <w:t>безопасности жизнедеятельности и охраны труда.</w:t>
      </w:r>
    </w:p>
    <w:p w:rsidR="00864DA0" w:rsidRPr="001A1E9D" w:rsidRDefault="00864DA0" w:rsidP="00711CF1">
      <w:pPr>
        <w:pStyle w:val="a7"/>
        <w:widowControl w:val="0"/>
        <w:tabs>
          <w:tab w:val="left" w:pos="540"/>
        </w:tabs>
        <w:spacing w:after="0"/>
        <w:ind w:left="126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>Лаборатории</w:t>
      </w:r>
      <w:r w:rsidRPr="001A1E9D">
        <w:rPr>
          <w:rFonts w:ascii="Times New Roman" w:hAnsi="Times New Roman" w:cs="Times New Roman"/>
          <w:bCs/>
          <w:iCs/>
          <w:sz w:val="20"/>
          <w:szCs w:val="20"/>
        </w:rPr>
        <w:t>:</w:t>
      </w:r>
    </w:p>
    <w:p w:rsidR="00864DA0" w:rsidRPr="001A1E9D" w:rsidRDefault="00864DA0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Cs/>
          <w:iCs/>
          <w:sz w:val="20"/>
          <w:szCs w:val="20"/>
        </w:rPr>
        <w:t>химии;</w:t>
      </w:r>
    </w:p>
    <w:p w:rsidR="00864DA0" w:rsidRPr="001A1E9D" w:rsidRDefault="00864DA0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Cs/>
          <w:iCs/>
          <w:sz w:val="20"/>
          <w:szCs w:val="20"/>
        </w:rPr>
        <w:t>мик</w:t>
      </w:r>
      <w:r w:rsidR="00711CF1" w:rsidRPr="001A1E9D">
        <w:rPr>
          <w:rFonts w:ascii="Times New Roman" w:hAnsi="Times New Roman" w:cs="Times New Roman"/>
          <w:bCs/>
          <w:iCs/>
          <w:sz w:val="20"/>
          <w:szCs w:val="20"/>
        </w:rPr>
        <w:t>робиологии, санитарии и гигиены;</w:t>
      </w:r>
    </w:p>
    <w:p w:rsidR="00711CF1" w:rsidRPr="001A1E9D" w:rsidRDefault="00711CF1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электротехники и электронной техники;</w:t>
      </w:r>
    </w:p>
    <w:p w:rsidR="00711CF1" w:rsidRPr="001A1E9D" w:rsidRDefault="00711CF1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eastAsia="Times New Roman" w:hAnsi="Times New Roman"/>
          <w:color w:val="000000"/>
          <w:sz w:val="20"/>
          <w:szCs w:val="20"/>
        </w:rPr>
        <w:t>автоматизации технологических процессов;</w:t>
      </w:r>
    </w:p>
    <w:p w:rsidR="001A1E9D" w:rsidRPr="005F3182" w:rsidRDefault="00711CF1" w:rsidP="001A1E9D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F3182">
        <w:rPr>
          <w:rFonts w:ascii="Times New Roman" w:eastAsia="Times New Roman" w:hAnsi="Times New Roman"/>
          <w:color w:val="000000"/>
          <w:sz w:val="20"/>
          <w:szCs w:val="20"/>
        </w:rPr>
        <w:t>метрологии и стандартизации</w:t>
      </w:r>
      <w:r w:rsidR="007106CB" w:rsidRPr="005F3182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711CF1" w:rsidRPr="005F3182" w:rsidRDefault="00864DA0" w:rsidP="001A1E9D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F3182">
        <w:rPr>
          <w:rFonts w:ascii="Times New Roman" w:hAnsi="Times New Roman" w:cs="Times New Roman"/>
          <w:b/>
          <w:bCs/>
          <w:iCs/>
          <w:sz w:val="20"/>
          <w:szCs w:val="20"/>
        </w:rPr>
        <w:t>Учебн</w:t>
      </w:r>
      <w:r w:rsidR="00711CF1" w:rsidRPr="005F3182">
        <w:rPr>
          <w:rFonts w:ascii="Times New Roman" w:hAnsi="Times New Roman" w:cs="Times New Roman"/>
          <w:b/>
          <w:bCs/>
          <w:iCs/>
          <w:sz w:val="20"/>
          <w:szCs w:val="20"/>
        </w:rPr>
        <w:t>ая пекарня</w:t>
      </w:r>
    </w:p>
    <w:p w:rsidR="00864DA0" w:rsidRPr="005F3182" w:rsidRDefault="00864DA0" w:rsidP="00711CF1">
      <w:pPr>
        <w:pStyle w:val="a7"/>
        <w:widowControl w:val="0"/>
        <w:tabs>
          <w:tab w:val="left" w:pos="540"/>
        </w:tabs>
        <w:spacing w:after="0"/>
        <w:ind w:left="126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F3182">
        <w:rPr>
          <w:rFonts w:ascii="Times New Roman" w:hAnsi="Times New Roman" w:cs="Times New Roman"/>
          <w:b/>
          <w:bCs/>
          <w:iCs/>
          <w:sz w:val="20"/>
          <w:szCs w:val="20"/>
        </w:rPr>
        <w:t>Спортивный комплекс.</w:t>
      </w:r>
    </w:p>
    <w:p w:rsidR="00864DA0" w:rsidRPr="005F3182" w:rsidRDefault="00864DA0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F3182">
        <w:rPr>
          <w:rFonts w:ascii="Times New Roman" w:hAnsi="Times New Roman" w:cs="Times New Roman"/>
          <w:bCs/>
          <w:iCs/>
          <w:sz w:val="20"/>
          <w:szCs w:val="20"/>
        </w:rPr>
        <w:t>спортивный зал</w:t>
      </w:r>
      <w:r w:rsidRPr="005F3182">
        <w:rPr>
          <w:rFonts w:ascii="Times New Roman" w:hAnsi="Times New Roman" w:cs="Times New Roman"/>
          <w:b/>
          <w:bCs/>
          <w:iCs/>
          <w:sz w:val="20"/>
          <w:szCs w:val="20"/>
        </w:rPr>
        <w:t>;</w:t>
      </w:r>
    </w:p>
    <w:p w:rsidR="00864DA0" w:rsidRPr="005F3182" w:rsidRDefault="00864DA0" w:rsidP="00711CF1">
      <w:pPr>
        <w:pStyle w:val="a7"/>
        <w:widowControl w:val="0"/>
        <w:tabs>
          <w:tab w:val="left" w:pos="540"/>
        </w:tabs>
        <w:spacing w:after="0"/>
        <w:ind w:left="126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F3182">
        <w:rPr>
          <w:rFonts w:ascii="Times New Roman" w:hAnsi="Times New Roman" w:cs="Times New Roman"/>
          <w:b/>
          <w:bCs/>
          <w:iCs/>
          <w:sz w:val="20"/>
          <w:szCs w:val="20"/>
        </w:rPr>
        <w:t>Залы</w:t>
      </w:r>
      <w:r w:rsidRPr="005F3182">
        <w:rPr>
          <w:rFonts w:ascii="Times New Roman" w:hAnsi="Times New Roman" w:cs="Times New Roman"/>
          <w:bCs/>
          <w:iCs/>
          <w:sz w:val="20"/>
          <w:szCs w:val="20"/>
        </w:rPr>
        <w:t>:</w:t>
      </w:r>
    </w:p>
    <w:p w:rsidR="00864DA0" w:rsidRPr="001A1E9D" w:rsidRDefault="00864DA0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F3182">
        <w:rPr>
          <w:rFonts w:ascii="Times New Roman" w:hAnsi="Times New Roman" w:cs="Times New Roman"/>
          <w:bCs/>
          <w:iCs/>
          <w:sz w:val="20"/>
          <w:szCs w:val="20"/>
        </w:rPr>
        <w:t>библиотека, читальный зал с выходом</w:t>
      </w:r>
      <w:r w:rsidRPr="001A1E9D">
        <w:rPr>
          <w:rFonts w:ascii="Times New Roman" w:hAnsi="Times New Roman" w:cs="Times New Roman"/>
          <w:bCs/>
          <w:iCs/>
          <w:sz w:val="20"/>
          <w:szCs w:val="20"/>
        </w:rPr>
        <w:t xml:space="preserve"> в сеть Интернет;</w:t>
      </w:r>
    </w:p>
    <w:p w:rsidR="00864DA0" w:rsidRPr="001A1E9D" w:rsidRDefault="00864DA0" w:rsidP="00864DA0">
      <w:pPr>
        <w:pStyle w:val="a7"/>
        <w:widowControl w:val="0"/>
        <w:numPr>
          <w:ilvl w:val="0"/>
          <w:numId w:val="2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Cs/>
          <w:iCs/>
          <w:sz w:val="20"/>
          <w:szCs w:val="20"/>
        </w:rPr>
        <w:t>актовый зал</w:t>
      </w:r>
    </w:p>
    <w:p w:rsidR="00543296" w:rsidRPr="001A1E9D" w:rsidRDefault="00543296" w:rsidP="00543296">
      <w:pPr>
        <w:pStyle w:val="a7"/>
        <w:widowControl w:val="0"/>
        <w:tabs>
          <w:tab w:val="left" w:pos="540"/>
        </w:tabs>
        <w:spacing w:after="0"/>
        <w:ind w:left="126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1A1E9D" w:rsidRDefault="00543296" w:rsidP="001A1E9D">
      <w:pPr>
        <w:widowControl w:val="0"/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5.3.2. </w:t>
      </w:r>
      <w:proofErr w:type="gramStart"/>
      <w:r w:rsidR="00AB779B"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Перечень </w:t>
      </w:r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дополнительных</w:t>
      </w:r>
      <w:proofErr w:type="gramEnd"/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помещени</w:t>
      </w:r>
      <w:r w:rsidR="00AB779B"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>й</w:t>
      </w:r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>, используемых при реализаци</w:t>
      </w:r>
      <w:r w:rsidR="007106CB"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>и ППССЗ по специальности 19.02.03</w:t>
      </w:r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Технология </w:t>
      </w:r>
      <w:r w:rsidR="007106CB"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>хлеба, кондитерских и макаронных изделий</w:t>
      </w:r>
      <w:r w:rsidR="00AB779B"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:rsidR="00C36D2C" w:rsidRPr="001A1E9D" w:rsidRDefault="00AB779B" w:rsidP="001A1E9D">
      <w:pPr>
        <w:widowControl w:val="0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- </w:t>
      </w:r>
      <w:r w:rsidRPr="001A1E9D">
        <w:rPr>
          <w:rFonts w:ascii="Times New Roman" w:hAnsi="Times New Roman" w:cs="Times New Roman"/>
          <w:bCs/>
          <w:iCs/>
          <w:sz w:val="20"/>
          <w:szCs w:val="20"/>
        </w:rPr>
        <w:t xml:space="preserve">специализированный центр профессиональных </w:t>
      </w:r>
      <w:proofErr w:type="gramStart"/>
      <w:r w:rsidRPr="001A1E9D">
        <w:rPr>
          <w:rFonts w:ascii="Times New Roman" w:hAnsi="Times New Roman" w:cs="Times New Roman"/>
          <w:bCs/>
          <w:iCs/>
          <w:sz w:val="20"/>
          <w:szCs w:val="20"/>
        </w:rPr>
        <w:t>компетенций  по</w:t>
      </w:r>
      <w:proofErr w:type="gramEnd"/>
      <w:r w:rsidRPr="001A1E9D">
        <w:rPr>
          <w:rFonts w:ascii="Times New Roman" w:hAnsi="Times New Roman" w:cs="Times New Roman"/>
          <w:bCs/>
          <w:iCs/>
          <w:sz w:val="20"/>
          <w:szCs w:val="20"/>
        </w:rPr>
        <w:t xml:space="preserve"> компетенции «Поварское дел</w:t>
      </w:r>
      <w:r w:rsidR="001A1E9D">
        <w:rPr>
          <w:rFonts w:ascii="Times New Roman" w:hAnsi="Times New Roman" w:cs="Times New Roman"/>
          <w:bCs/>
          <w:iCs/>
          <w:sz w:val="20"/>
          <w:szCs w:val="20"/>
        </w:rPr>
        <w:t>о</w:t>
      </w:r>
      <w:r w:rsidRPr="001A1E9D">
        <w:rPr>
          <w:rFonts w:ascii="Times New Roman" w:hAnsi="Times New Roman" w:cs="Times New Roman"/>
          <w:bCs/>
          <w:iCs/>
          <w:sz w:val="20"/>
          <w:szCs w:val="20"/>
        </w:rPr>
        <w:t>».</w:t>
      </w:r>
    </w:p>
    <w:p w:rsidR="00864DA0" w:rsidRPr="001A1E9D" w:rsidRDefault="00864DA0" w:rsidP="00864DA0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sz w:val="20"/>
          <w:szCs w:val="20"/>
        </w:rPr>
        <w:t xml:space="preserve">6. Характеристика среды ГБПОУ ДТБТ, </w:t>
      </w:r>
      <w:proofErr w:type="gramStart"/>
      <w:r w:rsidRPr="001A1E9D">
        <w:rPr>
          <w:rFonts w:ascii="Times New Roman" w:hAnsi="Times New Roman" w:cs="Times New Roman"/>
          <w:b/>
          <w:sz w:val="20"/>
          <w:szCs w:val="20"/>
        </w:rPr>
        <w:t>обеспечивающ</w:t>
      </w:r>
      <w:r w:rsidR="003F4B7F" w:rsidRPr="001A1E9D">
        <w:rPr>
          <w:rFonts w:ascii="Times New Roman" w:hAnsi="Times New Roman" w:cs="Times New Roman"/>
          <w:b/>
          <w:sz w:val="20"/>
          <w:szCs w:val="20"/>
        </w:rPr>
        <w:t xml:space="preserve">ая 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развитие</w:t>
      </w:r>
      <w:proofErr w:type="gramEnd"/>
      <w:r w:rsidRPr="001A1E9D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 выпускников</w:t>
      </w:r>
    </w:p>
    <w:p w:rsidR="00864DA0" w:rsidRPr="001A1E9D" w:rsidRDefault="00864DA0" w:rsidP="001A1E9D">
      <w:pPr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В ГБПОУ ДТБТ сформирована социокультурная среда, создающая условия, необходимые для всестороннего развития и социализации </w:t>
      </w: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личности,  сохранения</w:t>
      </w:r>
      <w:proofErr w:type="gram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здоровья обучающихся, способствующая развитию воспитательного компонента образовательного процесса, включая развитие студенческого самоуправления, участие обучающихся в работе объединений дополнительного образования, спортивных и творческих клубов.</w:t>
      </w:r>
    </w:p>
    <w:p w:rsidR="00207660" w:rsidRPr="001A1E9D" w:rsidRDefault="003F4B7F" w:rsidP="001A1E9D">
      <w:pPr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Обучающим</w:t>
      </w:r>
      <w:r w:rsidR="00864DA0" w:rsidRPr="001A1E9D">
        <w:rPr>
          <w:rFonts w:ascii="Times New Roman" w:hAnsi="Times New Roman" w:cs="Times New Roman"/>
          <w:bCs/>
          <w:sz w:val="20"/>
          <w:szCs w:val="20"/>
        </w:rPr>
        <w:t>ся  ГБПОУ</w:t>
      </w:r>
      <w:proofErr w:type="gramEnd"/>
      <w:r w:rsidR="00864DA0" w:rsidRPr="001A1E9D">
        <w:rPr>
          <w:rFonts w:ascii="Times New Roman" w:hAnsi="Times New Roman" w:cs="Times New Roman"/>
          <w:bCs/>
          <w:sz w:val="20"/>
          <w:szCs w:val="20"/>
        </w:rPr>
        <w:t xml:space="preserve"> ДТБТ 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обеспечиваются меры  социальной поддержки в соотве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>т</w:t>
      </w:r>
      <w:r w:rsidRPr="001A1E9D">
        <w:rPr>
          <w:rFonts w:ascii="Times New Roman" w:hAnsi="Times New Roman" w:cs="Times New Roman"/>
          <w:bCs/>
          <w:sz w:val="20"/>
          <w:szCs w:val="20"/>
        </w:rPr>
        <w:t>ствии с локальным нормативным акт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 xml:space="preserve">ом техникума. </w:t>
      </w:r>
    </w:p>
    <w:p w:rsidR="00864DA0" w:rsidRPr="001A1E9D" w:rsidRDefault="00864DA0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ГБПОУ ДТБТ взаимодействует по вопросам развития студенческого самоуправления и активизации досуговой и спортивно-оздоровительной студенческой деятельности с Отделом молодёжной политики Администрации г. Дзержинска, </w:t>
      </w: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МБУ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>«</w:t>
      </w:r>
      <w:proofErr w:type="gramEnd"/>
      <w:r w:rsidR="00547D57" w:rsidRPr="001A1E9D">
        <w:rPr>
          <w:rFonts w:ascii="Times New Roman" w:hAnsi="Times New Roman" w:cs="Times New Roman"/>
          <w:bCs/>
          <w:sz w:val="20"/>
          <w:szCs w:val="20"/>
        </w:rPr>
        <w:t xml:space="preserve">Центр молодёжных инициатив», </w:t>
      </w:r>
      <w:r w:rsidR="00AF3463" w:rsidRPr="001A1E9D">
        <w:rPr>
          <w:rFonts w:ascii="Times New Roman" w:hAnsi="Times New Roman" w:cs="Times New Roman"/>
          <w:bCs/>
          <w:sz w:val="20"/>
          <w:szCs w:val="20"/>
        </w:rPr>
        <w:t>МБУ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 xml:space="preserve"> «ФОК «О</w:t>
      </w:r>
      <w:r w:rsidR="00AF3463" w:rsidRPr="001A1E9D">
        <w:rPr>
          <w:rFonts w:ascii="Times New Roman" w:hAnsi="Times New Roman" w:cs="Times New Roman"/>
          <w:bCs/>
          <w:sz w:val="20"/>
          <w:szCs w:val="20"/>
        </w:rPr>
        <w:t>ка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 xml:space="preserve">», МБУ ДОД «Дворец детского творчества»,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спортивными организациями, образовательными учреждениями и средствами массовой информации. Взаимодействия осуществляются на основе планов совместных мероприятий и 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>договоров о сотрудничестве</w:t>
      </w:r>
      <w:r w:rsidRPr="001A1E9D">
        <w:rPr>
          <w:rFonts w:ascii="Times New Roman" w:hAnsi="Times New Roman" w:cs="Times New Roman"/>
          <w:bCs/>
          <w:sz w:val="20"/>
          <w:szCs w:val="20"/>
        </w:rPr>
        <w:t>.</w:t>
      </w:r>
    </w:p>
    <w:p w:rsidR="00864DA0" w:rsidRPr="001A1E9D" w:rsidRDefault="00864DA0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В воспитательных мероприятиях 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 xml:space="preserve">ГБПОУ </w:t>
      </w:r>
      <w:proofErr w:type="gramStart"/>
      <w:r w:rsidR="00547D57" w:rsidRPr="001A1E9D">
        <w:rPr>
          <w:rFonts w:ascii="Times New Roman" w:hAnsi="Times New Roman" w:cs="Times New Roman"/>
          <w:bCs/>
          <w:sz w:val="20"/>
          <w:szCs w:val="20"/>
        </w:rPr>
        <w:t xml:space="preserve">ДТБТ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принимают</w:t>
      </w:r>
      <w:proofErr w:type="gram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систематическое участие родители или 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>законные представители обучающихся</w:t>
      </w:r>
      <w:r w:rsidRPr="001A1E9D">
        <w:rPr>
          <w:rFonts w:ascii="Times New Roman" w:hAnsi="Times New Roman" w:cs="Times New Roman"/>
          <w:bCs/>
          <w:sz w:val="20"/>
          <w:szCs w:val="20"/>
        </w:rPr>
        <w:t>, представители местных органов управления, работодатели.</w:t>
      </w:r>
    </w:p>
    <w:p w:rsidR="00864DA0" w:rsidRPr="001A1E9D" w:rsidRDefault="00864DA0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В рамках студенческого самоуправления создан студенческий совет. </w:t>
      </w:r>
    </w:p>
    <w:p w:rsidR="00864DA0" w:rsidRPr="001A1E9D" w:rsidRDefault="00207660" w:rsidP="00864DA0">
      <w:pPr>
        <w:ind w:left="20" w:right="20" w:firstLine="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В системе дополнительного образования техникума работа</w:t>
      </w:r>
      <w:r w:rsidR="007106CB" w:rsidRPr="001A1E9D">
        <w:rPr>
          <w:rFonts w:ascii="Times New Roman" w:hAnsi="Times New Roman" w:cs="Times New Roman"/>
          <w:bCs/>
          <w:sz w:val="20"/>
          <w:szCs w:val="20"/>
        </w:rPr>
        <w:t>ет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="00864DA0" w:rsidRPr="001A1E9D">
        <w:rPr>
          <w:rFonts w:ascii="Times New Roman" w:hAnsi="Times New Roman" w:cs="Times New Roman"/>
          <w:bCs/>
          <w:sz w:val="20"/>
          <w:szCs w:val="20"/>
        </w:rPr>
        <w:t xml:space="preserve">тудия современного дизайна оформления блюд. </w:t>
      </w:r>
    </w:p>
    <w:p w:rsidR="00864DA0" w:rsidRPr="001A1E9D" w:rsidRDefault="00864DA0" w:rsidP="00864DA0">
      <w:pPr>
        <w:ind w:right="20"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sz w:val="20"/>
          <w:szCs w:val="20"/>
        </w:rPr>
        <w:t xml:space="preserve">7. Нормативно-методическое обеспечение системы оценки качества освоения обучающимися </w:t>
      </w:r>
      <w:r w:rsidR="00207660" w:rsidRPr="001A1E9D">
        <w:rPr>
          <w:rFonts w:ascii="Times New Roman" w:hAnsi="Times New Roman" w:cs="Times New Roman"/>
          <w:b/>
          <w:bCs/>
          <w:sz w:val="20"/>
          <w:szCs w:val="20"/>
        </w:rPr>
        <w:t xml:space="preserve">ППССЗ 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по специальности </w:t>
      </w:r>
      <w:proofErr w:type="gramStart"/>
      <w:r w:rsidR="007106CB" w:rsidRPr="001A1E9D">
        <w:rPr>
          <w:rFonts w:ascii="Times New Roman" w:hAnsi="Times New Roman" w:cs="Times New Roman"/>
          <w:b/>
          <w:sz w:val="20"/>
          <w:szCs w:val="20"/>
        </w:rPr>
        <w:t xml:space="preserve">19.02.03 </w:t>
      </w:r>
      <w:r w:rsidRPr="001A1E9D">
        <w:rPr>
          <w:rFonts w:ascii="Times New Roman" w:hAnsi="Times New Roman" w:cs="Times New Roman"/>
          <w:b/>
          <w:sz w:val="20"/>
          <w:szCs w:val="20"/>
        </w:rPr>
        <w:t xml:space="preserve"> Технология</w:t>
      </w:r>
      <w:proofErr w:type="gramEnd"/>
      <w:r w:rsidRPr="001A1E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06CB" w:rsidRPr="001A1E9D">
        <w:rPr>
          <w:rFonts w:ascii="Times New Roman" w:hAnsi="Times New Roman" w:cs="Times New Roman"/>
          <w:b/>
          <w:sz w:val="20"/>
          <w:szCs w:val="20"/>
        </w:rPr>
        <w:t>хлеба, кондитерских и макаронных изделий</w:t>
      </w:r>
    </w:p>
    <w:p w:rsidR="00933BCC" w:rsidRPr="001A1E9D" w:rsidRDefault="00933BCC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В соответствии с ФГОС СПО </w:t>
      </w:r>
      <w:r w:rsidRPr="001A1E9D">
        <w:rPr>
          <w:rFonts w:ascii="Times New Roman" w:hAnsi="Times New Roman" w:cs="Times New Roman"/>
          <w:sz w:val="20"/>
          <w:szCs w:val="20"/>
        </w:rPr>
        <w:t>по специальности 19.02.10 Технология продукции общественного питания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оценка качества освоения обучающимися </w:t>
      </w: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ППССЗ  включает</w:t>
      </w:r>
      <w:proofErr w:type="gram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текущий контроль успеваемости, промежуточную и государственную итоговую аттестации обучающихся.</w:t>
      </w:r>
    </w:p>
    <w:p w:rsidR="00864DA0" w:rsidRPr="001A1E9D" w:rsidRDefault="00864DA0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Оценка качества подготовки обучающихся и выпускников осуществляется в двух основных направлениях:</w:t>
      </w:r>
    </w:p>
    <w:p w:rsidR="00864DA0" w:rsidRPr="001A1E9D" w:rsidRDefault="00864DA0" w:rsidP="00864DA0">
      <w:pPr>
        <w:numPr>
          <w:ilvl w:val="0"/>
          <w:numId w:val="30"/>
        </w:numPr>
        <w:tabs>
          <w:tab w:val="clear" w:pos="7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оценка уровня освоения дисциплин;</w:t>
      </w:r>
    </w:p>
    <w:p w:rsidR="00864DA0" w:rsidRPr="001A1E9D" w:rsidRDefault="00864DA0" w:rsidP="00864DA0">
      <w:pPr>
        <w:numPr>
          <w:ilvl w:val="0"/>
          <w:numId w:val="30"/>
        </w:numPr>
        <w:tabs>
          <w:tab w:val="clear" w:pos="760"/>
          <w:tab w:val="num" w:pos="540"/>
        </w:tabs>
        <w:spacing w:after="0"/>
        <w:ind w:left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оценка уровня овладения компетенциями.</w:t>
      </w:r>
    </w:p>
    <w:p w:rsidR="000833B0" w:rsidRDefault="000833B0" w:rsidP="000833B0">
      <w:pPr>
        <w:spacing w:after="0"/>
        <w:ind w:left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Для юношей предусматривается оценка результатов освоения основ военной службы. </w:t>
      </w:r>
    </w:p>
    <w:p w:rsidR="001A1E9D" w:rsidRPr="001A1E9D" w:rsidRDefault="001A1E9D" w:rsidP="000833B0">
      <w:pPr>
        <w:spacing w:after="0"/>
        <w:ind w:left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4DA0" w:rsidRPr="001A1E9D" w:rsidRDefault="00864DA0" w:rsidP="00864DA0">
      <w:pPr>
        <w:ind w:left="20" w:firstLine="5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sz w:val="20"/>
          <w:szCs w:val="20"/>
        </w:rPr>
        <w:t>7.1. Текущий контроль успеваемости и промежуточная аттестация</w:t>
      </w:r>
    </w:p>
    <w:p w:rsidR="00933BCC" w:rsidRPr="001A1E9D" w:rsidRDefault="00933BCC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Текущий контроль </w:t>
      </w: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успеваемости  осуществляется</w:t>
      </w:r>
      <w:proofErr w:type="gram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в соответствии с локальным нормативным актом техникума  и рабочими программами  учебных дисциплин и профессиональных модулей.</w:t>
      </w:r>
    </w:p>
    <w:p w:rsidR="00933BCC" w:rsidRPr="001A1E9D" w:rsidRDefault="00933BCC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Знания и умения выпускников определяются оценками «отлично», «хорошо», «удовлетворительно» и «неудовлетворительно». </w:t>
      </w:r>
      <w:r w:rsidR="00AB22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В журналах оценки проставляются цифрами «5», «4», «3», «2». </w:t>
      </w:r>
      <w:r w:rsidRPr="001A1E9D">
        <w:rPr>
          <w:rFonts w:ascii="Times New Roman" w:hAnsi="Times New Roman" w:cs="Times New Roman"/>
          <w:bCs/>
          <w:sz w:val="20"/>
          <w:szCs w:val="20"/>
        </w:rPr>
        <w:br/>
        <w:t xml:space="preserve">В зачетных книжках – 5 (отлично), 4 (хорошо), 3 (удовлетворительно), </w:t>
      </w:r>
      <w:r w:rsidRPr="001A1E9D">
        <w:rPr>
          <w:rFonts w:ascii="Times New Roman" w:hAnsi="Times New Roman" w:cs="Times New Roman"/>
          <w:bCs/>
          <w:sz w:val="20"/>
          <w:szCs w:val="20"/>
        </w:rPr>
        <w:br/>
        <w:t>2 (неудовлетворительно).</w:t>
      </w:r>
    </w:p>
    <w:p w:rsidR="00933BCC" w:rsidRPr="001A1E9D" w:rsidRDefault="00933BCC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Конкретные формы и процедуры текущего контроля </w:t>
      </w: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успеваемости,  промежуточной</w:t>
      </w:r>
      <w:proofErr w:type="gram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аттестации по каждой дисциплине и профессиональному модулю доводятся до сведения обучающихся в течение первых двух месяцев от начала обучения.</w:t>
      </w:r>
    </w:p>
    <w:p w:rsidR="00933BCC" w:rsidRPr="001A1E9D" w:rsidRDefault="00933BCC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Промежуточная аттестация обучающихся предусмотрена в форме </w:t>
      </w: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экзаменов,  экзаменов</w:t>
      </w:r>
      <w:proofErr w:type="gram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(квалификационных) и  дифференцированных зачетов (в </w:t>
      </w:r>
      <w:proofErr w:type="spellStart"/>
      <w:r w:rsidRPr="001A1E9D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Pr="001A1E9D">
        <w:rPr>
          <w:rFonts w:ascii="Times New Roman" w:hAnsi="Times New Roman" w:cs="Times New Roman"/>
          <w:bCs/>
          <w:sz w:val="20"/>
          <w:szCs w:val="20"/>
        </w:rPr>
        <w:t>. комплексных дифференцированных зачетов).</w:t>
      </w:r>
    </w:p>
    <w:p w:rsidR="00933BCC" w:rsidRPr="001A1E9D" w:rsidRDefault="00933BCC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>Промежуточная аттестация в форме экзамена, экзамена (</w:t>
      </w:r>
      <w:proofErr w:type="gramStart"/>
      <w:r w:rsidRPr="001A1E9D">
        <w:rPr>
          <w:rFonts w:ascii="Times New Roman" w:hAnsi="Times New Roman" w:cs="Times New Roman"/>
          <w:sz w:val="20"/>
          <w:szCs w:val="20"/>
        </w:rPr>
        <w:t>квалификационного)  проводится</w:t>
      </w:r>
      <w:proofErr w:type="gramEnd"/>
      <w:r w:rsidRPr="001A1E9D">
        <w:rPr>
          <w:rFonts w:ascii="Times New Roman" w:hAnsi="Times New Roman" w:cs="Times New Roman"/>
          <w:sz w:val="20"/>
          <w:szCs w:val="20"/>
        </w:rPr>
        <w:t xml:space="preserve"> в день, освобожденный от других форм учебной нагрузки. Промежуточная аттестация в форме дифференцированного зачета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(в </w:t>
      </w:r>
      <w:proofErr w:type="spellStart"/>
      <w:r w:rsidRPr="001A1E9D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. комплексного дифференцированного зачета) </w:t>
      </w:r>
      <w:r w:rsidRPr="001A1E9D">
        <w:rPr>
          <w:rFonts w:ascii="Times New Roman" w:hAnsi="Times New Roman" w:cs="Times New Roman"/>
          <w:sz w:val="20"/>
          <w:szCs w:val="20"/>
        </w:rPr>
        <w:t xml:space="preserve">проводится за счет часов, отведенных на освоение соответствующего модуля или дисциплины. </w:t>
      </w:r>
    </w:p>
    <w:p w:rsidR="00933BCC" w:rsidRPr="001A1E9D" w:rsidRDefault="00933BCC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sz w:val="20"/>
          <w:szCs w:val="20"/>
        </w:rPr>
        <w:t xml:space="preserve">Промежуточная аттестация по учебной и производственной практике (по профилю специальности) проводится в форме дифференцированного зачета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(в </w:t>
      </w:r>
      <w:proofErr w:type="spellStart"/>
      <w:r w:rsidRPr="001A1E9D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комплексного  дифференцированного</w:t>
      </w:r>
      <w:proofErr w:type="gram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 зачета)</w:t>
      </w:r>
      <w:r w:rsidRPr="001A1E9D">
        <w:rPr>
          <w:rFonts w:ascii="Times New Roman" w:hAnsi="Times New Roman" w:cs="Times New Roman"/>
          <w:sz w:val="20"/>
          <w:szCs w:val="20"/>
        </w:rPr>
        <w:t>.</w:t>
      </w:r>
    </w:p>
    <w:p w:rsidR="00933BCC" w:rsidRPr="001A1E9D" w:rsidRDefault="00933BCC" w:rsidP="001A1E9D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Количество экзаменов в каждом учебном году в процессе промежуточной аттестации </w:t>
      </w: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обучающихся  по</w:t>
      </w:r>
      <w:proofErr w:type="gram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очной форме получения образования не превышает 8, а количество дифференцированных зачетов – не превышает 10 (без учета дифференцированных зачётов по физической культуре).</w:t>
      </w:r>
    </w:p>
    <w:p w:rsidR="00933BCC" w:rsidRPr="001A1E9D" w:rsidRDefault="00933BCC" w:rsidP="001A1E9D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Для аттестации обучающихся на соответствие их персональных достижений поэтапным требованиям </w:t>
      </w:r>
      <w:r w:rsidRPr="001A1E9D">
        <w:rPr>
          <w:rFonts w:ascii="Times New Roman" w:hAnsi="Times New Roman" w:cs="Times New Roman"/>
          <w:sz w:val="20"/>
          <w:szCs w:val="20"/>
        </w:rPr>
        <w:t>по специальности 19.02.03 Технология хлеба, кондитерских и макаронных изделий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(текущий контроль </w:t>
      </w: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успеваемости  и</w:t>
      </w:r>
      <w:proofErr w:type="gram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промежуточная аттестация) в ГБПОУ ДТБТ созданы  фонды оценочных средств, позволяющие оценить умения, знания, практический опыт  и освоенные компетенции.</w:t>
      </w:r>
    </w:p>
    <w:p w:rsidR="00933BCC" w:rsidRPr="001A1E9D" w:rsidRDefault="00933BCC" w:rsidP="00933BC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A1E9D">
        <w:rPr>
          <w:rFonts w:ascii="Times New Roman" w:hAnsi="Times New Roman" w:cs="Times New Roman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ГБПОУ ДТБТ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ГБПОУ </w:t>
      </w:r>
      <w:proofErr w:type="gramStart"/>
      <w:r w:rsidRPr="001A1E9D">
        <w:rPr>
          <w:rFonts w:ascii="Times New Roman" w:hAnsi="Times New Roman" w:cs="Times New Roman"/>
        </w:rPr>
        <w:t>ДТБТ  после</w:t>
      </w:r>
      <w:proofErr w:type="gramEnd"/>
      <w:r w:rsidRPr="001A1E9D">
        <w:rPr>
          <w:rFonts w:ascii="Times New Roman" w:hAnsi="Times New Roman" w:cs="Times New Roman"/>
        </w:rPr>
        <w:t xml:space="preserve"> предварительного положительного заключения работодателей.</w:t>
      </w:r>
    </w:p>
    <w:p w:rsidR="00933BCC" w:rsidRPr="001A1E9D" w:rsidRDefault="00933BCC" w:rsidP="001A1E9D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Фонды оценочных средств включают контрольные вопросы и типовые задания для практических занятий, контрольных работ, дифференцированных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</w:t>
      </w:r>
      <w:proofErr w:type="spellStart"/>
      <w:r w:rsidRPr="001A1E9D">
        <w:rPr>
          <w:rFonts w:ascii="Times New Roman" w:hAnsi="Times New Roman" w:cs="Times New Roman"/>
          <w:bCs/>
          <w:sz w:val="20"/>
          <w:szCs w:val="20"/>
        </w:rPr>
        <w:t>сформированности</w:t>
      </w:r>
      <w:proofErr w:type="spell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компетенций обучающихся.</w:t>
      </w:r>
    </w:p>
    <w:p w:rsidR="00933BCC" w:rsidRPr="001A1E9D" w:rsidRDefault="00933BCC" w:rsidP="00933BCC">
      <w:pPr>
        <w:pStyle w:val="af"/>
        <w:spacing w:line="276" w:lineRule="auto"/>
        <w:ind w:firstLine="851"/>
        <w:jc w:val="both"/>
        <w:rPr>
          <w:sz w:val="20"/>
          <w:szCs w:val="20"/>
        </w:rPr>
      </w:pPr>
      <w:r w:rsidRPr="001A1E9D">
        <w:rPr>
          <w:sz w:val="20"/>
          <w:szCs w:val="20"/>
        </w:rPr>
        <w:t xml:space="preserve">С целью проверки </w:t>
      </w:r>
      <w:proofErr w:type="spellStart"/>
      <w:r w:rsidRPr="001A1E9D">
        <w:rPr>
          <w:sz w:val="20"/>
          <w:szCs w:val="20"/>
        </w:rPr>
        <w:t>сформированности</w:t>
      </w:r>
      <w:proofErr w:type="spellEnd"/>
      <w:r w:rsidRPr="001A1E9D">
        <w:rPr>
          <w:sz w:val="20"/>
          <w:szCs w:val="20"/>
        </w:rPr>
        <w:t xml:space="preserve"> компетенций и готовности к выполнению определенного вида деятельности по профессиональному модулю проводится экзамен (квалификационный).</w:t>
      </w:r>
    </w:p>
    <w:p w:rsidR="00933BCC" w:rsidRPr="001A1E9D" w:rsidRDefault="00933BCC" w:rsidP="00933BCC">
      <w:pPr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ГБПОУ ДТБТ создает условия для максимального приближения текущего контроля успеваемости 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– для чего, кроме преподавателей конкретной учебной дисциплины (междисциплинарного курса), в качестве внешних экспертов привлекаются преподаватели, читающие смежные дисциплины и работодатели организаций, направлении деятельности которых соответствует профилю подготовки обучающихся.</w:t>
      </w:r>
    </w:p>
    <w:p w:rsidR="00864DA0" w:rsidRPr="001A1E9D" w:rsidRDefault="00547D57" w:rsidP="00864DA0">
      <w:pPr>
        <w:ind w:right="20"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sz w:val="20"/>
          <w:szCs w:val="20"/>
        </w:rPr>
        <w:t xml:space="preserve">7.2. Государственная </w:t>
      </w:r>
      <w:proofErr w:type="gramStart"/>
      <w:r w:rsidR="00864DA0" w:rsidRPr="001A1E9D">
        <w:rPr>
          <w:rFonts w:ascii="Times New Roman" w:hAnsi="Times New Roman" w:cs="Times New Roman"/>
          <w:b/>
          <w:bCs/>
          <w:sz w:val="20"/>
          <w:szCs w:val="20"/>
        </w:rPr>
        <w:t>итоговая</w:t>
      </w:r>
      <w:r w:rsidRPr="001A1E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4DA0" w:rsidRPr="001A1E9D">
        <w:rPr>
          <w:rFonts w:ascii="Times New Roman" w:hAnsi="Times New Roman" w:cs="Times New Roman"/>
          <w:b/>
          <w:bCs/>
          <w:sz w:val="20"/>
          <w:szCs w:val="20"/>
        </w:rPr>
        <w:t xml:space="preserve"> аттестация</w:t>
      </w:r>
      <w:proofErr w:type="gramEnd"/>
      <w:r w:rsidR="00864DA0" w:rsidRPr="001A1E9D">
        <w:rPr>
          <w:rFonts w:ascii="Times New Roman" w:hAnsi="Times New Roman" w:cs="Times New Roman"/>
          <w:b/>
          <w:bCs/>
          <w:sz w:val="20"/>
          <w:szCs w:val="20"/>
        </w:rPr>
        <w:t xml:space="preserve"> выпускников </w:t>
      </w:r>
      <w:r w:rsidR="00864DA0" w:rsidRPr="001A1E9D">
        <w:rPr>
          <w:rFonts w:ascii="Times New Roman" w:hAnsi="Times New Roman" w:cs="Times New Roman"/>
          <w:b/>
          <w:sz w:val="20"/>
          <w:szCs w:val="20"/>
        </w:rPr>
        <w:t>по специально</w:t>
      </w:r>
      <w:r w:rsidR="007106CB" w:rsidRPr="001A1E9D">
        <w:rPr>
          <w:rFonts w:ascii="Times New Roman" w:hAnsi="Times New Roman" w:cs="Times New Roman"/>
          <w:b/>
          <w:sz w:val="20"/>
          <w:szCs w:val="20"/>
        </w:rPr>
        <w:t>сти 19.02.03</w:t>
      </w:r>
      <w:r w:rsidR="00864DA0" w:rsidRPr="001A1E9D">
        <w:rPr>
          <w:rFonts w:ascii="Times New Roman" w:hAnsi="Times New Roman" w:cs="Times New Roman"/>
          <w:b/>
          <w:sz w:val="20"/>
          <w:szCs w:val="20"/>
        </w:rPr>
        <w:t xml:space="preserve"> Технология </w:t>
      </w:r>
      <w:r w:rsidR="007106CB" w:rsidRPr="001A1E9D">
        <w:rPr>
          <w:rFonts w:ascii="Times New Roman" w:hAnsi="Times New Roman" w:cs="Times New Roman"/>
          <w:b/>
          <w:sz w:val="20"/>
          <w:szCs w:val="20"/>
        </w:rPr>
        <w:t>хлеба, кондитерских и макаронных изделий</w:t>
      </w:r>
      <w:r w:rsidR="00864DA0" w:rsidRPr="001A1E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64DA0" w:rsidRPr="001A1E9D" w:rsidRDefault="00864DA0" w:rsidP="001A1E9D">
      <w:pPr>
        <w:spacing w:after="0"/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Государственная 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>итоговая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аттестация выпускника является обязательной и осуществляется после освоения </w:t>
      </w:r>
      <w:proofErr w:type="gramStart"/>
      <w:r w:rsidR="00547D57" w:rsidRPr="001A1E9D">
        <w:rPr>
          <w:rFonts w:ascii="Times New Roman" w:hAnsi="Times New Roman" w:cs="Times New Roman"/>
          <w:bCs/>
          <w:sz w:val="20"/>
          <w:szCs w:val="20"/>
        </w:rPr>
        <w:t xml:space="preserve">ППССЗ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106CB" w:rsidRPr="001A1E9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7106CB" w:rsidRPr="001A1E9D">
        <w:rPr>
          <w:rFonts w:ascii="Times New Roman" w:hAnsi="Times New Roman" w:cs="Times New Roman"/>
          <w:sz w:val="20"/>
          <w:szCs w:val="20"/>
        </w:rPr>
        <w:t xml:space="preserve"> специальности 19.02.03</w:t>
      </w:r>
      <w:r w:rsidRPr="001A1E9D">
        <w:rPr>
          <w:rFonts w:ascii="Times New Roman" w:hAnsi="Times New Roman" w:cs="Times New Roman"/>
          <w:sz w:val="20"/>
          <w:szCs w:val="20"/>
        </w:rPr>
        <w:t xml:space="preserve"> Технология </w:t>
      </w:r>
      <w:r w:rsidR="007106CB" w:rsidRPr="001A1E9D">
        <w:rPr>
          <w:rFonts w:ascii="Times New Roman" w:hAnsi="Times New Roman" w:cs="Times New Roman"/>
          <w:sz w:val="20"/>
          <w:szCs w:val="20"/>
        </w:rPr>
        <w:t>хлеба, кондитерских и макаронных изделий</w:t>
      </w:r>
      <w:r w:rsidR="00547D57" w:rsidRPr="001A1E9D">
        <w:rPr>
          <w:rFonts w:ascii="Times New Roman" w:hAnsi="Times New Roman" w:cs="Times New Roman"/>
          <w:sz w:val="20"/>
          <w:szCs w:val="20"/>
        </w:rPr>
        <w:t>.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 xml:space="preserve">К государственной итоговой 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>аттестации допускается обучающий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 xml:space="preserve">ся, </w:t>
      </w:r>
      <w:r w:rsidR="000833B0" w:rsidRPr="001A1E9D">
        <w:rPr>
          <w:rFonts w:ascii="Times New Roman" w:hAnsi="Times New Roman" w:cs="Times New Roman"/>
          <w:bCs/>
          <w:sz w:val="20"/>
          <w:szCs w:val="20"/>
        </w:rPr>
        <w:t xml:space="preserve">не имеющий академической задолженности и </w:t>
      </w:r>
      <w:r w:rsidR="00547D57" w:rsidRPr="001A1E9D">
        <w:rPr>
          <w:rFonts w:ascii="Times New Roman" w:hAnsi="Times New Roman" w:cs="Times New Roman"/>
          <w:bCs/>
          <w:sz w:val="20"/>
          <w:szCs w:val="20"/>
        </w:rPr>
        <w:t xml:space="preserve">выполнивший в полном </w:t>
      </w:r>
      <w:r w:rsidR="000833B0" w:rsidRPr="001A1E9D">
        <w:rPr>
          <w:rFonts w:ascii="Times New Roman" w:hAnsi="Times New Roman" w:cs="Times New Roman"/>
          <w:bCs/>
          <w:sz w:val="20"/>
          <w:szCs w:val="20"/>
        </w:rPr>
        <w:t xml:space="preserve">объёме учебный план или </w:t>
      </w:r>
      <w:proofErr w:type="gramStart"/>
      <w:r w:rsidR="000833B0" w:rsidRPr="001A1E9D">
        <w:rPr>
          <w:rFonts w:ascii="Times New Roman" w:hAnsi="Times New Roman" w:cs="Times New Roman"/>
          <w:bCs/>
          <w:sz w:val="20"/>
          <w:szCs w:val="20"/>
        </w:rPr>
        <w:t>индивидуальный  учебный</w:t>
      </w:r>
      <w:proofErr w:type="gramEnd"/>
      <w:r w:rsidR="000833B0" w:rsidRPr="001A1E9D">
        <w:rPr>
          <w:rFonts w:ascii="Times New Roman" w:hAnsi="Times New Roman" w:cs="Times New Roman"/>
          <w:bCs/>
          <w:sz w:val="20"/>
          <w:szCs w:val="20"/>
        </w:rPr>
        <w:t xml:space="preserve"> план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 xml:space="preserve"> по данной ППССЗ</w:t>
      </w:r>
      <w:r w:rsidRPr="001A1E9D">
        <w:rPr>
          <w:rFonts w:ascii="Times New Roman" w:hAnsi="Times New Roman" w:cs="Times New Roman"/>
          <w:bCs/>
          <w:sz w:val="20"/>
          <w:szCs w:val="20"/>
        </w:rPr>
        <w:t>.</w:t>
      </w:r>
    </w:p>
    <w:p w:rsidR="00864DA0" w:rsidRPr="001A1E9D" w:rsidRDefault="00864DA0" w:rsidP="001A1E9D">
      <w:pPr>
        <w:spacing w:after="0"/>
        <w:ind w:righ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Государственная итоговая аттестация включает подготовку и защиту выпускной квалификационной работы (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 xml:space="preserve">в форме </w:t>
      </w:r>
      <w:r w:rsidRPr="001A1E9D">
        <w:rPr>
          <w:rFonts w:ascii="Times New Roman" w:hAnsi="Times New Roman" w:cs="Times New Roman"/>
          <w:bCs/>
          <w:sz w:val="20"/>
          <w:szCs w:val="20"/>
        </w:rPr>
        <w:t>дипломн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>ой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работ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>ы</w:t>
      </w:r>
      <w:r w:rsidRPr="001A1E9D">
        <w:rPr>
          <w:rFonts w:ascii="Times New Roman" w:hAnsi="Times New Roman" w:cs="Times New Roman"/>
          <w:bCs/>
          <w:sz w:val="20"/>
          <w:szCs w:val="20"/>
        </w:rPr>
        <w:t>), тематика которой соответствует содержанию одного или нескольких профессиональных модулей.</w:t>
      </w:r>
    </w:p>
    <w:p w:rsidR="00864DA0" w:rsidRPr="001A1E9D" w:rsidRDefault="00864DA0" w:rsidP="00864DA0">
      <w:pPr>
        <w:ind w:right="2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Требования к содержанию, объему и структуре выпускной квалификационной работы определены </w:t>
      </w:r>
      <w:r w:rsidR="000833B0" w:rsidRPr="001A1E9D">
        <w:rPr>
          <w:rFonts w:ascii="Times New Roman" w:hAnsi="Times New Roman" w:cs="Times New Roman"/>
          <w:bCs/>
          <w:sz w:val="20"/>
          <w:szCs w:val="20"/>
        </w:rPr>
        <w:t>ГБПОУ ДТБТ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 xml:space="preserve">Программой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государственной </w:t>
      </w:r>
      <w:proofErr w:type="gramStart"/>
      <w:r w:rsidR="000833B0" w:rsidRPr="001A1E9D">
        <w:rPr>
          <w:rFonts w:ascii="Times New Roman" w:hAnsi="Times New Roman" w:cs="Times New Roman"/>
          <w:bCs/>
          <w:sz w:val="20"/>
          <w:szCs w:val="20"/>
        </w:rPr>
        <w:t xml:space="preserve">итоговой </w:t>
      </w: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аттестации</w:t>
      </w:r>
      <w:proofErr w:type="gramEnd"/>
      <w:r w:rsidRPr="001A1E9D">
        <w:rPr>
          <w:rFonts w:ascii="Times New Roman" w:hAnsi="Times New Roman" w:cs="Times New Roman"/>
          <w:bCs/>
          <w:sz w:val="20"/>
          <w:szCs w:val="20"/>
        </w:rPr>
        <w:t xml:space="preserve"> выпускников по 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>П</w:t>
      </w:r>
      <w:r w:rsidR="00AF3463" w:rsidRPr="001A1E9D">
        <w:rPr>
          <w:rFonts w:ascii="Times New Roman" w:hAnsi="Times New Roman" w:cs="Times New Roman"/>
          <w:bCs/>
          <w:sz w:val="20"/>
          <w:szCs w:val="20"/>
        </w:rPr>
        <w:t xml:space="preserve">ПССЗ по специальности </w:t>
      </w:r>
      <w:r w:rsidR="007106CB" w:rsidRPr="001A1E9D">
        <w:rPr>
          <w:rFonts w:ascii="Times New Roman" w:hAnsi="Times New Roman" w:cs="Times New Roman"/>
          <w:sz w:val="20"/>
          <w:szCs w:val="20"/>
        </w:rPr>
        <w:t>19.02.03 Технология хлеба, кондитерских и макаронных изделий</w:t>
      </w:r>
      <w:r w:rsidR="00207660" w:rsidRPr="001A1E9D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864DA0" w:rsidRPr="001A1E9D" w:rsidRDefault="00864DA0" w:rsidP="00864DA0">
      <w:pPr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/>
          <w:bCs/>
          <w:sz w:val="20"/>
          <w:szCs w:val="20"/>
        </w:rPr>
        <w:lastRenderedPageBreak/>
        <w:t>8. Возможности продолжения образования выпускника</w:t>
      </w:r>
    </w:p>
    <w:p w:rsidR="00864DA0" w:rsidRPr="001A1E9D" w:rsidRDefault="00864DA0" w:rsidP="001A1E9D">
      <w:pPr>
        <w:spacing w:after="0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>Выпускник</w:t>
      </w:r>
      <w:r w:rsidRPr="001A1E9D">
        <w:rPr>
          <w:rFonts w:ascii="Times New Roman" w:hAnsi="Times New Roman" w:cs="Times New Roman"/>
          <w:sz w:val="20"/>
          <w:szCs w:val="20"/>
        </w:rPr>
        <w:t xml:space="preserve"> по специальности </w:t>
      </w:r>
      <w:r w:rsidR="007106CB" w:rsidRPr="001A1E9D">
        <w:rPr>
          <w:rFonts w:ascii="Times New Roman" w:hAnsi="Times New Roman" w:cs="Times New Roman"/>
          <w:sz w:val="20"/>
          <w:szCs w:val="20"/>
        </w:rPr>
        <w:t>19.02.03 Технология хлеба, кондитерских и макаронных изделий</w:t>
      </w:r>
      <w:r w:rsidR="007106CB" w:rsidRPr="001A1E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A1E9D">
        <w:rPr>
          <w:rFonts w:ascii="Times New Roman" w:hAnsi="Times New Roman" w:cs="Times New Roman"/>
          <w:bCs/>
          <w:sz w:val="20"/>
          <w:szCs w:val="20"/>
        </w:rPr>
        <w:t>подготовлен:</w:t>
      </w:r>
    </w:p>
    <w:p w:rsidR="00864DA0" w:rsidRPr="001A1E9D" w:rsidRDefault="00864DA0" w:rsidP="00864DA0">
      <w:pPr>
        <w:numPr>
          <w:ilvl w:val="0"/>
          <w:numId w:val="31"/>
        </w:numPr>
        <w:tabs>
          <w:tab w:val="clear" w:pos="760"/>
          <w:tab w:val="left" w:pos="540"/>
        </w:tabs>
        <w:spacing w:after="0"/>
        <w:ind w:left="540" w:right="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к освоению основной профессиональной образовательной программы </w:t>
      </w:r>
      <w:proofErr w:type="gramStart"/>
      <w:r w:rsidRPr="001A1E9D">
        <w:rPr>
          <w:rFonts w:ascii="Times New Roman" w:hAnsi="Times New Roman" w:cs="Times New Roman"/>
          <w:bCs/>
          <w:sz w:val="20"/>
          <w:szCs w:val="20"/>
        </w:rPr>
        <w:t>высшего  образования</w:t>
      </w:r>
      <w:proofErr w:type="gramEnd"/>
      <w:r w:rsidR="00AB779B" w:rsidRPr="001A1E9D">
        <w:rPr>
          <w:rFonts w:ascii="Times New Roman" w:hAnsi="Times New Roman" w:cs="Times New Roman"/>
          <w:bCs/>
          <w:sz w:val="20"/>
          <w:szCs w:val="20"/>
        </w:rPr>
        <w:t xml:space="preserve"> – программы </w:t>
      </w:r>
      <w:proofErr w:type="spellStart"/>
      <w:r w:rsidR="00AB779B" w:rsidRPr="001A1E9D">
        <w:rPr>
          <w:rFonts w:ascii="Times New Roman" w:hAnsi="Times New Roman" w:cs="Times New Roman"/>
          <w:bCs/>
          <w:sz w:val="20"/>
          <w:szCs w:val="20"/>
        </w:rPr>
        <w:t>бакалавриата</w:t>
      </w:r>
      <w:proofErr w:type="spellEnd"/>
      <w:r w:rsidR="00AB779B" w:rsidRPr="001A1E9D">
        <w:rPr>
          <w:rFonts w:ascii="Times New Roman" w:hAnsi="Times New Roman" w:cs="Times New Roman"/>
          <w:bCs/>
          <w:sz w:val="20"/>
          <w:szCs w:val="20"/>
        </w:rPr>
        <w:t xml:space="preserve"> по направлению подготовки 19.03.04 Технология продукции и организация общественного питания. </w:t>
      </w:r>
    </w:p>
    <w:p w:rsidR="00F82A61" w:rsidRPr="001A1E9D" w:rsidRDefault="00414282" w:rsidP="00C36D2C">
      <w:pPr>
        <w:tabs>
          <w:tab w:val="left" w:pos="540"/>
        </w:tabs>
        <w:spacing w:after="0"/>
        <w:ind w:left="180" w:right="2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1A1E9D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bookmarkEnd w:id="2"/>
    </w:p>
    <w:sectPr w:rsidR="00F82A61" w:rsidRPr="001A1E9D" w:rsidSect="00560841">
      <w:footerReference w:type="default" r:id="rId11"/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A7B" w:rsidRDefault="00170A7B" w:rsidP="00560841">
      <w:pPr>
        <w:spacing w:after="0" w:line="240" w:lineRule="auto"/>
      </w:pPr>
      <w:r>
        <w:separator/>
      </w:r>
    </w:p>
  </w:endnote>
  <w:endnote w:type="continuationSeparator" w:id="0">
    <w:p w:rsidR="00170A7B" w:rsidRDefault="00170A7B" w:rsidP="0056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A3" w:rsidRDefault="00F654A3" w:rsidP="00755EE4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654A3" w:rsidRDefault="00F654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A3" w:rsidRDefault="00F654A3" w:rsidP="00755EE4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5F9A">
      <w:rPr>
        <w:rStyle w:val="ae"/>
        <w:noProof/>
      </w:rPr>
      <w:t>5</w:t>
    </w:r>
    <w:r>
      <w:rPr>
        <w:rStyle w:val="ae"/>
      </w:rPr>
      <w:fldChar w:fldCharType="end"/>
    </w:r>
  </w:p>
  <w:p w:rsidR="00F654A3" w:rsidRDefault="00F654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821126"/>
      <w:docPartObj>
        <w:docPartGallery w:val="Page Numbers (Bottom of Page)"/>
        <w:docPartUnique/>
      </w:docPartObj>
    </w:sdtPr>
    <w:sdtEndPr/>
    <w:sdtContent>
      <w:p w:rsidR="00F654A3" w:rsidRDefault="00F654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F9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654A3" w:rsidRDefault="00F654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A7B" w:rsidRDefault="00170A7B" w:rsidP="00560841">
      <w:pPr>
        <w:spacing w:after="0" w:line="240" w:lineRule="auto"/>
      </w:pPr>
      <w:r>
        <w:separator/>
      </w:r>
    </w:p>
  </w:footnote>
  <w:footnote w:type="continuationSeparator" w:id="0">
    <w:p w:rsidR="00170A7B" w:rsidRDefault="00170A7B" w:rsidP="0056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3_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3" w15:restartNumberingAfterBreak="0">
    <w:nsid w:val="00AF6423"/>
    <w:multiLevelType w:val="hybridMultilevel"/>
    <w:tmpl w:val="BF84BC0C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54D97"/>
    <w:multiLevelType w:val="multilevel"/>
    <w:tmpl w:val="B566A860"/>
    <w:lvl w:ilvl="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2937EF9"/>
    <w:multiLevelType w:val="hybridMultilevel"/>
    <w:tmpl w:val="65CCE2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F3EC1"/>
    <w:multiLevelType w:val="hybridMultilevel"/>
    <w:tmpl w:val="6DC47A2E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92C75"/>
    <w:multiLevelType w:val="multilevel"/>
    <w:tmpl w:val="89562F90"/>
    <w:lvl w:ilvl="0">
      <w:start w:val="1"/>
      <w:numFmt w:val="bullet"/>
      <w:lvlText w:val="­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EFA4B0C"/>
    <w:multiLevelType w:val="hybridMultilevel"/>
    <w:tmpl w:val="99DAC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B2163"/>
    <w:multiLevelType w:val="hybridMultilevel"/>
    <w:tmpl w:val="F558D966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9F32CD2"/>
    <w:multiLevelType w:val="hybridMultilevel"/>
    <w:tmpl w:val="487A0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3E3D3F"/>
    <w:multiLevelType w:val="hybridMultilevel"/>
    <w:tmpl w:val="F816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4D1"/>
    <w:multiLevelType w:val="multilevel"/>
    <w:tmpl w:val="8202E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00770C4"/>
    <w:multiLevelType w:val="hybridMultilevel"/>
    <w:tmpl w:val="A42EE4E2"/>
    <w:lvl w:ilvl="0" w:tplc="8188C91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67C60"/>
    <w:multiLevelType w:val="hybridMultilevel"/>
    <w:tmpl w:val="6A8E3CD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3F36B14"/>
    <w:multiLevelType w:val="hybridMultilevel"/>
    <w:tmpl w:val="49A21E58"/>
    <w:lvl w:ilvl="0" w:tplc="8188C91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86A1624"/>
    <w:multiLevelType w:val="hybridMultilevel"/>
    <w:tmpl w:val="94782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6216E"/>
    <w:multiLevelType w:val="multilevel"/>
    <w:tmpl w:val="7CE6F0E0"/>
    <w:lvl w:ilvl="0">
      <w:start w:val="1"/>
      <w:numFmt w:val="bullet"/>
      <w:lvlText w:val="­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30DF2833"/>
    <w:multiLevelType w:val="hybridMultilevel"/>
    <w:tmpl w:val="D74E683A"/>
    <w:lvl w:ilvl="0" w:tplc="378A0328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49600D"/>
    <w:multiLevelType w:val="hybridMultilevel"/>
    <w:tmpl w:val="4A4EF3F6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A2D9A"/>
    <w:multiLevelType w:val="hybridMultilevel"/>
    <w:tmpl w:val="77B860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090C"/>
    <w:multiLevelType w:val="hybridMultilevel"/>
    <w:tmpl w:val="218A343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2DB1"/>
    <w:multiLevelType w:val="hybridMultilevel"/>
    <w:tmpl w:val="49908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F673F"/>
    <w:multiLevelType w:val="hybridMultilevel"/>
    <w:tmpl w:val="E09A2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F318F"/>
    <w:multiLevelType w:val="hybridMultilevel"/>
    <w:tmpl w:val="E716B3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3B235C"/>
    <w:multiLevelType w:val="hybridMultilevel"/>
    <w:tmpl w:val="4D369D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A57B96"/>
    <w:multiLevelType w:val="hybridMultilevel"/>
    <w:tmpl w:val="01125C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0DE64D0"/>
    <w:multiLevelType w:val="hybridMultilevel"/>
    <w:tmpl w:val="9862703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C6B0B9D"/>
    <w:multiLevelType w:val="multilevel"/>
    <w:tmpl w:val="CFBCE4D0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lvlText w:val="1.%2"/>
      <w:lvlJc w:val="left"/>
      <w:pPr>
        <w:ind w:left="1368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C8A412A"/>
    <w:multiLevelType w:val="hybridMultilevel"/>
    <w:tmpl w:val="46F0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5AF"/>
    <w:multiLevelType w:val="hybridMultilevel"/>
    <w:tmpl w:val="531E2AA4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C1B5E"/>
    <w:multiLevelType w:val="hybridMultilevel"/>
    <w:tmpl w:val="2EB68756"/>
    <w:lvl w:ilvl="0" w:tplc="82B264E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5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13"/>
  </w:num>
  <w:num w:numId="10">
    <w:abstractNumId w:val="23"/>
  </w:num>
  <w:num w:numId="11">
    <w:abstractNumId w:val="8"/>
  </w:num>
  <w:num w:numId="12">
    <w:abstractNumId w:val="28"/>
  </w:num>
  <w:num w:numId="13">
    <w:abstractNumId w:val="12"/>
  </w:num>
  <w:num w:numId="14">
    <w:abstractNumId w:val="1"/>
  </w:num>
  <w:num w:numId="15">
    <w:abstractNumId w:val="2"/>
  </w:num>
  <w:num w:numId="16">
    <w:abstractNumId w:val="10"/>
  </w:num>
  <w:num w:numId="17">
    <w:abstractNumId w:val="26"/>
  </w:num>
  <w:num w:numId="18">
    <w:abstractNumId w:val="11"/>
  </w:num>
  <w:num w:numId="19">
    <w:abstractNumId w:val="29"/>
  </w:num>
  <w:num w:numId="20">
    <w:abstractNumId w:val="0"/>
  </w:num>
  <w:num w:numId="21">
    <w:abstractNumId w:val="3"/>
  </w:num>
  <w:num w:numId="22">
    <w:abstractNumId w:val="30"/>
  </w:num>
  <w:num w:numId="23">
    <w:abstractNumId w:val="27"/>
  </w:num>
  <w:num w:numId="24">
    <w:abstractNumId w:val="19"/>
  </w:num>
  <w:num w:numId="25">
    <w:abstractNumId w:val="6"/>
  </w:num>
  <w:num w:numId="26">
    <w:abstractNumId w:val="14"/>
  </w:num>
  <w:num w:numId="27">
    <w:abstractNumId w:val="4"/>
  </w:num>
  <w:num w:numId="28">
    <w:abstractNumId w:val="9"/>
  </w:num>
  <w:num w:numId="29">
    <w:abstractNumId w:val="18"/>
  </w:num>
  <w:num w:numId="30">
    <w:abstractNumId w:val="7"/>
  </w:num>
  <w:num w:numId="31">
    <w:abstractNumId w:val="1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41"/>
    <w:rsid w:val="0002043A"/>
    <w:rsid w:val="00035B92"/>
    <w:rsid w:val="000553C4"/>
    <w:rsid w:val="00070DC5"/>
    <w:rsid w:val="0008043E"/>
    <w:rsid w:val="000815C1"/>
    <w:rsid w:val="000833B0"/>
    <w:rsid w:val="00091652"/>
    <w:rsid w:val="0009541C"/>
    <w:rsid w:val="000D2706"/>
    <w:rsid w:val="000F0D8B"/>
    <w:rsid w:val="000F3CA9"/>
    <w:rsid w:val="00112DD9"/>
    <w:rsid w:val="00115CD8"/>
    <w:rsid w:val="001209E9"/>
    <w:rsid w:val="00161832"/>
    <w:rsid w:val="00170A7B"/>
    <w:rsid w:val="00172B2A"/>
    <w:rsid w:val="00175B7F"/>
    <w:rsid w:val="00181064"/>
    <w:rsid w:val="001919E2"/>
    <w:rsid w:val="0019766A"/>
    <w:rsid w:val="001A1E9D"/>
    <w:rsid w:val="001B6A39"/>
    <w:rsid w:val="001C09AB"/>
    <w:rsid w:val="001D0B65"/>
    <w:rsid w:val="001D4FA6"/>
    <w:rsid w:val="001D6A35"/>
    <w:rsid w:val="001E14B5"/>
    <w:rsid w:val="00207660"/>
    <w:rsid w:val="00221F6B"/>
    <w:rsid w:val="00226227"/>
    <w:rsid w:val="00232AE5"/>
    <w:rsid w:val="00280312"/>
    <w:rsid w:val="00296B08"/>
    <w:rsid w:val="00296F83"/>
    <w:rsid w:val="002C3882"/>
    <w:rsid w:val="002D1DE2"/>
    <w:rsid w:val="002D2D44"/>
    <w:rsid w:val="002D6B2C"/>
    <w:rsid w:val="00300AC8"/>
    <w:rsid w:val="003067EB"/>
    <w:rsid w:val="00317464"/>
    <w:rsid w:val="00326F3E"/>
    <w:rsid w:val="003662BC"/>
    <w:rsid w:val="0037414C"/>
    <w:rsid w:val="003866BC"/>
    <w:rsid w:val="003C03BB"/>
    <w:rsid w:val="003F4B7F"/>
    <w:rsid w:val="003F633A"/>
    <w:rsid w:val="00414282"/>
    <w:rsid w:val="004157CF"/>
    <w:rsid w:val="00420820"/>
    <w:rsid w:val="0043194C"/>
    <w:rsid w:val="00434CAC"/>
    <w:rsid w:val="0045256B"/>
    <w:rsid w:val="00482A72"/>
    <w:rsid w:val="00486985"/>
    <w:rsid w:val="004A182F"/>
    <w:rsid w:val="004E2380"/>
    <w:rsid w:val="004F10DB"/>
    <w:rsid w:val="004F7431"/>
    <w:rsid w:val="005024B5"/>
    <w:rsid w:val="00506EB4"/>
    <w:rsid w:val="00543296"/>
    <w:rsid w:val="00547D57"/>
    <w:rsid w:val="00556E97"/>
    <w:rsid w:val="00560841"/>
    <w:rsid w:val="0058480B"/>
    <w:rsid w:val="005C0DC3"/>
    <w:rsid w:val="005E0416"/>
    <w:rsid w:val="005F3182"/>
    <w:rsid w:val="005F648C"/>
    <w:rsid w:val="00606F34"/>
    <w:rsid w:val="00637426"/>
    <w:rsid w:val="00664BE2"/>
    <w:rsid w:val="00683849"/>
    <w:rsid w:val="006A68E1"/>
    <w:rsid w:val="006A7374"/>
    <w:rsid w:val="006D1A9D"/>
    <w:rsid w:val="00700CB0"/>
    <w:rsid w:val="00702587"/>
    <w:rsid w:val="007106CB"/>
    <w:rsid w:val="00711CF1"/>
    <w:rsid w:val="00720A3C"/>
    <w:rsid w:val="0074336B"/>
    <w:rsid w:val="00746AB3"/>
    <w:rsid w:val="00755EE4"/>
    <w:rsid w:val="00770F9E"/>
    <w:rsid w:val="00777725"/>
    <w:rsid w:val="00787A2C"/>
    <w:rsid w:val="007C476B"/>
    <w:rsid w:val="007C5CA6"/>
    <w:rsid w:val="007C7F4F"/>
    <w:rsid w:val="008077A1"/>
    <w:rsid w:val="00816667"/>
    <w:rsid w:val="008233F0"/>
    <w:rsid w:val="00841911"/>
    <w:rsid w:val="00846555"/>
    <w:rsid w:val="0085448A"/>
    <w:rsid w:val="00864DA0"/>
    <w:rsid w:val="00882236"/>
    <w:rsid w:val="008A6D63"/>
    <w:rsid w:val="008D5082"/>
    <w:rsid w:val="008E7B9F"/>
    <w:rsid w:val="00933BCC"/>
    <w:rsid w:val="0094545B"/>
    <w:rsid w:val="0094587C"/>
    <w:rsid w:val="00957E98"/>
    <w:rsid w:val="00961A43"/>
    <w:rsid w:val="0099398D"/>
    <w:rsid w:val="009A31BD"/>
    <w:rsid w:val="009A7711"/>
    <w:rsid w:val="009A7A60"/>
    <w:rsid w:val="009B3E49"/>
    <w:rsid w:val="009C634D"/>
    <w:rsid w:val="009F69E7"/>
    <w:rsid w:val="009F6AF8"/>
    <w:rsid w:val="00A12413"/>
    <w:rsid w:val="00A137A7"/>
    <w:rsid w:val="00A21A7F"/>
    <w:rsid w:val="00A40F84"/>
    <w:rsid w:val="00A50210"/>
    <w:rsid w:val="00A66517"/>
    <w:rsid w:val="00A741B1"/>
    <w:rsid w:val="00A8320C"/>
    <w:rsid w:val="00A90001"/>
    <w:rsid w:val="00AA6BDD"/>
    <w:rsid w:val="00AB072F"/>
    <w:rsid w:val="00AB2210"/>
    <w:rsid w:val="00AB779B"/>
    <w:rsid w:val="00AC332D"/>
    <w:rsid w:val="00AE52D3"/>
    <w:rsid w:val="00AF3463"/>
    <w:rsid w:val="00B30A5C"/>
    <w:rsid w:val="00B34608"/>
    <w:rsid w:val="00B34FEA"/>
    <w:rsid w:val="00B45660"/>
    <w:rsid w:val="00B5119C"/>
    <w:rsid w:val="00B640A9"/>
    <w:rsid w:val="00B652C4"/>
    <w:rsid w:val="00B8094C"/>
    <w:rsid w:val="00B95D07"/>
    <w:rsid w:val="00B965BB"/>
    <w:rsid w:val="00BD2A94"/>
    <w:rsid w:val="00BF76B9"/>
    <w:rsid w:val="00C057AD"/>
    <w:rsid w:val="00C156EB"/>
    <w:rsid w:val="00C36D2C"/>
    <w:rsid w:val="00C55DFC"/>
    <w:rsid w:val="00C61193"/>
    <w:rsid w:val="00C85A40"/>
    <w:rsid w:val="00C9105C"/>
    <w:rsid w:val="00C914EF"/>
    <w:rsid w:val="00C92582"/>
    <w:rsid w:val="00CA0417"/>
    <w:rsid w:val="00CA3126"/>
    <w:rsid w:val="00CB60C0"/>
    <w:rsid w:val="00CC0CCA"/>
    <w:rsid w:val="00CD2FF9"/>
    <w:rsid w:val="00D072C2"/>
    <w:rsid w:val="00D11A76"/>
    <w:rsid w:val="00D35E8D"/>
    <w:rsid w:val="00D41DAC"/>
    <w:rsid w:val="00D51D71"/>
    <w:rsid w:val="00D75F29"/>
    <w:rsid w:val="00D84FB3"/>
    <w:rsid w:val="00D864F9"/>
    <w:rsid w:val="00DA6B8C"/>
    <w:rsid w:val="00E31CDC"/>
    <w:rsid w:val="00E355DF"/>
    <w:rsid w:val="00E76D78"/>
    <w:rsid w:val="00EB0569"/>
    <w:rsid w:val="00EF5F9A"/>
    <w:rsid w:val="00F0680F"/>
    <w:rsid w:val="00F26516"/>
    <w:rsid w:val="00F307F0"/>
    <w:rsid w:val="00F654A3"/>
    <w:rsid w:val="00F72464"/>
    <w:rsid w:val="00F82A61"/>
    <w:rsid w:val="00F96A30"/>
    <w:rsid w:val="00FA4003"/>
    <w:rsid w:val="00FA54F5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DB766-3098-4CA2-9E4A-27CA89D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841"/>
  </w:style>
  <w:style w:type="paragraph" w:styleId="a5">
    <w:name w:val="footer"/>
    <w:basedOn w:val="a"/>
    <w:link w:val="a6"/>
    <w:unhideWhenUsed/>
    <w:rsid w:val="0056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841"/>
  </w:style>
  <w:style w:type="paragraph" w:customStyle="1" w:styleId="Default">
    <w:name w:val="Default"/>
    <w:rsid w:val="00560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5119C"/>
    <w:pPr>
      <w:ind w:left="720"/>
      <w:contextualSpacing/>
    </w:pPr>
  </w:style>
  <w:style w:type="paragraph" w:customStyle="1" w:styleId="ConsPlusNormal">
    <w:name w:val="ConsPlusNormal"/>
    <w:rsid w:val="00F82A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A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82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091652"/>
    <w:rPr>
      <w:color w:val="0066CC"/>
      <w:u w:val="single"/>
    </w:rPr>
  </w:style>
  <w:style w:type="paragraph" w:customStyle="1" w:styleId="Style10">
    <w:name w:val="Style10"/>
    <w:basedOn w:val="a"/>
    <w:rsid w:val="00B4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B45660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d"/>
    <w:rsid w:val="00D072C2"/>
    <w:rPr>
      <w:sz w:val="21"/>
      <w:szCs w:val="21"/>
      <w:shd w:val="clear" w:color="auto" w:fill="FFFFFF"/>
    </w:rPr>
  </w:style>
  <w:style w:type="paragraph" w:styleId="ad">
    <w:name w:val="Body Text"/>
    <w:basedOn w:val="a"/>
    <w:link w:val="ac"/>
    <w:rsid w:val="00D072C2"/>
    <w:pPr>
      <w:shd w:val="clear" w:color="auto" w:fill="FFFFFF"/>
      <w:spacing w:before="300" w:after="0" w:line="278" w:lineRule="exact"/>
      <w:ind w:hanging="340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D072C2"/>
  </w:style>
  <w:style w:type="character" w:customStyle="1" w:styleId="10">
    <w:name w:val="Заголовок №1_"/>
    <w:basedOn w:val="a0"/>
    <w:link w:val="11"/>
    <w:rsid w:val="00D072C2"/>
    <w:rPr>
      <w:b/>
      <w:bCs/>
      <w:sz w:val="21"/>
      <w:szCs w:val="21"/>
      <w:shd w:val="clear" w:color="auto" w:fill="FFFFFF"/>
    </w:rPr>
  </w:style>
  <w:style w:type="character" w:customStyle="1" w:styleId="2">
    <w:name w:val="Оглавление (2)_"/>
    <w:basedOn w:val="a0"/>
    <w:link w:val="20"/>
    <w:rsid w:val="00D072C2"/>
    <w:rPr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D072C2"/>
    <w:pPr>
      <w:shd w:val="clear" w:color="auto" w:fill="FFFFFF"/>
      <w:spacing w:after="360" w:line="240" w:lineRule="atLeast"/>
      <w:outlineLvl w:val="0"/>
    </w:pPr>
    <w:rPr>
      <w:b/>
      <w:bCs/>
      <w:sz w:val="21"/>
      <w:szCs w:val="21"/>
    </w:rPr>
  </w:style>
  <w:style w:type="paragraph" w:customStyle="1" w:styleId="20">
    <w:name w:val="Оглавление (2)"/>
    <w:basedOn w:val="a"/>
    <w:link w:val="2"/>
    <w:rsid w:val="00D072C2"/>
    <w:pPr>
      <w:shd w:val="clear" w:color="auto" w:fill="FFFFFF"/>
      <w:spacing w:before="360" w:after="0" w:line="255" w:lineRule="exact"/>
      <w:jc w:val="both"/>
    </w:pPr>
    <w:rPr>
      <w:b/>
      <w:bCs/>
      <w:sz w:val="21"/>
      <w:szCs w:val="21"/>
    </w:rPr>
  </w:style>
  <w:style w:type="character" w:styleId="ae">
    <w:name w:val="page number"/>
    <w:basedOn w:val="a0"/>
    <w:rsid w:val="00D072C2"/>
  </w:style>
  <w:style w:type="paragraph" w:customStyle="1" w:styleId="ConsPlusCell">
    <w:name w:val="ConsPlusCell"/>
    <w:rsid w:val="00172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(2)1"/>
    <w:basedOn w:val="a"/>
    <w:rsid w:val="0002043A"/>
    <w:pPr>
      <w:shd w:val="clear" w:color="auto" w:fill="FFFFFF"/>
      <w:spacing w:after="420" w:line="240" w:lineRule="atLeast"/>
    </w:pPr>
    <w:rPr>
      <w:rFonts w:ascii="Times New Roman" w:eastAsia="Arial Unicode MS" w:hAnsi="Times New Roman" w:cs="Times New Roman"/>
      <w:sz w:val="27"/>
      <w:szCs w:val="27"/>
    </w:rPr>
  </w:style>
  <w:style w:type="paragraph" w:styleId="af">
    <w:name w:val="No Spacing"/>
    <w:uiPriority w:val="1"/>
    <w:qFormat/>
    <w:rsid w:val="0002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Основной текст38"/>
    <w:basedOn w:val="a"/>
    <w:rsid w:val="00816667"/>
    <w:pPr>
      <w:spacing w:after="0" w:line="278" w:lineRule="exact"/>
    </w:pPr>
    <w:rPr>
      <w:rFonts w:ascii="Times New Roman" w:eastAsia="Times New Roman" w:hAnsi="Times New Roman" w:cs="Times New Roman"/>
      <w:color w:val="000000"/>
      <w:spacing w:val="-3"/>
    </w:rPr>
  </w:style>
  <w:style w:type="table" w:customStyle="1" w:styleId="12">
    <w:name w:val="Сетка таблицы1"/>
    <w:basedOn w:val="a1"/>
    <w:next w:val="aa"/>
    <w:uiPriority w:val="59"/>
    <w:rsid w:val="0082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A6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4E66-28FD-41DE-BA34-7ACCDB7A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18</Pages>
  <Words>7108</Words>
  <Characters>40520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СОДЕРЖАНИЕ</vt:lpstr>
      <vt:lpstr>5.1. Кадровое обеспечение учебного процесса</vt:lpstr>
      <vt:lpstr/>
      <vt:lpstr>5.2. Учебно-методическое и информационное обеспечение учебного процесса</vt:lpstr>
    </vt:vector>
  </TitlesOfParts>
  <Company>Reanimator Extreme Edition</Company>
  <LinksUpToDate>false</LinksUpToDate>
  <CharactersWithSpaces>47533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Радевич</cp:lastModifiedBy>
  <cp:revision>32</cp:revision>
  <cp:lastPrinted>2022-11-15T10:50:00Z</cp:lastPrinted>
  <dcterms:created xsi:type="dcterms:W3CDTF">2016-10-20T03:59:00Z</dcterms:created>
  <dcterms:modified xsi:type="dcterms:W3CDTF">2022-12-03T07:26:00Z</dcterms:modified>
</cp:coreProperties>
</file>