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CD" w:rsidRDefault="003B5ACD" w:rsidP="003B5ACD">
      <w:pPr>
        <w:pStyle w:val="ac"/>
        <w:ind w:left="-709"/>
        <w:jc w:val="center"/>
        <w:rPr>
          <w:rFonts w:asciiTheme="minorHAnsi" w:eastAsiaTheme="minorEastAsia" w:hAnsiTheme="minorHAnsi" w:cstheme="minorBidi"/>
          <w:b w:val="0"/>
          <w:bCs w:val="0"/>
          <w:color w:val="auto"/>
          <w:sz w:val="22"/>
          <w:szCs w:val="22"/>
          <w:lang w:eastAsia="ru-RU"/>
        </w:rPr>
      </w:pPr>
      <w:r>
        <w:rPr>
          <w:rFonts w:ascii="Times New Roman" w:eastAsiaTheme="minorEastAsia" w:hAnsi="Times New Roman" w:cs="Times New Roman"/>
          <w:b w:val="0"/>
          <w:bCs w:val="0"/>
          <w:noProof/>
          <w:color w:val="auto"/>
          <w:sz w:val="24"/>
          <w:szCs w:val="24"/>
          <w:lang w:eastAsia="ru-RU"/>
        </w:rPr>
        <w:drawing>
          <wp:inline distT="0" distB="0" distL="0" distR="0">
            <wp:extent cx="6668829" cy="9101470"/>
            <wp:effectExtent l="19050" t="0" r="0" b="0"/>
            <wp:docPr id="1" name="Рисунок 1" descr="C:\Users\ФИС-ГИА-ПК\Desktop\локальные акты\атикор.поли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С-ГИА-ПК\Desktop\локальные акты\атикор.политика.jpg"/>
                    <pic:cNvPicPr>
                      <a:picLocks noChangeAspect="1" noChangeArrowheads="1"/>
                    </pic:cNvPicPr>
                  </pic:nvPicPr>
                  <pic:blipFill>
                    <a:blip r:embed="rId8"/>
                    <a:srcRect t="4662" r="4753" b="2471"/>
                    <a:stretch>
                      <a:fillRect/>
                    </a:stretch>
                  </pic:blipFill>
                  <pic:spPr bwMode="auto">
                    <a:xfrm>
                      <a:off x="0" y="0"/>
                      <a:ext cx="6668829" cy="9101470"/>
                    </a:xfrm>
                    <a:prstGeom prst="rect">
                      <a:avLst/>
                    </a:prstGeom>
                    <a:noFill/>
                    <a:ln w="9525">
                      <a:noFill/>
                      <a:miter lim="800000"/>
                      <a:headEnd/>
                      <a:tailEnd/>
                    </a:ln>
                  </pic:spPr>
                </pic:pic>
              </a:graphicData>
            </a:graphic>
          </wp:inline>
        </w:drawing>
      </w:r>
    </w:p>
    <w:sdt>
      <w:sdtPr>
        <w:rPr>
          <w:rFonts w:asciiTheme="minorHAnsi" w:eastAsiaTheme="minorEastAsia" w:hAnsiTheme="minorHAnsi" w:cstheme="minorBidi"/>
          <w:b w:val="0"/>
          <w:bCs w:val="0"/>
          <w:color w:val="auto"/>
          <w:sz w:val="22"/>
          <w:szCs w:val="22"/>
          <w:lang w:eastAsia="ru-RU"/>
        </w:rPr>
        <w:id w:val="7571306"/>
        <w:docPartObj>
          <w:docPartGallery w:val="Table of Contents"/>
          <w:docPartUnique/>
        </w:docPartObj>
      </w:sdtPr>
      <w:sdtEndPr>
        <w:rPr>
          <w:sz w:val="24"/>
          <w:szCs w:val="24"/>
        </w:rPr>
      </w:sdtEndPr>
      <w:sdtContent>
        <w:p w:rsidR="00730814" w:rsidRPr="008A282A" w:rsidRDefault="00730814" w:rsidP="008A282A">
          <w:pPr>
            <w:pStyle w:val="ac"/>
            <w:jc w:val="center"/>
            <w:rPr>
              <w:rFonts w:ascii="Times New Roman" w:hAnsi="Times New Roman" w:cs="Times New Roman"/>
              <w:color w:val="auto"/>
              <w:sz w:val="26"/>
              <w:szCs w:val="26"/>
            </w:rPr>
          </w:pPr>
          <w:r w:rsidRPr="008A282A">
            <w:rPr>
              <w:rFonts w:ascii="Times New Roman" w:hAnsi="Times New Roman" w:cs="Times New Roman"/>
              <w:color w:val="auto"/>
              <w:sz w:val="26"/>
              <w:szCs w:val="26"/>
            </w:rPr>
            <w:t>Оглавление</w:t>
          </w:r>
        </w:p>
        <w:p w:rsidR="00730814" w:rsidRPr="003D0191" w:rsidRDefault="00520E44" w:rsidP="008A282A">
          <w:pPr>
            <w:pStyle w:val="11"/>
            <w:numPr>
              <w:ilvl w:val="0"/>
              <w:numId w:val="48"/>
            </w:numPr>
            <w:ind w:left="567" w:hanging="283"/>
            <w:rPr>
              <w:rFonts w:ascii="Times New Roman" w:hAnsi="Times New Roman" w:cs="Times New Roman"/>
            </w:rPr>
          </w:pPr>
          <w:r w:rsidRPr="003D0191">
            <w:rPr>
              <w:rFonts w:ascii="Times New Roman" w:hAnsi="Times New Roman" w:cs="Times New Roman"/>
            </w:rPr>
            <w:t>Понятие, цели и задачи антикоррупционной политики</w:t>
          </w:r>
          <w:r w:rsidR="00730814" w:rsidRPr="003D0191">
            <w:rPr>
              <w:rFonts w:ascii="Times New Roman" w:hAnsi="Times New Roman" w:cs="Times New Roman"/>
            </w:rPr>
            <w:ptab w:relativeTo="margin" w:alignment="right" w:leader="dot"/>
          </w:r>
          <w:r w:rsidRPr="003D0191">
            <w:rPr>
              <w:rFonts w:ascii="Times New Roman" w:hAnsi="Times New Roman" w:cs="Times New Roman"/>
            </w:rPr>
            <w:t>3</w:t>
          </w:r>
        </w:p>
        <w:p w:rsidR="00520E44" w:rsidRPr="003D0191" w:rsidRDefault="00520E44" w:rsidP="008A282A">
          <w:pPr>
            <w:pStyle w:val="25"/>
            <w:numPr>
              <w:ilvl w:val="0"/>
              <w:numId w:val="48"/>
            </w:numPr>
            <w:ind w:left="567" w:hanging="283"/>
            <w:rPr>
              <w:rFonts w:ascii="Times New Roman" w:hAnsi="Times New Roman" w:cs="Times New Roman"/>
            </w:rPr>
          </w:pPr>
          <w:r w:rsidRPr="003D0191">
            <w:rPr>
              <w:rFonts w:ascii="Times New Roman" w:hAnsi="Times New Roman" w:cs="Times New Roman"/>
            </w:rPr>
            <w:t>Используемые понятия и определения</w:t>
          </w:r>
          <w:r w:rsidR="00730814" w:rsidRPr="003D0191">
            <w:rPr>
              <w:rFonts w:ascii="Times New Roman" w:hAnsi="Times New Roman" w:cs="Times New Roman"/>
            </w:rPr>
            <w:ptab w:relativeTo="margin" w:alignment="right" w:leader="dot"/>
          </w:r>
          <w:r w:rsidRPr="003D0191">
            <w:rPr>
              <w:rFonts w:ascii="Times New Roman" w:hAnsi="Times New Roman" w:cs="Times New Roman"/>
            </w:rPr>
            <w:t>3</w:t>
          </w:r>
        </w:p>
        <w:p w:rsidR="00730814" w:rsidRPr="003D0191" w:rsidRDefault="00520E44" w:rsidP="008A282A">
          <w:pPr>
            <w:pStyle w:val="25"/>
            <w:numPr>
              <w:ilvl w:val="0"/>
              <w:numId w:val="48"/>
            </w:numPr>
            <w:ind w:left="567" w:hanging="283"/>
            <w:rPr>
              <w:rFonts w:ascii="Times New Roman" w:hAnsi="Times New Roman" w:cs="Times New Roman"/>
            </w:rPr>
          </w:pPr>
          <w:r w:rsidRPr="003D0191">
            <w:rPr>
              <w:rFonts w:ascii="Times New Roman" w:hAnsi="Times New Roman" w:cs="Times New Roman"/>
            </w:rPr>
            <w:t xml:space="preserve">Область применения настоящей Антикоррупционной политики и круг лиц, на которых распространяется ее действие </w:t>
          </w:r>
          <w:r w:rsidR="00730814" w:rsidRPr="003D0191">
            <w:rPr>
              <w:rFonts w:ascii="Times New Roman" w:hAnsi="Times New Roman" w:cs="Times New Roman"/>
            </w:rPr>
            <w:ptab w:relativeTo="margin" w:alignment="right" w:leader="dot"/>
          </w:r>
          <w:r w:rsidRPr="003D0191">
            <w:rPr>
              <w:rFonts w:ascii="Times New Roman" w:hAnsi="Times New Roman" w:cs="Times New Roman"/>
            </w:rPr>
            <w:t>5</w:t>
          </w:r>
        </w:p>
        <w:p w:rsidR="00730814" w:rsidRPr="003D0191" w:rsidRDefault="00520E44" w:rsidP="008A282A">
          <w:pPr>
            <w:pStyle w:val="11"/>
            <w:numPr>
              <w:ilvl w:val="0"/>
              <w:numId w:val="48"/>
            </w:numPr>
            <w:ind w:left="567" w:hanging="283"/>
            <w:rPr>
              <w:rFonts w:ascii="Times New Roman" w:hAnsi="Times New Roman" w:cs="Times New Roman"/>
            </w:rPr>
          </w:pPr>
          <w:r w:rsidRPr="003D0191">
            <w:rPr>
              <w:rFonts w:ascii="Times New Roman" w:hAnsi="Times New Roman" w:cs="Times New Roman"/>
            </w:rPr>
            <w:t>Основные принципы антикоррупционной деятельности техникума</w:t>
          </w:r>
          <w:r w:rsidR="00730814" w:rsidRPr="003D0191">
            <w:rPr>
              <w:rFonts w:ascii="Times New Roman" w:hAnsi="Times New Roman" w:cs="Times New Roman"/>
            </w:rPr>
            <w:ptab w:relativeTo="margin" w:alignment="right" w:leader="dot"/>
          </w:r>
          <w:r w:rsidR="001B254A" w:rsidRPr="003D0191">
            <w:rPr>
              <w:rFonts w:ascii="Times New Roman" w:hAnsi="Times New Roman" w:cs="Times New Roman"/>
            </w:rPr>
            <w:t>5</w:t>
          </w:r>
        </w:p>
        <w:p w:rsidR="001B254A" w:rsidRPr="003D0191" w:rsidRDefault="001B254A" w:rsidP="008A282A">
          <w:pPr>
            <w:pStyle w:val="25"/>
            <w:numPr>
              <w:ilvl w:val="0"/>
              <w:numId w:val="48"/>
            </w:numPr>
            <w:ind w:left="567" w:hanging="283"/>
            <w:rPr>
              <w:rFonts w:ascii="Times New Roman" w:hAnsi="Times New Roman" w:cs="Times New Roman"/>
            </w:rPr>
          </w:pPr>
          <w:r w:rsidRPr="003D0191">
            <w:rPr>
              <w:rFonts w:ascii="Times New Roman" w:hAnsi="Times New Roman" w:cs="Times New Roman"/>
            </w:rPr>
            <w:t>Должностные лица техникума, ответственные за реализацию антикоррупционной политики техникума</w:t>
          </w:r>
          <w:r w:rsidR="00730814" w:rsidRPr="003D0191">
            <w:rPr>
              <w:rFonts w:ascii="Times New Roman" w:hAnsi="Times New Roman" w:cs="Times New Roman"/>
            </w:rPr>
            <w:ptab w:relativeTo="margin" w:alignment="right" w:leader="dot"/>
          </w:r>
          <w:r w:rsidRPr="003D0191">
            <w:rPr>
              <w:rFonts w:ascii="Times New Roman" w:hAnsi="Times New Roman" w:cs="Times New Roman"/>
            </w:rPr>
            <w:t>6</w:t>
          </w:r>
        </w:p>
        <w:p w:rsidR="00730814" w:rsidRPr="003D0191" w:rsidRDefault="001B254A" w:rsidP="008A282A">
          <w:pPr>
            <w:pStyle w:val="25"/>
            <w:numPr>
              <w:ilvl w:val="0"/>
              <w:numId w:val="48"/>
            </w:numPr>
            <w:ind w:left="567" w:hanging="283"/>
            <w:rPr>
              <w:rFonts w:ascii="Times New Roman" w:hAnsi="Times New Roman" w:cs="Times New Roman"/>
            </w:rPr>
          </w:pPr>
          <w:r w:rsidRPr="003D0191">
            <w:rPr>
              <w:rFonts w:ascii="Times New Roman" w:hAnsi="Times New Roman" w:cs="Times New Roman"/>
            </w:rPr>
            <w:t>Определение и закрепление обязанностей работников техникума, связанных с предупреждением и противодействием коррупции</w:t>
          </w:r>
          <w:r w:rsidR="00730814" w:rsidRPr="003D0191">
            <w:rPr>
              <w:rFonts w:ascii="Times New Roman" w:hAnsi="Times New Roman" w:cs="Times New Roman"/>
            </w:rPr>
            <w:ptab w:relativeTo="margin" w:alignment="right" w:leader="dot"/>
          </w:r>
          <w:r w:rsidRPr="003D0191">
            <w:rPr>
              <w:rFonts w:ascii="Times New Roman" w:hAnsi="Times New Roman" w:cs="Times New Roman"/>
            </w:rPr>
            <w:t>7</w:t>
          </w:r>
        </w:p>
        <w:p w:rsidR="00730814" w:rsidRPr="003D0191" w:rsidRDefault="00203B7D" w:rsidP="008A282A">
          <w:pPr>
            <w:pStyle w:val="11"/>
            <w:numPr>
              <w:ilvl w:val="0"/>
              <w:numId w:val="48"/>
            </w:numPr>
            <w:ind w:left="567" w:hanging="283"/>
            <w:rPr>
              <w:rFonts w:ascii="Times New Roman" w:hAnsi="Times New Roman" w:cs="Times New Roman"/>
            </w:rPr>
          </w:pPr>
          <w:r w:rsidRPr="003D0191">
            <w:rPr>
              <w:rFonts w:ascii="Times New Roman" w:hAnsi="Times New Roman" w:cs="Times New Roman"/>
            </w:rPr>
            <w:t>Порядок информирования работодателя работниками о случаях склонения их к совершению коррупционных нарушений и порядок рассмотрения таких сообщений</w:t>
          </w:r>
          <w:r w:rsidR="00730814" w:rsidRPr="003D0191">
            <w:rPr>
              <w:rFonts w:ascii="Times New Roman" w:hAnsi="Times New Roman" w:cs="Times New Roman"/>
            </w:rPr>
            <w:ptab w:relativeTo="margin" w:alignment="right" w:leader="dot"/>
          </w:r>
          <w:r w:rsidRPr="003D0191">
            <w:rPr>
              <w:rFonts w:ascii="Times New Roman" w:hAnsi="Times New Roman" w:cs="Times New Roman"/>
            </w:rPr>
            <w:t>7</w:t>
          </w:r>
        </w:p>
        <w:p w:rsidR="00730814" w:rsidRPr="003D0191" w:rsidRDefault="003D0191" w:rsidP="008A282A">
          <w:pPr>
            <w:pStyle w:val="25"/>
            <w:numPr>
              <w:ilvl w:val="0"/>
              <w:numId w:val="48"/>
            </w:numPr>
            <w:ind w:left="567" w:hanging="283"/>
            <w:rPr>
              <w:rFonts w:ascii="Times New Roman" w:hAnsi="Times New Roman" w:cs="Times New Roman"/>
            </w:rPr>
          </w:pPr>
          <w:r>
            <w:rPr>
              <w:rFonts w:ascii="Times New Roman" w:hAnsi="Times New Roman" w:cs="Times New Roman"/>
            </w:rPr>
            <w:t>Порядок информирования работодателя</w:t>
          </w:r>
          <w:r w:rsidR="00AC221A">
            <w:rPr>
              <w:rFonts w:ascii="Times New Roman" w:hAnsi="Times New Roman" w:cs="Times New Roman"/>
            </w:rPr>
            <w:t xml:space="preserve"> о ставшей известной работнику информации о случаях совершения коррупционных нарушений другими работниками, контрагентами техникума или иными лицами</w:t>
          </w:r>
          <w:r w:rsidR="00730814" w:rsidRPr="003D0191">
            <w:rPr>
              <w:rFonts w:ascii="Times New Roman" w:hAnsi="Times New Roman" w:cs="Times New Roman"/>
            </w:rPr>
            <w:ptab w:relativeTo="margin" w:alignment="right" w:leader="dot"/>
          </w:r>
          <w:r w:rsidR="00AC221A">
            <w:rPr>
              <w:rFonts w:ascii="Times New Roman" w:hAnsi="Times New Roman" w:cs="Times New Roman"/>
            </w:rPr>
            <w:t>9</w:t>
          </w:r>
        </w:p>
        <w:p w:rsidR="00730814" w:rsidRPr="003D0191" w:rsidRDefault="004D77D5" w:rsidP="008A282A">
          <w:pPr>
            <w:pStyle w:val="31"/>
            <w:numPr>
              <w:ilvl w:val="0"/>
              <w:numId w:val="48"/>
            </w:numPr>
            <w:ind w:left="567" w:hanging="283"/>
            <w:rPr>
              <w:rFonts w:ascii="Times New Roman" w:hAnsi="Times New Roman" w:cs="Times New Roman"/>
            </w:rPr>
          </w:pPr>
          <w:r>
            <w:rPr>
              <w:rFonts w:ascii="Times New Roman" w:hAnsi="Times New Roman" w:cs="Times New Roman"/>
            </w:rPr>
            <w:t>Мероприятия по предупреждению коррупции</w:t>
          </w:r>
          <w:r w:rsidR="00730814" w:rsidRPr="003D0191">
            <w:rPr>
              <w:rFonts w:ascii="Times New Roman" w:hAnsi="Times New Roman" w:cs="Times New Roman"/>
            </w:rPr>
            <w:ptab w:relativeTo="margin" w:alignment="right" w:leader="dot"/>
          </w:r>
          <w:r>
            <w:rPr>
              <w:rFonts w:ascii="Times New Roman" w:hAnsi="Times New Roman" w:cs="Times New Roman"/>
            </w:rPr>
            <w:t>10</w:t>
          </w:r>
        </w:p>
        <w:p w:rsidR="00730814" w:rsidRPr="003D0191" w:rsidRDefault="004D77D5" w:rsidP="008A282A">
          <w:pPr>
            <w:pStyle w:val="11"/>
            <w:numPr>
              <w:ilvl w:val="0"/>
              <w:numId w:val="48"/>
            </w:numPr>
            <w:ind w:left="567" w:hanging="283"/>
            <w:rPr>
              <w:rFonts w:ascii="Times New Roman" w:hAnsi="Times New Roman" w:cs="Times New Roman"/>
            </w:rPr>
          </w:pPr>
          <w:r>
            <w:rPr>
              <w:rFonts w:ascii="Times New Roman" w:hAnsi="Times New Roman" w:cs="Times New Roman"/>
            </w:rPr>
            <w:t>Выявление и урегулирование конфликта интересов</w:t>
          </w:r>
          <w:r w:rsidR="00730814" w:rsidRPr="003D0191">
            <w:rPr>
              <w:rFonts w:ascii="Times New Roman" w:hAnsi="Times New Roman" w:cs="Times New Roman"/>
            </w:rPr>
            <w:ptab w:relativeTo="margin" w:alignment="right" w:leader="dot"/>
          </w:r>
          <w:r>
            <w:rPr>
              <w:rFonts w:ascii="Times New Roman" w:hAnsi="Times New Roman" w:cs="Times New Roman"/>
            </w:rPr>
            <w:t>10</w:t>
          </w:r>
        </w:p>
        <w:p w:rsidR="00730814" w:rsidRPr="003D0191" w:rsidRDefault="004D77D5" w:rsidP="008A282A">
          <w:pPr>
            <w:pStyle w:val="25"/>
            <w:numPr>
              <w:ilvl w:val="0"/>
              <w:numId w:val="48"/>
            </w:numPr>
            <w:ind w:left="567" w:hanging="283"/>
            <w:rPr>
              <w:rFonts w:ascii="Times New Roman" w:hAnsi="Times New Roman" w:cs="Times New Roman"/>
            </w:rPr>
          </w:pPr>
          <w:r>
            <w:rPr>
              <w:rFonts w:ascii="Times New Roman" w:hAnsi="Times New Roman" w:cs="Times New Roman"/>
            </w:rPr>
            <w:t>Меры по предотвращению конфликта интересов</w:t>
          </w:r>
          <w:r w:rsidR="00730814" w:rsidRPr="003D0191">
            <w:rPr>
              <w:rFonts w:ascii="Times New Roman" w:hAnsi="Times New Roman" w:cs="Times New Roman"/>
            </w:rPr>
            <w:ptab w:relativeTo="margin" w:alignment="right" w:leader="dot"/>
          </w:r>
          <w:r>
            <w:rPr>
              <w:rFonts w:ascii="Times New Roman" w:hAnsi="Times New Roman" w:cs="Times New Roman"/>
            </w:rPr>
            <w:t>11</w:t>
          </w:r>
        </w:p>
        <w:p w:rsidR="00730814" w:rsidRPr="00877661" w:rsidRDefault="004D77D5" w:rsidP="008A282A">
          <w:pPr>
            <w:pStyle w:val="a8"/>
            <w:numPr>
              <w:ilvl w:val="0"/>
              <w:numId w:val="48"/>
            </w:numPr>
            <w:ind w:left="567" w:hanging="283"/>
            <w:rPr>
              <w:rFonts w:ascii="Times New Roman" w:hAnsi="Times New Roman" w:cs="Times New Roman"/>
            </w:rPr>
          </w:pPr>
          <w:r w:rsidRPr="00877661">
            <w:rPr>
              <w:rFonts w:ascii="Times New Roman" w:hAnsi="Times New Roman" w:cs="Times New Roman"/>
            </w:rPr>
            <w:t>Обязанности по предотвращению конфликта интересов</w:t>
          </w:r>
          <w:r w:rsidR="00730814" w:rsidRPr="00877661">
            <w:rPr>
              <w:rFonts w:ascii="Times New Roman" w:hAnsi="Times New Roman" w:cs="Times New Roman"/>
            </w:rPr>
            <w:ptab w:relativeTo="margin" w:alignment="right" w:leader="dot"/>
          </w:r>
          <w:r w:rsidRPr="00877661">
            <w:rPr>
              <w:rFonts w:ascii="Times New Roman" w:hAnsi="Times New Roman" w:cs="Times New Roman"/>
            </w:rPr>
            <w:t>11</w:t>
          </w:r>
        </w:p>
        <w:p w:rsidR="00730814" w:rsidRPr="003D0191" w:rsidRDefault="00877661" w:rsidP="008A282A">
          <w:pPr>
            <w:pStyle w:val="11"/>
            <w:numPr>
              <w:ilvl w:val="0"/>
              <w:numId w:val="48"/>
            </w:numPr>
            <w:ind w:left="567" w:hanging="283"/>
            <w:rPr>
              <w:rFonts w:ascii="Times New Roman" w:hAnsi="Times New Roman" w:cs="Times New Roman"/>
            </w:rPr>
          </w:pPr>
          <w:r>
            <w:rPr>
              <w:rFonts w:ascii="Times New Roman" w:hAnsi="Times New Roman" w:cs="Times New Roman"/>
            </w:rPr>
            <w:t>Порядок предотвращения или урегулирования конфликта интересов</w:t>
          </w:r>
          <w:r w:rsidR="00730814" w:rsidRPr="003D0191">
            <w:rPr>
              <w:rFonts w:ascii="Times New Roman" w:hAnsi="Times New Roman" w:cs="Times New Roman"/>
            </w:rPr>
            <w:ptab w:relativeTo="margin" w:alignment="right" w:leader="dot"/>
          </w:r>
          <w:r>
            <w:rPr>
              <w:rFonts w:ascii="Times New Roman" w:hAnsi="Times New Roman" w:cs="Times New Roman"/>
            </w:rPr>
            <w:t>12</w:t>
          </w:r>
        </w:p>
        <w:p w:rsidR="00730814" w:rsidRPr="003D0191" w:rsidRDefault="001D6B48" w:rsidP="008A282A">
          <w:pPr>
            <w:pStyle w:val="25"/>
            <w:numPr>
              <w:ilvl w:val="0"/>
              <w:numId w:val="48"/>
            </w:numPr>
            <w:ind w:left="567" w:hanging="283"/>
            <w:rPr>
              <w:rFonts w:ascii="Times New Roman" w:hAnsi="Times New Roman" w:cs="Times New Roman"/>
            </w:rPr>
          </w:pPr>
          <w:r>
            <w:rPr>
              <w:rFonts w:ascii="Times New Roman" w:hAnsi="Times New Roman" w:cs="Times New Roman"/>
            </w:rPr>
            <w:t>Порядок уведомления работниками работодателя о возникновении личной заинтересованности, которая приводит или может привести к конфликту интересов</w:t>
          </w:r>
          <w:r w:rsidR="00730814" w:rsidRPr="003D0191">
            <w:rPr>
              <w:rFonts w:ascii="Times New Roman" w:hAnsi="Times New Roman" w:cs="Times New Roman"/>
            </w:rPr>
            <w:ptab w:relativeTo="margin" w:alignment="right" w:leader="dot"/>
          </w:r>
          <w:r>
            <w:rPr>
              <w:rFonts w:ascii="Times New Roman" w:hAnsi="Times New Roman" w:cs="Times New Roman"/>
            </w:rPr>
            <w:t>13</w:t>
          </w:r>
        </w:p>
        <w:p w:rsidR="00730814" w:rsidRPr="003D0191" w:rsidRDefault="001D6B48" w:rsidP="008A282A">
          <w:pPr>
            <w:pStyle w:val="31"/>
            <w:numPr>
              <w:ilvl w:val="0"/>
              <w:numId w:val="48"/>
            </w:numPr>
            <w:ind w:left="567" w:hanging="283"/>
            <w:rPr>
              <w:rFonts w:ascii="Times New Roman" w:hAnsi="Times New Roman" w:cs="Times New Roman"/>
            </w:rPr>
          </w:pPr>
          <w:r>
            <w:rPr>
              <w:rFonts w:ascii="Times New Roman" w:hAnsi="Times New Roman" w:cs="Times New Roman"/>
            </w:rPr>
            <w:t xml:space="preserve">Правила обмена деловыми подарками </w:t>
          </w:r>
          <w:r w:rsidR="00730814" w:rsidRPr="003D0191">
            <w:rPr>
              <w:rFonts w:ascii="Times New Roman" w:hAnsi="Times New Roman" w:cs="Times New Roman"/>
            </w:rPr>
            <w:ptab w:relativeTo="margin" w:alignment="right" w:leader="dot"/>
          </w:r>
          <w:r>
            <w:rPr>
              <w:rFonts w:ascii="Times New Roman" w:hAnsi="Times New Roman" w:cs="Times New Roman"/>
            </w:rPr>
            <w:t>14</w:t>
          </w:r>
        </w:p>
        <w:p w:rsidR="00730814" w:rsidRPr="003D0191" w:rsidRDefault="001D6B48" w:rsidP="008A282A">
          <w:pPr>
            <w:pStyle w:val="11"/>
            <w:numPr>
              <w:ilvl w:val="0"/>
              <w:numId w:val="48"/>
            </w:numPr>
            <w:ind w:left="567" w:hanging="283"/>
            <w:rPr>
              <w:rFonts w:ascii="Times New Roman" w:hAnsi="Times New Roman" w:cs="Times New Roman"/>
            </w:rPr>
          </w:pPr>
          <w:r>
            <w:rPr>
              <w:rFonts w:ascii="Times New Roman" w:hAnsi="Times New Roman" w:cs="Times New Roman"/>
            </w:rPr>
            <w:t>Меры по предупреждению коррупции при взаимодействии с контрагентами</w:t>
          </w:r>
          <w:r w:rsidR="00730814" w:rsidRPr="003D0191">
            <w:rPr>
              <w:rFonts w:ascii="Times New Roman" w:hAnsi="Times New Roman" w:cs="Times New Roman"/>
            </w:rPr>
            <w:ptab w:relativeTo="margin" w:alignment="right" w:leader="dot"/>
          </w:r>
          <w:r>
            <w:rPr>
              <w:rFonts w:ascii="Times New Roman" w:hAnsi="Times New Roman" w:cs="Times New Roman"/>
            </w:rPr>
            <w:t>17</w:t>
          </w:r>
        </w:p>
        <w:p w:rsidR="00730814" w:rsidRPr="003D0191" w:rsidRDefault="001D6B48" w:rsidP="008A282A">
          <w:pPr>
            <w:pStyle w:val="25"/>
            <w:numPr>
              <w:ilvl w:val="0"/>
              <w:numId w:val="48"/>
            </w:numPr>
            <w:ind w:left="567" w:hanging="283"/>
            <w:rPr>
              <w:rFonts w:ascii="Times New Roman" w:hAnsi="Times New Roman" w:cs="Times New Roman"/>
            </w:rPr>
          </w:pPr>
          <w:r>
            <w:rPr>
              <w:rFonts w:ascii="Times New Roman" w:hAnsi="Times New Roman" w:cs="Times New Roman"/>
            </w:rPr>
            <w:t>Оценка коррупционных рисков</w:t>
          </w:r>
          <w:r w:rsidR="00730814" w:rsidRPr="003D0191">
            <w:rPr>
              <w:rFonts w:ascii="Times New Roman" w:hAnsi="Times New Roman" w:cs="Times New Roman"/>
            </w:rPr>
            <w:ptab w:relativeTo="margin" w:alignment="right" w:leader="dot"/>
          </w:r>
          <w:r>
            <w:rPr>
              <w:rFonts w:ascii="Times New Roman" w:hAnsi="Times New Roman" w:cs="Times New Roman"/>
            </w:rPr>
            <w:t>17</w:t>
          </w:r>
        </w:p>
        <w:p w:rsidR="00730814" w:rsidRPr="003D0191" w:rsidRDefault="001D6B48" w:rsidP="008A282A">
          <w:pPr>
            <w:pStyle w:val="11"/>
            <w:numPr>
              <w:ilvl w:val="0"/>
              <w:numId w:val="48"/>
            </w:numPr>
            <w:ind w:left="567" w:hanging="283"/>
            <w:rPr>
              <w:rFonts w:ascii="Times New Roman" w:hAnsi="Times New Roman" w:cs="Times New Roman"/>
            </w:rPr>
          </w:pPr>
          <w:r>
            <w:rPr>
              <w:rFonts w:ascii="Times New Roman" w:hAnsi="Times New Roman" w:cs="Times New Roman"/>
            </w:rPr>
            <w:t>Антикоррупционное просвещение работников</w:t>
          </w:r>
          <w:r w:rsidR="00730814" w:rsidRPr="003D0191">
            <w:rPr>
              <w:rFonts w:ascii="Times New Roman" w:hAnsi="Times New Roman" w:cs="Times New Roman"/>
            </w:rPr>
            <w:ptab w:relativeTo="margin" w:alignment="right" w:leader="dot"/>
          </w:r>
          <w:r>
            <w:rPr>
              <w:rFonts w:ascii="Times New Roman" w:hAnsi="Times New Roman" w:cs="Times New Roman"/>
            </w:rPr>
            <w:t>18</w:t>
          </w:r>
        </w:p>
        <w:p w:rsidR="00730814" w:rsidRPr="003D0191" w:rsidRDefault="001D6B48" w:rsidP="008A282A">
          <w:pPr>
            <w:pStyle w:val="11"/>
            <w:numPr>
              <w:ilvl w:val="0"/>
              <w:numId w:val="48"/>
            </w:numPr>
            <w:ind w:left="567" w:hanging="283"/>
            <w:rPr>
              <w:rFonts w:ascii="Times New Roman" w:hAnsi="Times New Roman" w:cs="Times New Roman"/>
            </w:rPr>
          </w:pPr>
          <w:r>
            <w:rPr>
              <w:rFonts w:ascii="Times New Roman" w:hAnsi="Times New Roman" w:cs="Times New Roman"/>
            </w:rPr>
            <w:t>Внутренний контроль и аудит</w:t>
          </w:r>
          <w:r w:rsidR="00730814" w:rsidRPr="003D0191">
            <w:rPr>
              <w:rFonts w:ascii="Times New Roman" w:hAnsi="Times New Roman" w:cs="Times New Roman"/>
            </w:rPr>
            <w:ptab w:relativeTo="margin" w:alignment="right" w:leader="dot"/>
          </w:r>
          <w:r>
            <w:rPr>
              <w:rFonts w:ascii="Times New Roman" w:hAnsi="Times New Roman" w:cs="Times New Roman"/>
            </w:rPr>
            <w:t>18</w:t>
          </w:r>
        </w:p>
        <w:p w:rsidR="00730814" w:rsidRPr="003D0191" w:rsidRDefault="001D6B48" w:rsidP="008A282A">
          <w:pPr>
            <w:pStyle w:val="25"/>
            <w:numPr>
              <w:ilvl w:val="0"/>
              <w:numId w:val="48"/>
            </w:numPr>
            <w:ind w:left="567" w:hanging="283"/>
            <w:rPr>
              <w:rFonts w:ascii="Times New Roman" w:hAnsi="Times New Roman" w:cs="Times New Roman"/>
            </w:rPr>
          </w:pPr>
          <w:r>
            <w:rPr>
              <w:rFonts w:ascii="Times New Roman" w:hAnsi="Times New Roman" w:cs="Times New Roman"/>
            </w:rPr>
            <w:t>Сотрудничество с контрольно-надзорными и правоохранительными органами в сфере противодействия коррупции</w:t>
          </w:r>
          <w:r w:rsidR="00730814" w:rsidRPr="003D0191">
            <w:rPr>
              <w:rFonts w:ascii="Times New Roman" w:hAnsi="Times New Roman" w:cs="Times New Roman"/>
            </w:rPr>
            <w:ptab w:relativeTo="margin" w:alignment="right" w:leader="dot"/>
          </w:r>
          <w:r>
            <w:rPr>
              <w:rFonts w:ascii="Times New Roman" w:hAnsi="Times New Roman" w:cs="Times New Roman"/>
            </w:rPr>
            <w:t>19</w:t>
          </w:r>
        </w:p>
        <w:p w:rsidR="00730814" w:rsidRPr="003D0191" w:rsidRDefault="001D6B48" w:rsidP="008A282A">
          <w:pPr>
            <w:pStyle w:val="31"/>
            <w:numPr>
              <w:ilvl w:val="0"/>
              <w:numId w:val="48"/>
            </w:numPr>
            <w:ind w:left="567" w:hanging="283"/>
            <w:rPr>
              <w:rFonts w:ascii="Times New Roman" w:hAnsi="Times New Roman" w:cs="Times New Roman"/>
            </w:rPr>
          </w:pPr>
          <w:r>
            <w:rPr>
              <w:rFonts w:ascii="Times New Roman" w:hAnsi="Times New Roman" w:cs="Times New Roman"/>
            </w:rPr>
            <w:t>Ответственность работников за</w:t>
          </w:r>
          <w:r w:rsidR="000B27CA">
            <w:rPr>
              <w:rFonts w:ascii="Times New Roman" w:hAnsi="Times New Roman" w:cs="Times New Roman"/>
            </w:rPr>
            <w:t xml:space="preserve"> несоблюдение требований Антикоррупционной политики</w:t>
          </w:r>
          <w:r w:rsidR="00730814" w:rsidRPr="003D0191">
            <w:rPr>
              <w:rFonts w:ascii="Times New Roman" w:hAnsi="Times New Roman" w:cs="Times New Roman"/>
            </w:rPr>
            <w:ptab w:relativeTo="margin" w:alignment="right" w:leader="dot"/>
          </w:r>
          <w:r w:rsidR="000B27CA">
            <w:rPr>
              <w:rFonts w:ascii="Times New Roman" w:hAnsi="Times New Roman" w:cs="Times New Roman"/>
            </w:rPr>
            <w:t>19</w:t>
          </w:r>
        </w:p>
        <w:p w:rsidR="00730814" w:rsidRPr="003D0191" w:rsidRDefault="000B27CA" w:rsidP="008A282A">
          <w:pPr>
            <w:pStyle w:val="11"/>
            <w:numPr>
              <w:ilvl w:val="0"/>
              <w:numId w:val="48"/>
            </w:numPr>
            <w:ind w:left="567" w:hanging="283"/>
            <w:rPr>
              <w:rFonts w:ascii="Times New Roman" w:hAnsi="Times New Roman" w:cs="Times New Roman"/>
            </w:rPr>
          </w:pPr>
          <w:r>
            <w:rPr>
              <w:rFonts w:ascii="Times New Roman" w:hAnsi="Times New Roman" w:cs="Times New Roman"/>
            </w:rPr>
            <w:t>Порядок пересмотра и внесения изменений в Антикоррупционную политику</w:t>
          </w:r>
          <w:r w:rsidR="00730814" w:rsidRPr="003D0191">
            <w:rPr>
              <w:rFonts w:ascii="Times New Roman" w:hAnsi="Times New Roman" w:cs="Times New Roman"/>
            </w:rPr>
            <w:ptab w:relativeTo="margin" w:alignment="right" w:leader="dot"/>
          </w:r>
          <w:r w:rsidR="00505015">
            <w:rPr>
              <w:rFonts w:ascii="Times New Roman" w:hAnsi="Times New Roman" w:cs="Times New Roman"/>
            </w:rPr>
            <w:t>19</w:t>
          </w:r>
        </w:p>
        <w:p w:rsidR="00730814" w:rsidRPr="000B27CA" w:rsidRDefault="000B27CA" w:rsidP="008A282A">
          <w:pPr>
            <w:pStyle w:val="25"/>
            <w:numPr>
              <w:ilvl w:val="0"/>
              <w:numId w:val="48"/>
            </w:numPr>
            <w:ind w:left="567" w:hanging="283"/>
            <w:rPr>
              <w:rFonts w:ascii="Times New Roman" w:hAnsi="Times New Roman" w:cs="Times New Roman"/>
            </w:rPr>
          </w:pPr>
          <w:r>
            <w:rPr>
              <w:rFonts w:ascii="Times New Roman" w:hAnsi="Times New Roman" w:cs="Times New Roman"/>
            </w:rPr>
            <w:t>Приложения</w:t>
          </w:r>
          <w:r w:rsidR="00730814" w:rsidRPr="003D0191">
            <w:rPr>
              <w:rFonts w:ascii="Times New Roman" w:hAnsi="Times New Roman" w:cs="Times New Roman"/>
            </w:rPr>
            <w:ptab w:relativeTo="margin" w:alignment="right" w:leader="dot"/>
          </w:r>
          <w:r>
            <w:rPr>
              <w:rFonts w:ascii="Times New Roman" w:hAnsi="Times New Roman" w:cs="Times New Roman"/>
            </w:rPr>
            <w:t>21</w:t>
          </w:r>
        </w:p>
      </w:sdtContent>
    </w:sdt>
    <w:p w:rsidR="00284911" w:rsidRPr="00520E44" w:rsidRDefault="00284911" w:rsidP="00284911">
      <w:pPr>
        <w:pStyle w:val="25"/>
        <w:tabs>
          <w:tab w:val="left" w:pos="880"/>
          <w:tab w:val="right" w:leader="dot" w:pos="9345"/>
        </w:tabs>
        <w:rPr>
          <w:rFonts w:ascii="Times New Roman" w:hAnsi="Times New Roman" w:cs="Times New Roman"/>
          <w:sz w:val="24"/>
          <w:szCs w:val="24"/>
        </w:rPr>
      </w:pPr>
    </w:p>
    <w:p w:rsidR="00284911" w:rsidRPr="00520E44" w:rsidRDefault="00284911" w:rsidP="00284911">
      <w:pPr>
        <w:rPr>
          <w:rFonts w:ascii="Times New Roman" w:hAnsi="Times New Roman" w:cs="Times New Roman"/>
          <w:sz w:val="24"/>
          <w:szCs w:val="24"/>
        </w:rPr>
      </w:pPr>
    </w:p>
    <w:p w:rsidR="00284911" w:rsidRPr="00520E44" w:rsidRDefault="00284911" w:rsidP="00284911"/>
    <w:p w:rsidR="00284911" w:rsidRPr="00520E44" w:rsidRDefault="00284911" w:rsidP="00284911"/>
    <w:p w:rsidR="00284911" w:rsidRPr="00520E44" w:rsidRDefault="00284911" w:rsidP="00284911"/>
    <w:p w:rsidR="00F35ADB" w:rsidRPr="00F1386D" w:rsidRDefault="00F35ADB" w:rsidP="00F35ADB">
      <w:pPr>
        <w:pStyle w:val="a"/>
        <w:keepNext/>
        <w:keepLines/>
        <w:numPr>
          <w:ilvl w:val="0"/>
          <w:numId w:val="0"/>
        </w:numPr>
        <w:spacing w:before="360" w:after="120"/>
        <w:ind w:left="426" w:firstLine="567"/>
        <w:jc w:val="center"/>
        <w:outlineLvl w:val="1"/>
        <w:rPr>
          <w:b/>
          <w:sz w:val="26"/>
          <w:szCs w:val="26"/>
        </w:rPr>
      </w:pPr>
      <w:r w:rsidRPr="00F1386D">
        <w:rPr>
          <w:b/>
          <w:sz w:val="26"/>
          <w:szCs w:val="26"/>
        </w:rPr>
        <w:t xml:space="preserve">1. </w:t>
      </w:r>
      <w:bookmarkStart w:id="0" w:name="_Toc424284809"/>
      <w:bookmarkStart w:id="1" w:name="sub_1"/>
      <w:r w:rsidRPr="00F1386D">
        <w:rPr>
          <w:b/>
          <w:sz w:val="26"/>
          <w:szCs w:val="26"/>
        </w:rPr>
        <w:t>Понятие, цели и задачи антикоррупционной политики</w:t>
      </w:r>
      <w:bookmarkEnd w:id="0"/>
    </w:p>
    <w:bookmarkEnd w:id="1"/>
    <w:p w:rsidR="00165FF7" w:rsidRPr="00165FF7" w:rsidRDefault="00165FF7" w:rsidP="00352FDA">
      <w:pPr>
        <w:pStyle w:val="a8"/>
        <w:widowControl w:val="0"/>
        <w:numPr>
          <w:ilvl w:val="0"/>
          <w:numId w:val="2"/>
        </w:numPr>
        <w:spacing w:after="0" w:line="274" w:lineRule="exact"/>
        <w:contextualSpacing w:val="0"/>
        <w:jc w:val="both"/>
        <w:rPr>
          <w:rFonts w:ascii="Times New Roman" w:eastAsia="Times New Roman" w:hAnsi="Times New Roman" w:cs="Times New Roman"/>
          <w:vanish/>
          <w:color w:val="000000"/>
          <w:sz w:val="26"/>
          <w:szCs w:val="26"/>
          <w:lang w:bidi="ru-RU"/>
        </w:rPr>
      </w:pPr>
    </w:p>
    <w:p w:rsidR="00943128" w:rsidRPr="00911864" w:rsidRDefault="00165FF7" w:rsidP="00352FDA">
      <w:pPr>
        <w:pStyle w:val="20"/>
        <w:numPr>
          <w:ilvl w:val="1"/>
          <w:numId w:val="3"/>
        </w:numPr>
        <w:shd w:val="clear" w:color="auto" w:fill="auto"/>
        <w:spacing w:before="0" w:line="276" w:lineRule="auto"/>
        <w:ind w:left="567" w:hanging="567"/>
        <w:rPr>
          <w:color w:val="000000"/>
          <w:sz w:val="24"/>
          <w:szCs w:val="24"/>
          <w:lang w:bidi="ru-RU"/>
        </w:rPr>
      </w:pPr>
      <w:r w:rsidRPr="00F1386D">
        <w:rPr>
          <w:color w:val="000000"/>
          <w:sz w:val="24"/>
          <w:szCs w:val="24"/>
          <w:lang w:bidi="ru-RU"/>
        </w:rPr>
        <w:t>Антикоррупционная политика ГБПОУ «Дзержинский техникум</w:t>
      </w:r>
      <w:r w:rsidR="00911864">
        <w:rPr>
          <w:color w:val="000000"/>
          <w:sz w:val="24"/>
          <w:szCs w:val="24"/>
          <w:lang w:bidi="ru-RU"/>
        </w:rPr>
        <w:t xml:space="preserve"> бизнеса и технологий» </w:t>
      </w:r>
      <w:r w:rsidRPr="00F1386D">
        <w:rPr>
          <w:color w:val="000000"/>
          <w:sz w:val="24"/>
          <w:szCs w:val="24"/>
          <w:lang w:bidi="ru-RU"/>
        </w:rPr>
        <w:t>представляет собой комплекс</w:t>
      </w:r>
      <w:r w:rsidR="00911864" w:rsidRPr="00911864">
        <w:rPr>
          <w:color w:val="000000"/>
          <w:sz w:val="24"/>
          <w:szCs w:val="24"/>
          <w:lang w:bidi="ru-RU"/>
        </w:rPr>
        <w:t xml:space="preserve"> закрепленных в настоящем Положении</w:t>
      </w:r>
      <w:r w:rsidRPr="00F1386D">
        <w:rPr>
          <w:color w:val="000000"/>
          <w:sz w:val="24"/>
          <w:szCs w:val="24"/>
          <w:lang w:bidi="ru-RU"/>
        </w:rPr>
        <w:t xml:space="preserve">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r w:rsidR="00911864" w:rsidRPr="00911864">
        <w:rPr>
          <w:color w:val="000000"/>
          <w:sz w:val="24"/>
          <w:szCs w:val="24"/>
          <w:lang w:bidi="ru-RU"/>
        </w:rPr>
        <w:t xml:space="preserve"> </w:t>
      </w:r>
      <w:r w:rsidR="00911864" w:rsidRPr="00F1386D">
        <w:rPr>
          <w:color w:val="000000"/>
          <w:sz w:val="24"/>
          <w:szCs w:val="24"/>
          <w:lang w:bidi="ru-RU"/>
        </w:rPr>
        <w:t>ГБПОУ «Дзержинский техникум бизнеса и технологий» (далее – техникум)</w:t>
      </w:r>
      <w:r w:rsidRPr="00F1386D">
        <w:rPr>
          <w:color w:val="000000"/>
          <w:sz w:val="24"/>
          <w:szCs w:val="24"/>
          <w:lang w:bidi="ru-RU"/>
        </w:rPr>
        <w:t>.</w:t>
      </w:r>
      <w:r w:rsidR="00943128" w:rsidRPr="00911864">
        <w:rPr>
          <w:color w:val="000000"/>
          <w:sz w:val="24"/>
          <w:szCs w:val="24"/>
          <w:lang w:bidi="ru-RU"/>
        </w:rPr>
        <w:t xml:space="preserve"> </w:t>
      </w:r>
    </w:p>
    <w:p w:rsidR="0041547F" w:rsidRPr="00F1386D" w:rsidRDefault="007A0B1A" w:rsidP="00352FDA">
      <w:pPr>
        <w:pStyle w:val="20"/>
        <w:numPr>
          <w:ilvl w:val="1"/>
          <w:numId w:val="3"/>
        </w:numPr>
        <w:shd w:val="clear" w:color="auto" w:fill="auto"/>
        <w:spacing w:before="0" w:line="276" w:lineRule="auto"/>
        <w:ind w:left="567" w:hanging="567"/>
        <w:rPr>
          <w:color w:val="000000"/>
          <w:sz w:val="24"/>
          <w:szCs w:val="24"/>
          <w:lang w:bidi="ru-RU"/>
        </w:rPr>
      </w:pPr>
      <w:r w:rsidRPr="00F1386D">
        <w:rPr>
          <w:color w:val="000000"/>
          <w:sz w:val="24"/>
          <w:szCs w:val="24"/>
          <w:lang w:bidi="ru-RU"/>
        </w:rPr>
        <w:t>Основополагающими нормативными правовыми актами, регули</w:t>
      </w:r>
      <w:r w:rsidR="00382006" w:rsidRPr="00F1386D">
        <w:rPr>
          <w:color w:val="000000"/>
          <w:sz w:val="24"/>
          <w:szCs w:val="24"/>
          <w:lang w:bidi="ru-RU"/>
        </w:rPr>
        <w:t>ру</w:t>
      </w:r>
      <w:r w:rsidRPr="00F1386D">
        <w:rPr>
          <w:color w:val="000000"/>
          <w:sz w:val="24"/>
          <w:szCs w:val="24"/>
          <w:lang w:bidi="ru-RU"/>
        </w:rPr>
        <w:t xml:space="preserve">ющими антикоррупционную политику техникума являются: </w:t>
      </w:r>
      <w:r w:rsidR="0041547F" w:rsidRPr="00F1386D">
        <w:rPr>
          <w:color w:val="000000"/>
          <w:sz w:val="24"/>
          <w:szCs w:val="24"/>
          <w:lang w:bidi="ru-RU"/>
        </w:rPr>
        <w:t>Федеральный закон от 25.12.2008 г. № 273-ФЗ «О противодействии коррупции» (далее - Федеральный закон № 273-ФЗ); Федеральный закон от 29.12.2012 №273 «Об образовании в Российской Федерации»; Федеральный закон от 05.04.2013 № 44-ФЗ «О контрактной системе в сфере закупок товаров, работ, услуг для обеспечения государственных и муниципальных нужд»;</w:t>
      </w:r>
      <w:r w:rsidR="00A65573">
        <w:rPr>
          <w:color w:val="000000"/>
          <w:sz w:val="24"/>
          <w:szCs w:val="24"/>
          <w:lang w:bidi="ru-RU"/>
        </w:rPr>
        <w:t xml:space="preserve"> </w:t>
      </w:r>
      <w:r w:rsidR="0041547F" w:rsidRPr="00F1386D">
        <w:rPr>
          <w:color w:val="000000"/>
          <w:sz w:val="24"/>
          <w:szCs w:val="24"/>
          <w:lang w:bidi="ru-RU"/>
        </w:rPr>
        <w:t>Закон Нижегородской области от 07.03.2008 № 20-З «О противодействии коррупции в Нижегородской области», Устав ГБПОУ «Дзержинск</w:t>
      </w:r>
      <w:r w:rsidR="00BD2736">
        <w:rPr>
          <w:color w:val="000000"/>
          <w:sz w:val="24"/>
          <w:szCs w:val="24"/>
          <w:lang w:bidi="ru-RU"/>
        </w:rPr>
        <w:t>ий</w:t>
      </w:r>
      <w:r w:rsidR="0041547F" w:rsidRPr="00F1386D">
        <w:rPr>
          <w:color w:val="000000"/>
          <w:sz w:val="24"/>
          <w:szCs w:val="24"/>
          <w:lang w:bidi="ru-RU"/>
        </w:rPr>
        <w:t xml:space="preserve"> техникум</w:t>
      </w:r>
      <w:r w:rsidR="00BD2736">
        <w:rPr>
          <w:color w:val="000000"/>
          <w:sz w:val="24"/>
          <w:szCs w:val="24"/>
          <w:lang w:bidi="ru-RU"/>
        </w:rPr>
        <w:t xml:space="preserve"> </w:t>
      </w:r>
      <w:r w:rsidR="0041547F" w:rsidRPr="00F1386D">
        <w:rPr>
          <w:color w:val="000000"/>
          <w:sz w:val="24"/>
          <w:szCs w:val="24"/>
          <w:lang w:bidi="ru-RU"/>
        </w:rPr>
        <w:t>бизнеса и технологий» и другие локальные акты.</w:t>
      </w:r>
    </w:p>
    <w:p w:rsidR="0039727F" w:rsidRPr="00F1386D" w:rsidRDefault="0039727F" w:rsidP="00352FDA">
      <w:pPr>
        <w:pStyle w:val="20"/>
        <w:numPr>
          <w:ilvl w:val="1"/>
          <w:numId w:val="3"/>
        </w:numPr>
        <w:shd w:val="clear" w:color="auto" w:fill="auto"/>
        <w:spacing w:before="0" w:line="276" w:lineRule="auto"/>
        <w:ind w:left="567" w:hanging="567"/>
        <w:rPr>
          <w:color w:val="000000"/>
          <w:sz w:val="24"/>
          <w:szCs w:val="24"/>
          <w:lang w:bidi="ru-RU"/>
        </w:rPr>
      </w:pPr>
      <w:r w:rsidRPr="00F1386D">
        <w:rPr>
          <w:color w:val="000000"/>
          <w:sz w:val="24"/>
          <w:szCs w:val="24"/>
          <w:lang w:bidi="ru-RU"/>
        </w:rPr>
        <w:t>Целями</w:t>
      </w:r>
      <w:r w:rsidR="00C11C91">
        <w:rPr>
          <w:color w:val="000000"/>
          <w:sz w:val="24"/>
          <w:szCs w:val="24"/>
          <w:lang w:bidi="ru-RU"/>
        </w:rPr>
        <w:t xml:space="preserve"> </w:t>
      </w:r>
      <w:r w:rsidRPr="00F1386D">
        <w:rPr>
          <w:color w:val="000000"/>
          <w:sz w:val="24"/>
          <w:szCs w:val="24"/>
          <w:lang w:bidi="ru-RU"/>
        </w:rPr>
        <w:t>антикоррупционной политики техникума являются:</w:t>
      </w:r>
    </w:p>
    <w:p w:rsidR="0039727F" w:rsidRPr="00F1386D" w:rsidRDefault="0039727F" w:rsidP="00352FDA">
      <w:pPr>
        <w:pStyle w:val="20"/>
        <w:numPr>
          <w:ilvl w:val="0"/>
          <w:numId w:val="4"/>
        </w:numPr>
        <w:shd w:val="clear" w:color="auto" w:fill="auto"/>
        <w:spacing w:before="0" w:line="276" w:lineRule="auto"/>
        <w:rPr>
          <w:color w:val="000000"/>
          <w:sz w:val="24"/>
          <w:szCs w:val="24"/>
          <w:lang w:bidi="ru-RU"/>
        </w:rPr>
      </w:pPr>
      <w:r w:rsidRPr="00F1386D">
        <w:rPr>
          <w:color w:val="000000"/>
          <w:sz w:val="24"/>
          <w:szCs w:val="24"/>
          <w:lang w:bidi="ru-RU"/>
        </w:rPr>
        <w:t>обеспечение соответствия деятельности техникума требованиям антикоррупционного законодательства;</w:t>
      </w:r>
    </w:p>
    <w:p w:rsidR="0039727F" w:rsidRPr="00F1386D" w:rsidRDefault="0039727F" w:rsidP="00352FDA">
      <w:pPr>
        <w:pStyle w:val="20"/>
        <w:numPr>
          <w:ilvl w:val="0"/>
          <w:numId w:val="4"/>
        </w:numPr>
        <w:shd w:val="clear" w:color="auto" w:fill="auto"/>
        <w:spacing w:before="0" w:line="276" w:lineRule="auto"/>
        <w:rPr>
          <w:color w:val="000000"/>
          <w:sz w:val="24"/>
          <w:szCs w:val="24"/>
          <w:lang w:bidi="ru-RU"/>
        </w:rPr>
      </w:pPr>
      <w:r w:rsidRPr="00F1386D">
        <w:rPr>
          <w:color w:val="000000"/>
          <w:sz w:val="24"/>
          <w:szCs w:val="24"/>
          <w:lang w:bidi="ru-RU"/>
        </w:rPr>
        <w:t>минимизация рисков вовлечения техникума и его работников в коррупционную деятельность;</w:t>
      </w:r>
    </w:p>
    <w:p w:rsidR="0039727F" w:rsidRPr="00F1386D" w:rsidRDefault="0039727F" w:rsidP="00352FDA">
      <w:pPr>
        <w:pStyle w:val="20"/>
        <w:numPr>
          <w:ilvl w:val="0"/>
          <w:numId w:val="4"/>
        </w:numPr>
        <w:shd w:val="clear" w:color="auto" w:fill="auto"/>
        <w:spacing w:before="0" w:line="276" w:lineRule="auto"/>
        <w:rPr>
          <w:color w:val="000000"/>
          <w:sz w:val="24"/>
          <w:szCs w:val="24"/>
          <w:lang w:bidi="ru-RU"/>
        </w:rPr>
      </w:pPr>
      <w:r w:rsidRPr="00F1386D">
        <w:rPr>
          <w:color w:val="000000"/>
          <w:sz w:val="24"/>
          <w:szCs w:val="24"/>
          <w:lang w:bidi="ru-RU"/>
        </w:rPr>
        <w:t>формирование единого подхода к организации работы по предупреждению коррупции в техникуме;</w:t>
      </w:r>
    </w:p>
    <w:p w:rsidR="0039727F" w:rsidRPr="00F1386D" w:rsidRDefault="0039727F" w:rsidP="00352FDA">
      <w:pPr>
        <w:pStyle w:val="20"/>
        <w:numPr>
          <w:ilvl w:val="0"/>
          <w:numId w:val="4"/>
        </w:numPr>
        <w:shd w:val="clear" w:color="auto" w:fill="auto"/>
        <w:spacing w:before="0" w:line="276" w:lineRule="auto"/>
        <w:rPr>
          <w:color w:val="000000"/>
          <w:sz w:val="24"/>
          <w:szCs w:val="24"/>
          <w:lang w:bidi="ru-RU"/>
        </w:rPr>
      </w:pPr>
      <w:r w:rsidRPr="00F1386D">
        <w:rPr>
          <w:color w:val="000000"/>
          <w:sz w:val="24"/>
          <w:szCs w:val="24"/>
          <w:lang w:bidi="ru-RU"/>
        </w:rPr>
        <w:t>формирование у работников техникума нетерпимости к коррупционному поведению.</w:t>
      </w:r>
    </w:p>
    <w:p w:rsidR="0058660C" w:rsidRPr="00F1386D" w:rsidRDefault="0058660C" w:rsidP="00352FDA">
      <w:pPr>
        <w:pStyle w:val="20"/>
        <w:numPr>
          <w:ilvl w:val="1"/>
          <w:numId w:val="3"/>
        </w:numPr>
        <w:shd w:val="clear" w:color="auto" w:fill="auto"/>
        <w:spacing w:before="0" w:line="276" w:lineRule="auto"/>
        <w:ind w:left="567" w:hanging="567"/>
        <w:rPr>
          <w:color w:val="000000"/>
          <w:sz w:val="24"/>
          <w:szCs w:val="24"/>
          <w:lang w:bidi="ru-RU"/>
        </w:rPr>
      </w:pPr>
      <w:r w:rsidRPr="00F1386D">
        <w:rPr>
          <w:color w:val="000000"/>
          <w:sz w:val="24"/>
          <w:szCs w:val="24"/>
          <w:lang w:bidi="ru-RU"/>
        </w:rPr>
        <w:t>Задачами Антикоррупционной политики являются:</w:t>
      </w:r>
    </w:p>
    <w:p w:rsidR="0058660C" w:rsidRPr="00F1386D" w:rsidRDefault="00F62634" w:rsidP="00352FDA">
      <w:pPr>
        <w:pStyle w:val="20"/>
        <w:numPr>
          <w:ilvl w:val="0"/>
          <w:numId w:val="4"/>
        </w:numPr>
        <w:shd w:val="clear" w:color="auto" w:fill="auto"/>
        <w:spacing w:before="0" w:line="276" w:lineRule="auto"/>
        <w:rPr>
          <w:color w:val="000000"/>
          <w:sz w:val="24"/>
          <w:szCs w:val="24"/>
          <w:lang w:bidi="ru-RU"/>
        </w:rPr>
      </w:pPr>
      <w:r w:rsidRPr="00F1386D">
        <w:rPr>
          <w:color w:val="000000"/>
          <w:sz w:val="24"/>
          <w:szCs w:val="24"/>
          <w:lang w:bidi="ru-RU"/>
        </w:rPr>
        <w:t xml:space="preserve">информирование работников техникума </w:t>
      </w:r>
      <w:r w:rsidR="0058660C" w:rsidRPr="00F1386D">
        <w:rPr>
          <w:color w:val="000000"/>
          <w:sz w:val="24"/>
          <w:szCs w:val="24"/>
          <w:lang w:bidi="ru-RU"/>
        </w:rPr>
        <w:t>о нормативно-правовом обеспечении работы по предупреждению коррупции и ответственности за совершение коррупционных правонарушений;</w:t>
      </w:r>
    </w:p>
    <w:p w:rsidR="0058660C" w:rsidRPr="00F1386D" w:rsidRDefault="0058660C" w:rsidP="00352FDA">
      <w:pPr>
        <w:pStyle w:val="20"/>
        <w:numPr>
          <w:ilvl w:val="0"/>
          <w:numId w:val="4"/>
        </w:numPr>
        <w:shd w:val="clear" w:color="auto" w:fill="auto"/>
        <w:spacing w:before="0" w:line="276" w:lineRule="auto"/>
        <w:rPr>
          <w:color w:val="000000"/>
          <w:sz w:val="24"/>
          <w:szCs w:val="24"/>
          <w:lang w:bidi="ru-RU"/>
        </w:rPr>
      </w:pPr>
      <w:r w:rsidRPr="00F1386D">
        <w:rPr>
          <w:color w:val="000000"/>
          <w:sz w:val="24"/>
          <w:szCs w:val="24"/>
          <w:lang w:bidi="ru-RU"/>
        </w:rPr>
        <w:t xml:space="preserve">определение основных принципов работы по предупреждению коррупции в </w:t>
      </w:r>
      <w:r w:rsidR="00F62634" w:rsidRPr="00F1386D">
        <w:rPr>
          <w:color w:val="000000"/>
          <w:sz w:val="24"/>
          <w:szCs w:val="24"/>
          <w:lang w:bidi="ru-RU"/>
        </w:rPr>
        <w:t>техникуме</w:t>
      </w:r>
      <w:r w:rsidRPr="00F1386D">
        <w:rPr>
          <w:color w:val="000000"/>
          <w:sz w:val="24"/>
          <w:szCs w:val="24"/>
          <w:lang w:bidi="ru-RU"/>
        </w:rPr>
        <w:t>;</w:t>
      </w:r>
    </w:p>
    <w:p w:rsidR="00B013C1" w:rsidRPr="00F1386D" w:rsidRDefault="00B013C1" w:rsidP="00352FDA">
      <w:pPr>
        <w:pStyle w:val="20"/>
        <w:numPr>
          <w:ilvl w:val="0"/>
          <w:numId w:val="4"/>
        </w:numPr>
        <w:shd w:val="clear" w:color="auto" w:fill="auto"/>
        <w:spacing w:before="0" w:line="276" w:lineRule="auto"/>
        <w:rPr>
          <w:color w:val="000000"/>
          <w:sz w:val="24"/>
          <w:szCs w:val="24"/>
          <w:lang w:bidi="ru-RU"/>
        </w:rPr>
      </w:pPr>
      <w:r w:rsidRPr="00F1386D">
        <w:rPr>
          <w:sz w:val="24"/>
          <w:szCs w:val="24"/>
        </w:rPr>
        <w:t>разработка и реализация мер, направленных на профилактику и противодействие коррупции в техникуме;</w:t>
      </w:r>
    </w:p>
    <w:p w:rsidR="0058660C" w:rsidRPr="00F1386D" w:rsidRDefault="00B013C1" w:rsidP="00352FDA">
      <w:pPr>
        <w:pStyle w:val="20"/>
        <w:numPr>
          <w:ilvl w:val="0"/>
          <w:numId w:val="4"/>
        </w:numPr>
        <w:shd w:val="clear" w:color="auto" w:fill="auto"/>
        <w:spacing w:before="0" w:line="276" w:lineRule="auto"/>
        <w:rPr>
          <w:color w:val="000000"/>
          <w:sz w:val="24"/>
          <w:szCs w:val="24"/>
          <w:lang w:bidi="ru-RU"/>
        </w:rPr>
      </w:pPr>
      <w:r w:rsidRPr="00F1386D">
        <w:rPr>
          <w:color w:val="000000"/>
          <w:sz w:val="24"/>
          <w:szCs w:val="24"/>
          <w:lang w:bidi="ru-RU"/>
        </w:rPr>
        <w:t xml:space="preserve"> </w:t>
      </w:r>
      <w:r w:rsidR="0058660C" w:rsidRPr="00F1386D">
        <w:rPr>
          <w:color w:val="000000"/>
          <w:sz w:val="24"/>
          <w:szCs w:val="24"/>
          <w:lang w:bidi="ru-RU"/>
        </w:rPr>
        <w:t xml:space="preserve">определение должностных лиц </w:t>
      </w:r>
      <w:r w:rsidR="00F62634" w:rsidRPr="00F1386D">
        <w:rPr>
          <w:color w:val="000000"/>
          <w:sz w:val="24"/>
          <w:szCs w:val="24"/>
          <w:lang w:bidi="ru-RU"/>
        </w:rPr>
        <w:t>техникума</w:t>
      </w:r>
      <w:r w:rsidR="0058660C" w:rsidRPr="00F1386D">
        <w:rPr>
          <w:color w:val="000000"/>
          <w:sz w:val="24"/>
          <w:szCs w:val="24"/>
          <w:lang w:bidi="ru-RU"/>
        </w:rPr>
        <w:t>, ответственных за реализацию Антикоррупционной политики;</w:t>
      </w:r>
    </w:p>
    <w:p w:rsidR="0058660C" w:rsidRPr="00F1386D" w:rsidRDefault="0058660C" w:rsidP="00352FDA">
      <w:pPr>
        <w:pStyle w:val="20"/>
        <w:numPr>
          <w:ilvl w:val="0"/>
          <w:numId w:val="4"/>
        </w:numPr>
        <w:shd w:val="clear" w:color="auto" w:fill="auto"/>
        <w:spacing w:before="0" w:line="276" w:lineRule="auto"/>
        <w:rPr>
          <w:color w:val="000000"/>
          <w:sz w:val="24"/>
          <w:szCs w:val="24"/>
          <w:lang w:bidi="ru-RU"/>
        </w:rPr>
      </w:pPr>
      <w:r w:rsidRPr="00F1386D">
        <w:rPr>
          <w:color w:val="000000"/>
          <w:sz w:val="24"/>
          <w:szCs w:val="24"/>
          <w:lang w:bidi="ru-RU"/>
        </w:rPr>
        <w:t>закрепление ответственности работников за несоблюдение требований Антикоррупционной политики.</w:t>
      </w:r>
    </w:p>
    <w:p w:rsidR="0061709F" w:rsidRPr="00F1386D" w:rsidRDefault="0061709F" w:rsidP="0061709F">
      <w:pPr>
        <w:pStyle w:val="20"/>
        <w:shd w:val="clear" w:color="auto" w:fill="auto"/>
        <w:spacing w:before="0" w:line="276" w:lineRule="auto"/>
        <w:ind w:left="1287"/>
        <w:rPr>
          <w:color w:val="000000"/>
          <w:sz w:val="26"/>
          <w:szCs w:val="26"/>
          <w:lang w:bidi="ru-RU"/>
        </w:rPr>
      </w:pPr>
    </w:p>
    <w:p w:rsidR="0061709F" w:rsidRPr="00F1386D" w:rsidRDefault="0061709F" w:rsidP="00352FDA">
      <w:pPr>
        <w:pStyle w:val="22"/>
        <w:numPr>
          <w:ilvl w:val="0"/>
          <w:numId w:val="3"/>
        </w:numPr>
        <w:shd w:val="clear" w:color="auto" w:fill="auto"/>
        <w:tabs>
          <w:tab w:val="left" w:pos="3320"/>
        </w:tabs>
        <w:spacing w:after="201" w:line="240" w:lineRule="exact"/>
        <w:jc w:val="center"/>
        <w:rPr>
          <w:sz w:val="26"/>
          <w:szCs w:val="26"/>
        </w:rPr>
      </w:pPr>
      <w:bookmarkStart w:id="2" w:name="bookmark3"/>
      <w:r w:rsidRPr="00F1386D">
        <w:rPr>
          <w:color w:val="000000"/>
          <w:sz w:val="26"/>
          <w:szCs w:val="26"/>
          <w:lang w:bidi="ru-RU"/>
        </w:rPr>
        <w:t>Используемые понятия и определения</w:t>
      </w:r>
      <w:bookmarkEnd w:id="2"/>
    </w:p>
    <w:p w:rsidR="00C03446" w:rsidRPr="00F1386D" w:rsidRDefault="00C03446" w:rsidP="00352FDA">
      <w:pPr>
        <w:pStyle w:val="a"/>
        <w:numPr>
          <w:ilvl w:val="1"/>
          <w:numId w:val="3"/>
        </w:numPr>
        <w:tabs>
          <w:tab w:val="clear" w:pos="567"/>
          <w:tab w:val="clear" w:pos="1276"/>
        </w:tabs>
        <w:ind w:left="567" w:hanging="567"/>
        <w:rPr>
          <w:sz w:val="24"/>
          <w:szCs w:val="24"/>
        </w:rPr>
      </w:pPr>
      <w:r w:rsidRPr="00F1386D">
        <w:rPr>
          <w:sz w:val="24"/>
          <w:szCs w:val="24"/>
        </w:rPr>
        <w:t>В целях настоящей Антикоррупционной политики применяются следующие термины и определения:</w:t>
      </w:r>
    </w:p>
    <w:p w:rsidR="004159C6" w:rsidRDefault="004159C6" w:rsidP="004159C6">
      <w:pPr>
        <w:pStyle w:val="20"/>
        <w:shd w:val="clear" w:color="auto" w:fill="auto"/>
        <w:spacing w:before="0" w:line="276" w:lineRule="auto"/>
        <w:ind w:firstLine="709"/>
        <w:rPr>
          <w:kern w:val="26"/>
          <w:sz w:val="24"/>
          <w:szCs w:val="24"/>
          <w:lang w:eastAsia="en-US"/>
        </w:rPr>
      </w:pPr>
      <w:r w:rsidRPr="00F1386D">
        <w:rPr>
          <w:b/>
          <w:i/>
          <w:kern w:val="26"/>
          <w:sz w:val="24"/>
          <w:szCs w:val="24"/>
          <w:lang w:eastAsia="en-US"/>
        </w:rPr>
        <w:t>антикоррупционная политика</w:t>
      </w:r>
      <w:r w:rsidRPr="00F1386D">
        <w:rPr>
          <w:kern w:val="26"/>
          <w:sz w:val="24"/>
          <w:szCs w:val="24"/>
          <w:lang w:eastAsia="en-US"/>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E01405" w:rsidRPr="00F1386D" w:rsidRDefault="00E01405" w:rsidP="004159C6">
      <w:pPr>
        <w:pStyle w:val="20"/>
        <w:shd w:val="clear" w:color="auto" w:fill="auto"/>
        <w:spacing w:before="0" w:line="276" w:lineRule="auto"/>
        <w:ind w:firstLine="709"/>
        <w:rPr>
          <w:kern w:val="26"/>
          <w:sz w:val="24"/>
          <w:szCs w:val="24"/>
          <w:lang w:eastAsia="en-US"/>
        </w:rPr>
      </w:pPr>
      <w:r w:rsidRPr="00E01405">
        <w:rPr>
          <w:b/>
          <w:i/>
          <w:kern w:val="26"/>
          <w:sz w:val="24"/>
          <w:szCs w:val="24"/>
          <w:lang w:eastAsia="en-US"/>
        </w:rPr>
        <w:t>антикоррупционная оговорка</w:t>
      </w:r>
      <w:r>
        <w:rPr>
          <w:b/>
          <w:i/>
          <w:kern w:val="26"/>
          <w:sz w:val="24"/>
          <w:szCs w:val="24"/>
          <w:lang w:eastAsia="en-US"/>
        </w:rPr>
        <w:t xml:space="preserve"> </w:t>
      </w:r>
      <w:r w:rsidRPr="00F1386D">
        <w:rPr>
          <w:kern w:val="26"/>
          <w:sz w:val="24"/>
          <w:szCs w:val="24"/>
          <w:lang w:eastAsia="en-US"/>
        </w:rPr>
        <w:t>–</w:t>
      </w:r>
      <w:r>
        <w:rPr>
          <w:kern w:val="26"/>
          <w:sz w:val="24"/>
          <w:szCs w:val="24"/>
          <w:lang w:eastAsia="en-US"/>
        </w:rPr>
        <w:t xml:space="preserve"> </w:t>
      </w:r>
      <w:r w:rsidRPr="00E01405">
        <w:rPr>
          <w:kern w:val="26"/>
          <w:sz w:val="24"/>
          <w:szCs w:val="24"/>
          <w:lang w:eastAsia="en-US"/>
        </w:rPr>
        <w:t>это специальное положение договора, предписывающее сторонам такого соглашения следовать требованиям законодательства РФ о противодействии коррупции.</w:t>
      </w:r>
    </w:p>
    <w:p w:rsidR="00B224C1" w:rsidRPr="00F1386D" w:rsidRDefault="00B15687" w:rsidP="00B224C1">
      <w:pPr>
        <w:pStyle w:val="20"/>
        <w:shd w:val="clear" w:color="auto" w:fill="auto"/>
        <w:spacing w:before="0" w:line="276" w:lineRule="auto"/>
        <w:ind w:firstLine="709"/>
        <w:rPr>
          <w:kern w:val="26"/>
          <w:sz w:val="24"/>
          <w:szCs w:val="24"/>
          <w:lang w:eastAsia="en-US"/>
        </w:rPr>
      </w:pPr>
      <w:r w:rsidRPr="00F1386D">
        <w:rPr>
          <w:b/>
          <w:i/>
          <w:kern w:val="26"/>
          <w:sz w:val="24"/>
          <w:szCs w:val="24"/>
          <w:lang w:eastAsia="en-US"/>
        </w:rPr>
        <w:t>коррупция</w:t>
      </w:r>
      <w:r w:rsidRPr="00F1386D">
        <w:rPr>
          <w:kern w:val="26"/>
          <w:sz w:val="24"/>
          <w:szCs w:val="24"/>
          <w:lang w:eastAsia="en-US"/>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004159C6" w:rsidRPr="00F1386D">
        <w:rPr>
          <w:kern w:val="26"/>
          <w:sz w:val="24"/>
          <w:szCs w:val="24"/>
          <w:lang w:eastAsia="en-US"/>
        </w:rPr>
        <w:t>;</w:t>
      </w:r>
    </w:p>
    <w:p w:rsidR="00B224C1" w:rsidRPr="00F1386D" w:rsidRDefault="00B224C1" w:rsidP="00B224C1">
      <w:pPr>
        <w:pStyle w:val="20"/>
        <w:shd w:val="clear" w:color="auto" w:fill="auto"/>
        <w:spacing w:before="0" w:line="276" w:lineRule="auto"/>
        <w:ind w:firstLine="709"/>
        <w:rPr>
          <w:kern w:val="26"/>
          <w:sz w:val="24"/>
          <w:szCs w:val="24"/>
          <w:lang w:eastAsia="en-US"/>
        </w:rPr>
      </w:pPr>
      <w:r w:rsidRPr="00F1386D">
        <w:rPr>
          <w:b/>
          <w:i/>
          <w:kern w:val="26"/>
          <w:sz w:val="24"/>
          <w:szCs w:val="24"/>
          <w:lang w:eastAsia="en-US"/>
        </w:rPr>
        <w:t>взятка</w:t>
      </w:r>
      <w:r w:rsidRPr="00F1386D">
        <w:rPr>
          <w:kern w:val="26"/>
          <w:sz w:val="24"/>
          <w:szCs w:val="24"/>
          <w:lang w:eastAsia="en-U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222A4" w:rsidRPr="00F1386D" w:rsidRDefault="00D222A4" w:rsidP="00D222A4">
      <w:pPr>
        <w:pStyle w:val="20"/>
        <w:shd w:val="clear" w:color="auto" w:fill="auto"/>
        <w:spacing w:before="0" w:line="276" w:lineRule="auto"/>
        <w:ind w:firstLine="709"/>
        <w:rPr>
          <w:kern w:val="26"/>
          <w:sz w:val="24"/>
          <w:szCs w:val="24"/>
          <w:lang w:eastAsia="en-US"/>
        </w:rPr>
      </w:pPr>
      <w:r w:rsidRPr="00F1386D">
        <w:rPr>
          <w:b/>
          <w:bCs/>
          <w:i/>
          <w:iCs/>
          <w:kern w:val="26"/>
          <w:sz w:val="24"/>
          <w:szCs w:val="24"/>
          <w:lang w:eastAsia="en-US"/>
        </w:rPr>
        <w:t>противодействие коррупции</w:t>
      </w:r>
      <w:r w:rsidRPr="00F1386D">
        <w:rPr>
          <w:kern w:val="26"/>
          <w:sz w:val="24"/>
          <w:szCs w:val="24"/>
          <w:lang w:eastAsia="en-U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222A4" w:rsidRPr="00F1386D" w:rsidRDefault="00D222A4" w:rsidP="00D222A4">
      <w:pPr>
        <w:pStyle w:val="20"/>
        <w:shd w:val="clear" w:color="auto" w:fill="auto"/>
        <w:spacing w:before="0" w:line="276" w:lineRule="auto"/>
        <w:ind w:firstLine="709"/>
        <w:rPr>
          <w:kern w:val="26"/>
          <w:sz w:val="24"/>
          <w:szCs w:val="24"/>
          <w:lang w:eastAsia="en-US"/>
        </w:rPr>
      </w:pPr>
      <w:r w:rsidRPr="00F1386D">
        <w:rPr>
          <w:kern w:val="26"/>
          <w:sz w:val="24"/>
          <w:szCs w:val="24"/>
          <w:lang w:eastAsia="en-US"/>
        </w:rPr>
        <w:t>а)</w:t>
      </w:r>
      <w:r w:rsidRPr="00F1386D">
        <w:rPr>
          <w:kern w:val="26"/>
          <w:sz w:val="24"/>
          <w:szCs w:val="24"/>
          <w:lang w:eastAsia="en-US"/>
        </w:rPr>
        <w:tab/>
        <w:t>по предупреждению коррупции, в том числе по выявлению и последующему устранению причин коррупции (профилактика коррупции);</w:t>
      </w:r>
    </w:p>
    <w:p w:rsidR="00D222A4" w:rsidRPr="00F1386D" w:rsidRDefault="00D222A4" w:rsidP="00D222A4">
      <w:pPr>
        <w:pStyle w:val="20"/>
        <w:shd w:val="clear" w:color="auto" w:fill="auto"/>
        <w:spacing w:before="0" w:line="276" w:lineRule="auto"/>
        <w:ind w:firstLine="709"/>
        <w:rPr>
          <w:kern w:val="26"/>
          <w:sz w:val="24"/>
          <w:szCs w:val="24"/>
          <w:lang w:eastAsia="en-US"/>
        </w:rPr>
      </w:pPr>
      <w:r w:rsidRPr="00F1386D">
        <w:rPr>
          <w:kern w:val="26"/>
          <w:sz w:val="24"/>
          <w:szCs w:val="24"/>
          <w:lang w:eastAsia="en-US"/>
        </w:rPr>
        <w:t>б)</w:t>
      </w:r>
      <w:r w:rsidRPr="00F1386D">
        <w:rPr>
          <w:kern w:val="26"/>
          <w:sz w:val="24"/>
          <w:szCs w:val="24"/>
          <w:lang w:eastAsia="en-US"/>
        </w:rPr>
        <w:tab/>
        <w:t>по выявлению, предупреждению, пресечению, раскрытию и расследованию коррупционных правонарушений (борьба с коррупцией);</w:t>
      </w:r>
    </w:p>
    <w:p w:rsidR="00D222A4" w:rsidRPr="00F1386D" w:rsidRDefault="00D222A4" w:rsidP="00D222A4">
      <w:pPr>
        <w:pStyle w:val="20"/>
        <w:shd w:val="clear" w:color="auto" w:fill="auto"/>
        <w:spacing w:before="0" w:line="276" w:lineRule="auto"/>
        <w:ind w:firstLine="709"/>
        <w:rPr>
          <w:kern w:val="26"/>
          <w:sz w:val="24"/>
          <w:szCs w:val="24"/>
          <w:lang w:eastAsia="en-US"/>
        </w:rPr>
      </w:pPr>
      <w:r w:rsidRPr="00F1386D">
        <w:rPr>
          <w:kern w:val="26"/>
          <w:sz w:val="24"/>
          <w:szCs w:val="24"/>
          <w:lang w:eastAsia="en-US"/>
        </w:rPr>
        <w:t>в)</w:t>
      </w:r>
      <w:r w:rsidRPr="00F1386D">
        <w:rPr>
          <w:kern w:val="26"/>
          <w:sz w:val="24"/>
          <w:szCs w:val="24"/>
          <w:lang w:eastAsia="en-US"/>
        </w:rPr>
        <w:tab/>
        <w:t>по минимизации и (или) ликвидации последствий коррупционных правонарушений;</w:t>
      </w:r>
    </w:p>
    <w:p w:rsidR="00D35406" w:rsidRPr="00F1386D" w:rsidRDefault="004A1676" w:rsidP="00B224C1">
      <w:pPr>
        <w:pStyle w:val="20"/>
        <w:shd w:val="clear" w:color="auto" w:fill="auto"/>
        <w:spacing w:before="0" w:line="276" w:lineRule="auto"/>
        <w:ind w:firstLine="660"/>
        <w:jc w:val="left"/>
        <w:rPr>
          <w:kern w:val="26"/>
          <w:sz w:val="24"/>
          <w:szCs w:val="24"/>
          <w:lang w:eastAsia="en-US"/>
        </w:rPr>
      </w:pPr>
      <w:r w:rsidRPr="00F1386D">
        <w:rPr>
          <w:rStyle w:val="23"/>
        </w:rPr>
        <w:t>о</w:t>
      </w:r>
      <w:r w:rsidR="00D35406" w:rsidRPr="00F1386D">
        <w:rPr>
          <w:rStyle w:val="23"/>
        </w:rPr>
        <w:t>рганизация</w:t>
      </w:r>
      <w:r w:rsidR="00D35406" w:rsidRPr="00F1386D">
        <w:rPr>
          <w:color w:val="000000"/>
          <w:sz w:val="24"/>
          <w:szCs w:val="24"/>
          <w:lang w:bidi="ru-RU"/>
        </w:rPr>
        <w:t xml:space="preserve"> </w:t>
      </w:r>
      <w:r w:rsidR="00B224C1" w:rsidRPr="00F1386D">
        <w:rPr>
          <w:kern w:val="26"/>
          <w:sz w:val="24"/>
          <w:szCs w:val="24"/>
          <w:lang w:eastAsia="en-US"/>
        </w:rPr>
        <w:t>–</w:t>
      </w:r>
      <w:r w:rsidR="00D35406" w:rsidRPr="00F1386D">
        <w:rPr>
          <w:color w:val="000000"/>
          <w:sz w:val="24"/>
          <w:szCs w:val="24"/>
          <w:lang w:bidi="ru-RU"/>
        </w:rPr>
        <w:t xml:space="preserve"> </w:t>
      </w:r>
      <w:r w:rsidR="00D35406" w:rsidRPr="00F1386D">
        <w:rPr>
          <w:kern w:val="26"/>
          <w:sz w:val="24"/>
          <w:szCs w:val="24"/>
          <w:lang w:eastAsia="en-US"/>
        </w:rPr>
        <w:t>юридическое лицо независимо от формы собственности, организационно</w:t>
      </w:r>
      <w:r w:rsidR="00D35406" w:rsidRPr="00F1386D">
        <w:rPr>
          <w:kern w:val="26"/>
          <w:sz w:val="24"/>
          <w:szCs w:val="24"/>
          <w:lang w:eastAsia="en-US"/>
        </w:rPr>
        <w:softHyphen/>
      </w:r>
      <w:r w:rsidR="00C11C91">
        <w:rPr>
          <w:kern w:val="26"/>
          <w:sz w:val="24"/>
          <w:szCs w:val="24"/>
          <w:lang w:eastAsia="en-US"/>
        </w:rPr>
        <w:t>-</w:t>
      </w:r>
      <w:r w:rsidR="00D35406" w:rsidRPr="00F1386D">
        <w:rPr>
          <w:kern w:val="26"/>
          <w:sz w:val="24"/>
          <w:szCs w:val="24"/>
          <w:lang w:eastAsia="en-US"/>
        </w:rPr>
        <w:t>правовой фо</w:t>
      </w:r>
      <w:r w:rsidR="00E46793" w:rsidRPr="00F1386D">
        <w:rPr>
          <w:kern w:val="26"/>
          <w:sz w:val="24"/>
          <w:szCs w:val="24"/>
          <w:lang w:eastAsia="en-US"/>
        </w:rPr>
        <w:t>рмы и отраслевой принадлежности;</w:t>
      </w:r>
    </w:p>
    <w:p w:rsidR="00DD010F" w:rsidRPr="00F1386D" w:rsidRDefault="00DD010F" w:rsidP="00B224C1">
      <w:pPr>
        <w:pStyle w:val="20"/>
        <w:shd w:val="clear" w:color="auto" w:fill="auto"/>
        <w:spacing w:before="0" w:line="276" w:lineRule="auto"/>
        <w:ind w:firstLine="660"/>
        <w:jc w:val="left"/>
        <w:rPr>
          <w:kern w:val="26"/>
          <w:sz w:val="24"/>
          <w:szCs w:val="24"/>
          <w:lang w:eastAsia="en-US"/>
        </w:rPr>
      </w:pPr>
      <w:r w:rsidRPr="00F1386D">
        <w:rPr>
          <w:b/>
          <w:i/>
          <w:kern w:val="26"/>
          <w:sz w:val="24"/>
          <w:szCs w:val="24"/>
          <w:lang w:eastAsia="en-US"/>
        </w:rPr>
        <w:t>работник</w:t>
      </w:r>
      <w:r w:rsidRPr="00F1386D">
        <w:rPr>
          <w:kern w:val="26"/>
          <w:sz w:val="24"/>
          <w:szCs w:val="24"/>
          <w:lang w:eastAsia="en-US"/>
        </w:rPr>
        <w:t xml:space="preserve"> ‒ физическое лицо, вступившее в трудовые отношения с организацией;</w:t>
      </w:r>
    </w:p>
    <w:p w:rsidR="00D35406" w:rsidRPr="00F1386D" w:rsidRDefault="004A1676" w:rsidP="00B224C1">
      <w:pPr>
        <w:pStyle w:val="20"/>
        <w:shd w:val="clear" w:color="auto" w:fill="auto"/>
        <w:spacing w:before="0" w:line="276" w:lineRule="auto"/>
        <w:ind w:firstLine="640"/>
        <w:rPr>
          <w:kern w:val="26"/>
          <w:sz w:val="24"/>
          <w:szCs w:val="24"/>
          <w:lang w:eastAsia="en-US"/>
        </w:rPr>
      </w:pPr>
      <w:r w:rsidRPr="00F1386D">
        <w:rPr>
          <w:rStyle w:val="23"/>
        </w:rPr>
        <w:t>к</w:t>
      </w:r>
      <w:r w:rsidR="00D35406" w:rsidRPr="00F1386D">
        <w:rPr>
          <w:rStyle w:val="23"/>
        </w:rPr>
        <w:t>онтрагент</w:t>
      </w:r>
      <w:r w:rsidR="00D35406" w:rsidRPr="00F1386D">
        <w:rPr>
          <w:color w:val="000000"/>
          <w:sz w:val="24"/>
          <w:szCs w:val="24"/>
          <w:lang w:bidi="ru-RU"/>
        </w:rPr>
        <w:t xml:space="preserve"> </w:t>
      </w:r>
      <w:r w:rsidR="00B224C1" w:rsidRPr="00F1386D">
        <w:rPr>
          <w:kern w:val="26"/>
          <w:sz w:val="24"/>
          <w:szCs w:val="24"/>
          <w:lang w:eastAsia="en-US"/>
        </w:rPr>
        <w:t>–</w:t>
      </w:r>
      <w:r w:rsidR="00D35406" w:rsidRPr="00F1386D">
        <w:rPr>
          <w:color w:val="000000"/>
          <w:sz w:val="24"/>
          <w:szCs w:val="24"/>
          <w:lang w:bidi="ru-RU"/>
        </w:rPr>
        <w:t xml:space="preserve"> </w:t>
      </w:r>
      <w:r w:rsidR="00D35406" w:rsidRPr="00F1386D">
        <w:rPr>
          <w:kern w:val="26"/>
          <w:sz w:val="24"/>
          <w:szCs w:val="24"/>
          <w:lang w:eastAsia="en-US"/>
        </w:rPr>
        <w:t>любое российское или иностранное юридическое или физическое лицо, с которым организация вступает в договорные отношения, за</w:t>
      </w:r>
      <w:r w:rsidR="00E46793" w:rsidRPr="00F1386D">
        <w:rPr>
          <w:kern w:val="26"/>
          <w:sz w:val="24"/>
          <w:szCs w:val="24"/>
          <w:lang w:eastAsia="en-US"/>
        </w:rPr>
        <w:t xml:space="preserve"> исключением трудовых отношений;</w:t>
      </w:r>
    </w:p>
    <w:p w:rsidR="004A1676" w:rsidRPr="00F1386D" w:rsidRDefault="00DD010F" w:rsidP="004A1676">
      <w:pPr>
        <w:pStyle w:val="20"/>
        <w:shd w:val="clear" w:color="auto" w:fill="auto"/>
        <w:spacing w:before="0" w:line="276" w:lineRule="auto"/>
        <w:ind w:firstLine="660"/>
        <w:rPr>
          <w:kern w:val="26"/>
          <w:sz w:val="24"/>
          <w:szCs w:val="24"/>
          <w:lang w:eastAsia="en-US"/>
        </w:rPr>
      </w:pPr>
      <w:r w:rsidRPr="00F1386D">
        <w:rPr>
          <w:rStyle w:val="23"/>
        </w:rPr>
        <w:t>к</w:t>
      </w:r>
      <w:r w:rsidR="004A1676" w:rsidRPr="00F1386D">
        <w:rPr>
          <w:rStyle w:val="23"/>
        </w:rPr>
        <w:t>оммерческий подкуп</w:t>
      </w:r>
      <w:r w:rsidR="004A1676" w:rsidRPr="00F1386D">
        <w:rPr>
          <w:color w:val="000000"/>
          <w:sz w:val="24"/>
          <w:szCs w:val="24"/>
          <w:lang w:bidi="ru-RU"/>
        </w:rPr>
        <w:t xml:space="preserve"> </w:t>
      </w:r>
      <w:r w:rsidR="00E46793" w:rsidRPr="00F1386D">
        <w:rPr>
          <w:kern w:val="26"/>
          <w:sz w:val="24"/>
          <w:szCs w:val="24"/>
          <w:lang w:eastAsia="en-US"/>
        </w:rPr>
        <w:t>–</w:t>
      </w:r>
      <w:r w:rsidR="004A1676" w:rsidRPr="00F1386D">
        <w:rPr>
          <w:color w:val="000000"/>
          <w:sz w:val="24"/>
          <w:szCs w:val="24"/>
          <w:lang w:bidi="ru-RU"/>
        </w:rPr>
        <w:t xml:space="preserve"> </w:t>
      </w:r>
      <w:r w:rsidR="004A1676" w:rsidRPr="00F1386D">
        <w:rPr>
          <w:kern w:val="26"/>
          <w:sz w:val="24"/>
          <w:szCs w:val="24"/>
          <w:lang w:eastAsia="en-US"/>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Pr="00F1386D">
        <w:rPr>
          <w:kern w:val="26"/>
          <w:sz w:val="24"/>
          <w:szCs w:val="24"/>
          <w:lang w:eastAsia="en-US"/>
        </w:rPr>
        <w:t>;</w:t>
      </w:r>
    </w:p>
    <w:p w:rsidR="004A1676" w:rsidRPr="00F1386D" w:rsidRDefault="00DD010F" w:rsidP="004A1676">
      <w:pPr>
        <w:pStyle w:val="20"/>
        <w:shd w:val="clear" w:color="auto" w:fill="auto"/>
        <w:spacing w:before="0" w:line="276" w:lineRule="auto"/>
        <w:ind w:firstLine="660"/>
        <w:rPr>
          <w:kern w:val="26"/>
          <w:sz w:val="24"/>
          <w:szCs w:val="24"/>
          <w:lang w:eastAsia="en-US"/>
        </w:rPr>
      </w:pPr>
      <w:r w:rsidRPr="00F1386D">
        <w:rPr>
          <w:b/>
          <w:bCs/>
          <w:i/>
          <w:iCs/>
          <w:kern w:val="26"/>
          <w:sz w:val="24"/>
          <w:szCs w:val="24"/>
          <w:lang w:eastAsia="en-US"/>
        </w:rPr>
        <w:t>к</w:t>
      </w:r>
      <w:r w:rsidR="004A1676" w:rsidRPr="00F1386D">
        <w:rPr>
          <w:b/>
          <w:bCs/>
          <w:i/>
          <w:iCs/>
          <w:kern w:val="26"/>
          <w:sz w:val="24"/>
          <w:szCs w:val="24"/>
          <w:lang w:eastAsia="en-US"/>
        </w:rPr>
        <w:t>онфликт интересов</w:t>
      </w:r>
      <w:r w:rsidR="004A1676" w:rsidRPr="00F1386D">
        <w:rPr>
          <w:kern w:val="26"/>
          <w:sz w:val="24"/>
          <w:szCs w:val="24"/>
          <w:lang w:eastAsia="en-US"/>
        </w:rPr>
        <w:t xml:space="preserve"> </w:t>
      </w:r>
      <w:r w:rsidR="00E46793" w:rsidRPr="00F1386D">
        <w:rPr>
          <w:kern w:val="26"/>
          <w:sz w:val="24"/>
          <w:szCs w:val="24"/>
          <w:lang w:eastAsia="en-US"/>
        </w:rPr>
        <w:t>–</w:t>
      </w:r>
      <w:r w:rsidR="004A1676" w:rsidRPr="00F1386D">
        <w:rPr>
          <w:kern w:val="26"/>
          <w:sz w:val="24"/>
          <w:szCs w:val="24"/>
          <w:lang w:eastAsia="en-US"/>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w:t>
      </w:r>
      <w:r w:rsidRPr="00F1386D">
        <w:rPr>
          <w:kern w:val="26"/>
          <w:sz w:val="24"/>
          <w:szCs w:val="24"/>
          <w:lang w:eastAsia="en-US"/>
        </w:rPr>
        <w:t>рганизации) которой он является;</w:t>
      </w:r>
    </w:p>
    <w:p w:rsidR="00221CEF" w:rsidRDefault="00DD010F" w:rsidP="00221CEF">
      <w:pPr>
        <w:pStyle w:val="20"/>
        <w:shd w:val="clear" w:color="auto" w:fill="auto"/>
        <w:spacing w:before="0" w:line="276" w:lineRule="auto"/>
        <w:ind w:firstLine="660"/>
        <w:rPr>
          <w:kern w:val="26"/>
          <w:sz w:val="24"/>
          <w:szCs w:val="24"/>
          <w:lang w:eastAsia="en-US"/>
        </w:rPr>
      </w:pPr>
      <w:r w:rsidRPr="00F1386D">
        <w:rPr>
          <w:b/>
          <w:bCs/>
          <w:i/>
          <w:iCs/>
          <w:kern w:val="26"/>
          <w:sz w:val="24"/>
          <w:szCs w:val="24"/>
          <w:lang w:eastAsia="en-US"/>
        </w:rPr>
        <w:t>л</w:t>
      </w:r>
      <w:r w:rsidR="004A1676" w:rsidRPr="00F1386D">
        <w:rPr>
          <w:b/>
          <w:bCs/>
          <w:i/>
          <w:iCs/>
          <w:kern w:val="26"/>
          <w:sz w:val="24"/>
          <w:szCs w:val="24"/>
          <w:lang w:eastAsia="en-US"/>
        </w:rPr>
        <w:t>ичная заинтересованность работника (представителя организации)</w:t>
      </w:r>
      <w:r w:rsidR="004A1676" w:rsidRPr="00F1386D">
        <w:rPr>
          <w:kern w:val="26"/>
          <w:sz w:val="24"/>
          <w:szCs w:val="24"/>
          <w:lang w:eastAsia="en-US"/>
        </w:rPr>
        <w:t xml:space="preserve"> </w:t>
      </w:r>
      <w:r w:rsidR="00E46793" w:rsidRPr="00F1386D">
        <w:rPr>
          <w:kern w:val="26"/>
          <w:sz w:val="24"/>
          <w:szCs w:val="24"/>
          <w:lang w:eastAsia="en-US"/>
        </w:rPr>
        <w:t>–</w:t>
      </w:r>
      <w:r w:rsidR="004A1676" w:rsidRPr="00F1386D">
        <w:rPr>
          <w:kern w:val="26"/>
          <w:sz w:val="24"/>
          <w:szCs w:val="24"/>
          <w:lang w:eastAsia="en-US"/>
        </w:rPr>
        <w:t xml:space="preserve">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w:t>
      </w:r>
      <w:r w:rsidRPr="00F1386D">
        <w:rPr>
          <w:kern w:val="26"/>
          <w:sz w:val="24"/>
          <w:szCs w:val="24"/>
          <w:lang w:eastAsia="en-US"/>
        </w:rPr>
        <w:t>ав для себя или для третьих лиц</w:t>
      </w:r>
      <w:r w:rsidR="00221CEF">
        <w:rPr>
          <w:kern w:val="26"/>
          <w:sz w:val="24"/>
          <w:szCs w:val="24"/>
          <w:lang w:eastAsia="en-US"/>
        </w:rPr>
        <w:t>;</w:t>
      </w:r>
    </w:p>
    <w:p w:rsidR="00221CEF" w:rsidRDefault="00221CEF" w:rsidP="00221CEF">
      <w:pPr>
        <w:pStyle w:val="20"/>
        <w:shd w:val="clear" w:color="auto" w:fill="auto"/>
        <w:spacing w:before="0" w:line="276" w:lineRule="auto"/>
        <w:ind w:firstLine="660"/>
        <w:rPr>
          <w:kern w:val="26"/>
          <w:sz w:val="24"/>
          <w:szCs w:val="24"/>
          <w:lang w:eastAsia="en-US"/>
        </w:rPr>
      </w:pPr>
      <w:r w:rsidRPr="00221CEF">
        <w:rPr>
          <w:b/>
          <w:i/>
          <w:kern w:val="26"/>
          <w:sz w:val="24"/>
          <w:szCs w:val="24"/>
          <w:lang w:eastAsia="en-US"/>
        </w:rPr>
        <w:t>план противодействия коррупции</w:t>
      </w:r>
      <w:r w:rsidRPr="00221CEF">
        <w:rPr>
          <w:kern w:val="26"/>
          <w:sz w:val="24"/>
          <w:szCs w:val="24"/>
          <w:lang w:eastAsia="en-US"/>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221CEF" w:rsidRDefault="00221CEF" w:rsidP="00221CEF">
      <w:pPr>
        <w:pStyle w:val="20"/>
        <w:shd w:val="clear" w:color="auto" w:fill="auto"/>
        <w:spacing w:before="0" w:line="276" w:lineRule="auto"/>
        <w:ind w:firstLine="660"/>
        <w:rPr>
          <w:kern w:val="26"/>
          <w:sz w:val="24"/>
          <w:szCs w:val="24"/>
          <w:lang w:eastAsia="en-US"/>
        </w:rPr>
      </w:pPr>
      <w:r w:rsidRPr="00221CEF">
        <w:rPr>
          <w:b/>
          <w:i/>
          <w:kern w:val="26"/>
          <w:sz w:val="24"/>
          <w:szCs w:val="24"/>
          <w:lang w:eastAsia="en-US"/>
        </w:rPr>
        <w:t>предупреждение коррупции</w:t>
      </w:r>
      <w:r w:rsidRPr="00221CEF">
        <w:rPr>
          <w:kern w:val="26"/>
          <w:sz w:val="24"/>
          <w:szCs w:val="24"/>
          <w:lang w:eastAsia="en-US"/>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w:t>
      </w:r>
      <w:r>
        <w:rPr>
          <w:kern w:val="26"/>
          <w:sz w:val="24"/>
          <w:szCs w:val="24"/>
          <w:lang w:eastAsia="en-US"/>
        </w:rPr>
        <w:t>щее устранение причин коррупции.</w:t>
      </w:r>
    </w:p>
    <w:p w:rsidR="00943128" w:rsidRDefault="00943128" w:rsidP="00221CEF">
      <w:pPr>
        <w:pStyle w:val="20"/>
        <w:shd w:val="clear" w:color="auto" w:fill="auto"/>
        <w:spacing w:before="0" w:line="276" w:lineRule="auto"/>
        <w:ind w:firstLine="660"/>
        <w:rPr>
          <w:kern w:val="26"/>
          <w:sz w:val="24"/>
          <w:szCs w:val="24"/>
          <w:lang w:eastAsia="en-US"/>
        </w:rPr>
      </w:pPr>
    </w:p>
    <w:p w:rsidR="00943128" w:rsidRPr="00943128" w:rsidRDefault="00943128" w:rsidP="00352FDA">
      <w:pPr>
        <w:pStyle w:val="22"/>
        <w:keepNext/>
        <w:keepLines/>
        <w:numPr>
          <w:ilvl w:val="0"/>
          <w:numId w:val="5"/>
        </w:numPr>
        <w:shd w:val="clear" w:color="auto" w:fill="auto"/>
        <w:tabs>
          <w:tab w:val="left" w:pos="0"/>
          <w:tab w:val="left" w:pos="993"/>
          <w:tab w:val="left" w:pos="1549"/>
        </w:tabs>
        <w:spacing w:after="256" w:line="240" w:lineRule="exact"/>
        <w:jc w:val="center"/>
        <w:rPr>
          <w:color w:val="000000"/>
          <w:sz w:val="26"/>
          <w:szCs w:val="26"/>
          <w:lang w:bidi="ru-RU"/>
        </w:rPr>
      </w:pPr>
      <w:r w:rsidRPr="00943128">
        <w:rPr>
          <w:color w:val="000000"/>
          <w:sz w:val="26"/>
          <w:szCs w:val="26"/>
          <w:lang w:bidi="ru-RU"/>
        </w:rPr>
        <w:t>Область применения настоящ</w:t>
      </w:r>
      <w:r w:rsidR="00520E44">
        <w:rPr>
          <w:color w:val="000000"/>
          <w:sz w:val="26"/>
          <w:szCs w:val="26"/>
          <w:lang w:bidi="ru-RU"/>
        </w:rPr>
        <w:t xml:space="preserve">ей Антикоррупционной политики </w:t>
      </w:r>
      <w:r>
        <w:rPr>
          <w:color w:val="000000"/>
          <w:sz w:val="26"/>
          <w:szCs w:val="26"/>
          <w:lang w:bidi="ru-RU"/>
        </w:rPr>
        <w:t xml:space="preserve">и </w:t>
      </w:r>
      <w:r w:rsidRPr="00943128">
        <w:rPr>
          <w:color w:val="000000"/>
          <w:sz w:val="26"/>
          <w:szCs w:val="26"/>
          <w:lang w:bidi="ru-RU"/>
        </w:rPr>
        <w:t>круг лиц, на которых распространяется</w:t>
      </w:r>
      <w:r>
        <w:rPr>
          <w:color w:val="000000"/>
          <w:sz w:val="26"/>
          <w:szCs w:val="26"/>
          <w:lang w:bidi="ru-RU"/>
        </w:rPr>
        <w:t xml:space="preserve"> </w:t>
      </w:r>
      <w:r w:rsidRPr="00943128">
        <w:rPr>
          <w:color w:val="000000"/>
          <w:sz w:val="26"/>
          <w:szCs w:val="26"/>
          <w:lang w:bidi="ru-RU"/>
        </w:rPr>
        <w:t>е</w:t>
      </w:r>
      <w:r w:rsidR="00520E44">
        <w:rPr>
          <w:color w:val="000000"/>
          <w:sz w:val="26"/>
          <w:szCs w:val="26"/>
          <w:lang w:bidi="ru-RU"/>
        </w:rPr>
        <w:t>е</w:t>
      </w:r>
      <w:r w:rsidRPr="00943128">
        <w:rPr>
          <w:color w:val="000000"/>
          <w:sz w:val="26"/>
          <w:szCs w:val="26"/>
          <w:lang w:bidi="ru-RU"/>
        </w:rPr>
        <w:t xml:space="preserve"> действие</w:t>
      </w:r>
    </w:p>
    <w:p w:rsidR="00CD76A0" w:rsidRPr="00CD76A0" w:rsidRDefault="00263F75" w:rsidP="00352FDA">
      <w:pPr>
        <w:pStyle w:val="70"/>
        <w:numPr>
          <w:ilvl w:val="1"/>
          <w:numId w:val="5"/>
        </w:numPr>
        <w:shd w:val="clear" w:color="auto" w:fill="auto"/>
        <w:spacing w:line="276" w:lineRule="auto"/>
        <w:ind w:left="567" w:hanging="567"/>
        <w:rPr>
          <w:i w:val="0"/>
          <w:iCs w:val="0"/>
          <w:kern w:val="26"/>
          <w:sz w:val="24"/>
          <w:szCs w:val="24"/>
          <w:lang w:eastAsia="en-US"/>
        </w:rPr>
      </w:pPr>
      <w:r>
        <w:rPr>
          <w:i w:val="0"/>
          <w:iCs w:val="0"/>
          <w:kern w:val="26"/>
          <w:sz w:val="24"/>
          <w:szCs w:val="24"/>
          <w:lang w:eastAsia="en-US"/>
        </w:rPr>
        <w:t>Настоящая</w:t>
      </w:r>
      <w:r w:rsidR="00520E44">
        <w:rPr>
          <w:i w:val="0"/>
          <w:iCs w:val="0"/>
          <w:kern w:val="26"/>
          <w:sz w:val="24"/>
          <w:szCs w:val="24"/>
          <w:lang w:eastAsia="en-US"/>
        </w:rPr>
        <w:t xml:space="preserve"> Антикоррупционная политика</w:t>
      </w:r>
      <w:r w:rsidR="00943128" w:rsidRPr="00CD76A0">
        <w:rPr>
          <w:i w:val="0"/>
          <w:iCs w:val="0"/>
          <w:kern w:val="26"/>
          <w:sz w:val="24"/>
          <w:szCs w:val="24"/>
          <w:lang w:eastAsia="en-US"/>
        </w:rPr>
        <w:t xml:space="preserve"> распространяется на </w:t>
      </w:r>
      <w:r>
        <w:rPr>
          <w:i w:val="0"/>
          <w:iCs w:val="0"/>
          <w:kern w:val="26"/>
          <w:sz w:val="24"/>
          <w:szCs w:val="24"/>
          <w:lang w:eastAsia="en-US"/>
        </w:rPr>
        <w:t xml:space="preserve">директора </w:t>
      </w:r>
      <w:r w:rsidR="00CD76A0" w:rsidRPr="00CD76A0">
        <w:rPr>
          <w:i w:val="0"/>
          <w:iCs w:val="0"/>
          <w:kern w:val="26"/>
          <w:sz w:val="24"/>
          <w:szCs w:val="24"/>
          <w:lang w:eastAsia="en-US"/>
        </w:rPr>
        <w:t xml:space="preserve">техникума </w:t>
      </w:r>
      <w:r w:rsidR="00943128" w:rsidRPr="00CD76A0">
        <w:rPr>
          <w:i w:val="0"/>
          <w:iCs w:val="0"/>
          <w:kern w:val="26"/>
          <w:sz w:val="24"/>
          <w:szCs w:val="24"/>
          <w:lang w:eastAsia="en-US"/>
        </w:rPr>
        <w:t>и работников</w:t>
      </w:r>
      <w:r w:rsidR="00CD76A0" w:rsidRPr="00CD76A0">
        <w:rPr>
          <w:i w:val="0"/>
          <w:iCs w:val="0"/>
          <w:kern w:val="26"/>
          <w:sz w:val="24"/>
          <w:szCs w:val="24"/>
          <w:lang w:eastAsia="en-US"/>
        </w:rPr>
        <w:t xml:space="preserve"> техникума </w:t>
      </w:r>
      <w:r w:rsidR="00943128" w:rsidRPr="00CD76A0">
        <w:rPr>
          <w:i w:val="0"/>
          <w:iCs w:val="0"/>
          <w:kern w:val="26"/>
          <w:sz w:val="24"/>
          <w:szCs w:val="24"/>
          <w:lang w:eastAsia="en-US"/>
        </w:rPr>
        <w:t>вне зависимости от занимаемой должности и выполняемых функций.</w:t>
      </w:r>
    </w:p>
    <w:p w:rsidR="00943128" w:rsidRPr="00CD76A0" w:rsidRDefault="00943128" w:rsidP="00352FDA">
      <w:pPr>
        <w:pStyle w:val="70"/>
        <w:numPr>
          <w:ilvl w:val="1"/>
          <w:numId w:val="5"/>
        </w:numPr>
        <w:shd w:val="clear" w:color="auto" w:fill="auto"/>
        <w:spacing w:line="276" w:lineRule="auto"/>
        <w:ind w:left="567" w:hanging="567"/>
        <w:rPr>
          <w:i w:val="0"/>
          <w:iCs w:val="0"/>
          <w:kern w:val="26"/>
          <w:sz w:val="24"/>
          <w:szCs w:val="24"/>
          <w:lang w:eastAsia="en-US"/>
        </w:rPr>
      </w:pPr>
      <w:r w:rsidRPr="00CD76A0">
        <w:rPr>
          <w:i w:val="0"/>
          <w:iCs w:val="0"/>
          <w:kern w:val="26"/>
          <w:sz w:val="24"/>
          <w:szCs w:val="24"/>
          <w:lang w:eastAsia="en-US"/>
        </w:rPr>
        <w:t>Нормы настояще</w:t>
      </w:r>
      <w:r w:rsidR="00263F75">
        <w:rPr>
          <w:i w:val="0"/>
          <w:iCs w:val="0"/>
          <w:kern w:val="26"/>
          <w:sz w:val="24"/>
          <w:szCs w:val="24"/>
          <w:lang w:eastAsia="en-US"/>
        </w:rPr>
        <w:t>й</w:t>
      </w:r>
      <w:r w:rsidRPr="00CD76A0">
        <w:rPr>
          <w:i w:val="0"/>
          <w:iCs w:val="0"/>
          <w:kern w:val="26"/>
          <w:sz w:val="24"/>
          <w:szCs w:val="24"/>
          <w:lang w:eastAsia="en-US"/>
        </w:rPr>
        <w:t xml:space="preserve"> </w:t>
      </w:r>
      <w:r w:rsidR="00263F75">
        <w:rPr>
          <w:i w:val="0"/>
          <w:iCs w:val="0"/>
          <w:kern w:val="26"/>
          <w:sz w:val="24"/>
          <w:szCs w:val="24"/>
          <w:lang w:eastAsia="en-US"/>
        </w:rPr>
        <w:t>Антикоррупционной политики</w:t>
      </w:r>
      <w:r w:rsidR="00CD76A0" w:rsidRPr="00CD76A0">
        <w:rPr>
          <w:i w:val="0"/>
          <w:iCs w:val="0"/>
          <w:kern w:val="26"/>
          <w:sz w:val="24"/>
          <w:szCs w:val="24"/>
          <w:lang w:eastAsia="en-US"/>
        </w:rPr>
        <w:t xml:space="preserve"> </w:t>
      </w:r>
      <w:r w:rsidRPr="00CD76A0">
        <w:rPr>
          <w:i w:val="0"/>
          <w:iCs w:val="0"/>
          <w:kern w:val="26"/>
          <w:sz w:val="24"/>
          <w:szCs w:val="24"/>
          <w:lang w:eastAsia="en-US"/>
        </w:rPr>
        <w:t>могут распространяться на</w:t>
      </w:r>
      <w:r w:rsidR="00CD76A0" w:rsidRPr="00CD76A0">
        <w:rPr>
          <w:i w:val="0"/>
          <w:iCs w:val="0"/>
          <w:kern w:val="26"/>
          <w:sz w:val="24"/>
          <w:szCs w:val="24"/>
          <w:lang w:eastAsia="en-US"/>
        </w:rPr>
        <w:t xml:space="preserve"> </w:t>
      </w:r>
      <w:r w:rsidRPr="00CD76A0">
        <w:rPr>
          <w:i w:val="0"/>
          <w:iCs w:val="0"/>
          <w:kern w:val="26"/>
          <w:sz w:val="24"/>
          <w:szCs w:val="24"/>
          <w:lang w:eastAsia="en-US"/>
        </w:rPr>
        <w:t>иных физических и (и</w:t>
      </w:r>
      <w:r w:rsidR="00CD76A0" w:rsidRPr="00CD76A0">
        <w:rPr>
          <w:i w:val="0"/>
          <w:iCs w:val="0"/>
          <w:kern w:val="26"/>
          <w:sz w:val="24"/>
          <w:szCs w:val="24"/>
          <w:lang w:eastAsia="en-US"/>
        </w:rPr>
        <w:t xml:space="preserve">ли) юридических лиц, с которыми техникум </w:t>
      </w:r>
      <w:r w:rsidRPr="00CD76A0">
        <w:rPr>
          <w:i w:val="0"/>
          <w:iCs w:val="0"/>
          <w:kern w:val="26"/>
          <w:sz w:val="24"/>
          <w:szCs w:val="24"/>
          <w:lang w:eastAsia="en-US"/>
        </w:rPr>
        <w:t>вступает в</w:t>
      </w:r>
      <w:r w:rsidR="00CD76A0" w:rsidRPr="00CD76A0">
        <w:rPr>
          <w:i w:val="0"/>
          <w:iCs w:val="0"/>
          <w:kern w:val="26"/>
          <w:sz w:val="24"/>
          <w:szCs w:val="24"/>
          <w:lang w:eastAsia="en-US"/>
        </w:rPr>
        <w:t xml:space="preserve"> </w:t>
      </w:r>
      <w:r w:rsidRPr="00CD76A0">
        <w:rPr>
          <w:i w:val="0"/>
          <w:iCs w:val="0"/>
          <w:kern w:val="26"/>
          <w:sz w:val="24"/>
          <w:szCs w:val="24"/>
          <w:lang w:eastAsia="en-US"/>
        </w:rPr>
        <w:t xml:space="preserve">договорные отношения, в случае, если это закреплено в договорах, заключаемых </w:t>
      </w:r>
      <w:r w:rsidR="00CD76A0" w:rsidRPr="00CD76A0">
        <w:rPr>
          <w:i w:val="0"/>
          <w:iCs w:val="0"/>
          <w:kern w:val="26"/>
          <w:sz w:val="24"/>
          <w:szCs w:val="24"/>
          <w:lang w:eastAsia="en-US"/>
        </w:rPr>
        <w:t xml:space="preserve">техникумом </w:t>
      </w:r>
      <w:r w:rsidRPr="00CD76A0">
        <w:rPr>
          <w:i w:val="0"/>
          <w:iCs w:val="0"/>
          <w:kern w:val="26"/>
          <w:sz w:val="24"/>
          <w:szCs w:val="24"/>
          <w:lang w:eastAsia="en-US"/>
        </w:rPr>
        <w:t>с такими лицами.</w:t>
      </w:r>
    </w:p>
    <w:p w:rsidR="008A0818" w:rsidRPr="00221CEF" w:rsidRDefault="008A0818" w:rsidP="00221CEF">
      <w:pPr>
        <w:pStyle w:val="20"/>
        <w:shd w:val="clear" w:color="auto" w:fill="auto"/>
        <w:spacing w:before="0" w:line="276" w:lineRule="auto"/>
        <w:ind w:firstLine="660"/>
        <w:rPr>
          <w:kern w:val="26"/>
          <w:sz w:val="24"/>
          <w:szCs w:val="24"/>
          <w:lang w:eastAsia="en-US"/>
        </w:rPr>
      </w:pPr>
    </w:p>
    <w:p w:rsidR="00F1386D" w:rsidRPr="00074DF3" w:rsidRDefault="00F1386D" w:rsidP="00352FDA">
      <w:pPr>
        <w:pStyle w:val="22"/>
        <w:numPr>
          <w:ilvl w:val="0"/>
          <w:numId w:val="5"/>
        </w:numPr>
        <w:shd w:val="clear" w:color="auto" w:fill="auto"/>
        <w:tabs>
          <w:tab w:val="left" w:pos="1549"/>
        </w:tabs>
        <w:spacing w:after="256" w:line="240" w:lineRule="exact"/>
        <w:jc w:val="center"/>
        <w:rPr>
          <w:sz w:val="26"/>
          <w:szCs w:val="26"/>
        </w:rPr>
      </w:pPr>
      <w:bookmarkStart w:id="3" w:name="bookmark4"/>
      <w:r w:rsidRPr="00074DF3">
        <w:rPr>
          <w:color w:val="000000"/>
          <w:sz w:val="26"/>
          <w:szCs w:val="26"/>
          <w:lang w:bidi="ru-RU"/>
        </w:rPr>
        <w:t>Основные принципы антикоррупционной деятельности техникума</w:t>
      </w:r>
      <w:bookmarkEnd w:id="3"/>
    </w:p>
    <w:p w:rsidR="00043171" w:rsidRPr="007363C0" w:rsidRDefault="00F338A5" w:rsidP="007363C0">
      <w:pPr>
        <w:pStyle w:val="a"/>
        <w:numPr>
          <w:ilvl w:val="0"/>
          <w:numId w:val="0"/>
        </w:numPr>
        <w:tabs>
          <w:tab w:val="clear" w:pos="567"/>
          <w:tab w:val="clear" w:pos="1276"/>
        </w:tabs>
        <w:ind w:firstLine="709"/>
        <w:rPr>
          <w:sz w:val="24"/>
          <w:szCs w:val="24"/>
        </w:rPr>
      </w:pPr>
      <w:r w:rsidRPr="007363C0">
        <w:rPr>
          <w:sz w:val="24"/>
          <w:szCs w:val="24"/>
        </w:rPr>
        <w:t xml:space="preserve">Антикоррупционная политика техникума </w:t>
      </w:r>
      <w:r w:rsidR="00043171" w:rsidRPr="007363C0">
        <w:rPr>
          <w:sz w:val="24"/>
          <w:szCs w:val="24"/>
        </w:rPr>
        <w:t xml:space="preserve">основывается на следующих основных принципах: </w:t>
      </w:r>
    </w:p>
    <w:p w:rsidR="003965B3" w:rsidRDefault="00C82693" w:rsidP="00352FDA">
      <w:pPr>
        <w:pStyle w:val="70"/>
        <w:numPr>
          <w:ilvl w:val="1"/>
          <w:numId w:val="5"/>
        </w:numPr>
        <w:shd w:val="clear" w:color="auto" w:fill="auto"/>
        <w:spacing w:line="276" w:lineRule="auto"/>
        <w:ind w:left="567" w:hanging="567"/>
        <w:rPr>
          <w:i w:val="0"/>
          <w:iCs w:val="0"/>
          <w:kern w:val="26"/>
          <w:sz w:val="24"/>
          <w:szCs w:val="24"/>
          <w:lang w:eastAsia="en-US"/>
        </w:rPr>
      </w:pPr>
      <w:r w:rsidRPr="007363C0">
        <w:rPr>
          <w:i w:val="0"/>
          <w:iCs w:val="0"/>
          <w:kern w:val="26"/>
          <w:sz w:val="24"/>
          <w:szCs w:val="24"/>
          <w:lang w:eastAsia="en-US"/>
        </w:rPr>
        <w:t xml:space="preserve">Принцип соответствия </w:t>
      </w:r>
      <w:r w:rsidR="003965B3">
        <w:rPr>
          <w:i w:val="0"/>
          <w:iCs w:val="0"/>
          <w:kern w:val="26"/>
          <w:sz w:val="24"/>
          <w:szCs w:val="24"/>
          <w:lang w:eastAsia="en-US"/>
        </w:rPr>
        <w:t xml:space="preserve">антикоррупционной </w:t>
      </w:r>
      <w:r w:rsidRPr="007363C0">
        <w:rPr>
          <w:i w:val="0"/>
          <w:iCs w:val="0"/>
          <w:kern w:val="26"/>
          <w:sz w:val="24"/>
          <w:szCs w:val="24"/>
          <w:lang w:eastAsia="en-US"/>
        </w:rPr>
        <w:t>политики организации действующему законодательству и общепринятым нормам.</w:t>
      </w:r>
      <w:r w:rsidR="004D2CD2" w:rsidRPr="007363C0">
        <w:rPr>
          <w:i w:val="0"/>
          <w:iCs w:val="0"/>
          <w:kern w:val="26"/>
          <w:sz w:val="24"/>
          <w:szCs w:val="24"/>
          <w:lang w:eastAsia="en-US"/>
        </w:rPr>
        <w:t xml:space="preserve"> </w:t>
      </w:r>
    </w:p>
    <w:p w:rsidR="004D2CD2" w:rsidRPr="007363C0" w:rsidRDefault="00C82693" w:rsidP="003965B3">
      <w:pPr>
        <w:pStyle w:val="70"/>
        <w:shd w:val="clear" w:color="auto" w:fill="auto"/>
        <w:spacing w:line="276" w:lineRule="auto"/>
        <w:ind w:left="567" w:firstLine="0"/>
        <w:rPr>
          <w:i w:val="0"/>
          <w:iCs w:val="0"/>
          <w:kern w:val="26"/>
          <w:sz w:val="24"/>
          <w:szCs w:val="24"/>
          <w:lang w:eastAsia="en-US"/>
        </w:rPr>
      </w:pPr>
      <w:r w:rsidRPr="007363C0">
        <w:rPr>
          <w:i w:val="0"/>
          <w:iCs w:val="0"/>
          <w:kern w:val="26"/>
          <w:sz w:val="24"/>
          <w:szCs w:val="24"/>
          <w:lang w:eastAsia="en-US"/>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3965B3" w:rsidRDefault="00C82693" w:rsidP="00352FDA">
      <w:pPr>
        <w:pStyle w:val="70"/>
        <w:numPr>
          <w:ilvl w:val="1"/>
          <w:numId w:val="5"/>
        </w:numPr>
        <w:shd w:val="clear" w:color="auto" w:fill="auto"/>
        <w:spacing w:line="276" w:lineRule="auto"/>
        <w:ind w:left="567" w:hanging="567"/>
        <w:rPr>
          <w:i w:val="0"/>
          <w:iCs w:val="0"/>
          <w:kern w:val="26"/>
          <w:sz w:val="24"/>
          <w:szCs w:val="24"/>
          <w:lang w:eastAsia="en-US"/>
        </w:rPr>
      </w:pPr>
      <w:r w:rsidRPr="007363C0">
        <w:rPr>
          <w:i w:val="0"/>
          <w:iCs w:val="0"/>
          <w:kern w:val="26"/>
          <w:sz w:val="24"/>
          <w:szCs w:val="24"/>
          <w:lang w:eastAsia="en-US"/>
        </w:rPr>
        <w:t>Принцип личного примера руководства.</w:t>
      </w:r>
      <w:r w:rsidR="004D2CD2" w:rsidRPr="007363C0">
        <w:rPr>
          <w:i w:val="0"/>
          <w:iCs w:val="0"/>
          <w:kern w:val="26"/>
          <w:sz w:val="24"/>
          <w:szCs w:val="24"/>
          <w:lang w:eastAsia="en-US"/>
        </w:rPr>
        <w:t xml:space="preserve"> </w:t>
      </w:r>
    </w:p>
    <w:p w:rsidR="004D2CD2" w:rsidRPr="007363C0" w:rsidRDefault="00C82693" w:rsidP="003965B3">
      <w:pPr>
        <w:pStyle w:val="70"/>
        <w:shd w:val="clear" w:color="auto" w:fill="auto"/>
        <w:spacing w:line="276" w:lineRule="auto"/>
        <w:ind w:left="567" w:firstLine="0"/>
        <w:rPr>
          <w:i w:val="0"/>
          <w:iCs w:val="0"/>
          <w:kern w:val="26"/>
          <w:sz w:val="24"/>
          <w:szCs w:val="24"/>
          <w:lang w:eastAsia="en-US"/>
        </w:rPr>
      </w:pPr>
      <w:r w:rsidRPr="007363C0">
        <w:rPr>
          <w:i w:val="0"/>
          <w:iCs w:val="0"/>
          <w:kern w:val="26"/>
          <w:sz w:val="24"/>
          <w:szCs w:val="24"/>
          <w:lang w:eastAsia="en-US"/>
        </w:rPr>
        <w:t>Ключевая роль руководства техникума в формировании культуры нетерпимости к коррупции и в создании внутриорганизационной системы предупреждения и противодействия коррупции.</w:t>
      </w:r>
    </w:p>
    <w:p w:rsidR="003965B3" w:rsidRDefault="00C82693" w:rsidP="00352FDA">
      <w:pPr>
        <w:pStyle w:val="70"/>
        <w:numPr>
          <w:ilvl w:val="1"/>
          <w:numId w:val="5"/>
        </w:numPr>
        <w:shd w:val="clear" w:color="auto" w:fill="auto"/>
        <w:spacing w:line="276" w:lineRule="auto"/>
        <w:ind w:left="567" w:hanging="567"/>
        <w:rPr>
          <w:i w:val="0"/>
          <w:iCs w:val="0"/>
          <w:kern w:val="26"/>
          <w:sz w:val="24"/>
          <w:szCs w:val="24"/>
          <w:lang w:eastAsia="en-US"/>
        </w:rPr>
      </w:pPr>
      <w:r w:rsidRPr="007363C0">
        <w:rPr>
          <w:i w:val="0"/>
          <w:iCs w:val="0"/>
          <w:kern w:val="26"/>
          <w:sz w:val="24"/>
          <w:szCs w:val="24"/>
          <w:lang w:eastAsia="en-US"/>
        </w:rPr>
        <w:t>Принцип вовлеченности работников.</w:t>
      </w:r>
      <w:r w:rsidR="004D2CD2" w:rsidRPr="007363C0">
        <w:rPr>
          <w:i w:val="0"/>
          <w:iCs w:val="0"/>
          <w:kern w:val="26"/>
          <w:sz w:val="24"/>
          <w:szCs w:val="24"/>
          <w:lang w:eastAsia="en-US"/>
        </w:rPr>
        <w:t xml:space="preserve"> </w:t>
      </w:r>
    </w:p>
    <w:p w:rsidR="004D2CD2" w:rsidRPr="007363C0" w:rsidRDefault="00C82693" w:rsidP="003965B3">
      <w:pPr>
        <w:pStyle w:val="70"/>
        <w:shd w:val="clear" w:color="auto" w:fill="auto"/>
        <w:spacing w:line="276" w:lineRule="auto"/>
        <w:ind w:left="567" w:firstLine="0"/>
        <w:rPr>
          <w:i w:val="0"/>
          <w:iCs w:val="0"/>
          <w:kern w:val="26"/>
          <w:sz w:val="24"/>
          <w:szCs w:val="24"/>
          <w:lang w:eastAsia="en-US"/>
        </w:rPr>
      </w:pPr>
      <w:r w:rsidRPr="007363C0">
        <w:rPr>
          <w:i w:val="0"/>
          <w:iCs w:val="0"/>
          <w:kern w:val="26"/>
          <w:sz w:val="24"/>
          <w:szCs w:val="24"/>
          <w:lang w:eastAsia="en-US"/>
        </w:rPr>
        <w:t>Информированность работников техникума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D3DD2" w:rsidRDefault="00C82693" w:rsidP="00352FDA">
      <w:pPr>
        <w:pStyle w:val="70"/>
        <w:numPr>
          <w:ilvl w:val="1"/>
          <w:numId w:val="5"/>
        </w:numPr>
        <w:shd w:val="clear" w:color="auto" w:fill="auto"/>
        <w:spacing w:line="276" w:lineRule="auto"/>
        <w:ind w:left="567" w:hanging="567"/>
        <w:rPr>
          <w:i w:val="0"/>
          <w:iCs w:val="0"/>
          <w:kern w:val="26"/>
          <w:sz w:val="24"/>
          <w:szCs w:val="24"/>
          <w:lang w:eastAsia="en-US"/>
        </w:rPr>
      </w:pPr>
      <w:r w:rsidRPr="007363C0">
        <w:rPr>
          <w:i w:val="0"/>
          <w:iCs w:val="0"/>
          <w:kern w:val="26"/>
          <w:sz w:val="24"/>
          <w:szCs w:val="24"/>
          <w:lang w:eastAsia="en-US"/>
        </w:rPr>
        <w:t>Принцип соразмерности антикоррупционных процедур риску коррупции.</w:t>
      </w:r>
    </w:p>
    <w:p w:rsidR="004D2CD2" w:rsidRPr="007363C0" w:rsidRDefault="00C82693" w:rsidP="000D3DD2">
      <w:pPr>
        <w:pStyle w:val="70"/>
        <w:shd w:val="clear" w:color="auto" w:fill="auto"/>
        <w:spacing w:line="276" w:lineRule="auto"/>
        <w:ind w:left="567" w:firstLine="0"/>
        <w:rPr>
          <w:i w:val="0"/>
          <w:iCs w:val="0"/>
          <w:kern w:val="26"/>
          <w:sz w:val="24"/>
          <w:szCs w:val="24"/>
          <w:lang w:eastAsia="en-US"/>
        </w:rPr>
      </w:pPr>
      <w:r w:rsidRPr="007363C0">
        <w:rPr>
          <w:i w:val="0"/>
          <w:iCs w:val="0"/>
          <w:kern w:val="26"/>
          <w:sz w:val="24"/>
          <w:szCs w:val="24"/>
          <w:lang w:eastAsia="en-US"/>
        </w:rPr>
        <w:t>Разработка и выполнение комплекса мероприятий, позволяющих снизить вероятность</w:t>
      </w:r>
      <w:r w:rsidR="004D2CD2" w:rsidRPr="007363C0">
        <w:rPr>
          <w:i w:val="0"/>
          <w:iCs w:val="0"/>
          <w:kern w:val="26"/>
          <w:sz w:val="24"/>
          <w:szCs w:val="24"/>
          <w:lang w:eastAsia="en-US"/>
        </w:rPr>
        <w:t xml:space="preserve"> </w:t>
      </w:r>
      <w:r w:rsidRPr="007363C0">
        <w:rPr>
          <w:i w:val="0"/>
          <w:iCs w:val="0"/>
          <w:kern w:val="26"/>
          <w:sz w:val="24"/>
          <w:szCs w:val="24"/>
          <w:lang w:eastAsia="en-US"/>
        </w:rPr>
        <w:t>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8020E1" w:rsidRDefault="00C82693" w:rsidP="00352FDA">
      <w:pPr>
        <w:pStyle w:val="70"/>
        <w:numPr>
          <w:ilvl w:val="1"/>
          <w:numId w:val="5"/>
        </w:numPr>
        <w:shd w:val="clear" w:color="auto" w:fill="auto"/>
        <w:tabs>
          <w:tab w:val="left" w:pos="1097"/>
        </w:tabs>
        <w:spacing w:line="276" w:lineRule="auto"/>
        <w:ind w:left="567" w:hanging="567"/>
        <w:rPr>
          <w:i w:val="0"/>
          <w:iCs w:val="0"/>
          <w:kern w:val="26"/>
          <w:sz w:val="24"/>
          <w:szCs w:val="24"/>
          <w:lang w:eastAsia="en-US"/>
        </w:rPr>
      </w:pPr>
      <w:r w:rsidRPr="007363C0">
        <w:rPr>
          <w:i w:val="0"/>
          <w:iCs w:val="0"/>
          <w:kern w:val="26"/>
          <w:sz w:val="24"/>
          <w:szCs w:val="24"/>
          <w:lang w:eastAsia="en-US"/>
        </w:rPr>
        <w:t>Принцип эффективности антикоррупционных процедур.</w:t>
      </w:r>
      <w:r w:rsidR="004D2CD2" w:rsidRPr="007363C0">
        <w:rPr>
          <w:i w:val="0"/>
          <w:iCs w:val="0"/>
          <w:kern w:val="26"/>
          <w:sz w:val="24"/>
          <w:szCs w:val="24"/>
          <w:lang w:eastAsia="en-US"/>
        </w:rPr>
        <w:t xml:space="preserve"> </w:t>
      </w:r>
    </w:p>
    <w:p w:rsidR="004D2CD2" w:rsidRPr="007363C0" w:rsidRDefault="00C82693" w:rsidP="008020E1">
      <w:pPr>
        <w:pStyle w:val="70"/>
        <w:shd w:val="clear" w:color="auto" w:fill="auto"/>
        <w:tabs>
          <w:tab w:val="left" w:pos="1097"/>
        </w:tabs>
        <w:spacing w:line="276" w:lineRule="auto"/>
        <w:ind w:left="567" w:firstLine="0"/>
        <w:rPr>
          <w:i w:val="0"/>
          <w:iCs w:val="0"/>
          <w:kern w:val="26"/>
          <w:sz w:val="24"/>
          <w:szCs w:val="24"/>
          <w:lang w:eastAsia="en-US"/>
        </w:rPr>
      </w:pPr>
      <w:r w:rsidRPr="007363C0">
        <w:rPr>
          <w:i w:val="0"/>
          <w:iCs w:val="0"/>
          <w:kern w:val="26"/>
          <w:sz w:val="24"/>
          <w:szCs w:val="24"/>
          <w:lang w:eastAsia="en-US"/>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EF6C41" w:rsidRDefault="00C82693" w:rsidP="00352FDA">
      <w:pPr>
        <w:pStyle w:val="70"/>
        <w:numPr>
          <w:ilvl w:val="1"/>
          <w:numId w:val="5"/>
        </w:numPr>
        <w:shd w:val="clear" w:color="auto" w:fill="auto"/>
        <w:tabs>
          <w:tab w:val="left" w:pos="1094"/>
        </w:tabs>
        <w:spacing w:line="276" w:lineRule="auto"/>
        <w:ind w:left="567" w:hanging="567"/>
        <w:rPr>
          <w:i w:val="0"/>
          <w:iCs w:val="0"/>
          <w:kern w:val="26"/>
          <w:sz w:val="24"/>
          <w:szCs w:val="24"/>
          <w:lang w:eastAsia="en-US"/>
        </w:rPr>
      </w:pPr>
      <w:r w:rsidRPr="007363C0">
        <w:rPr>
          <w:i w:val="0"/>
          <w:iCs w:val="0"/>
          <w:kern w:val="26"/>
          <w:sz w:val="24"/>
          <w:szCs w:val="24"/>
          <w:lang w:eastAsia="en-US"/>
        </w:rPr>
        <w:t>Принцип ответственности и неотвратимости наказания.</w:t>
      </w:r>
      <w:r w:rsidR="004D2CD2" w:rsidRPr="007363C0">
        <w:rPr>
          <w:i w:val="0"/>
          <w:iCs w:val="0"/>
          <w:kern w:val="26"/>
          <w:sz w:val="24"/>
          <w:szCs w:val="24"/>
          <w:lang w:eastAsia="en-US"/>
        </w:rPr>
        <w:t xml:space="preserve"> </w:t>
      </w:r>
    </w:p>
    <w:p w:rsidR="004D2CD2" w:rsidRPr="007363C0" w:rsidRDefault="00C82693" w:rsidP="00EF6C41">
      <w:pPr>
        <w:pStyle w:val="70"/>
        <w:shd w:val="clear" w:color="auto" w:fill="auto"/>
        <w:tabs>
          <w:tab w:val="left" w:pos="1094"/>
        </w:tabs>
        <w:spacing w:line="276" w:lineRule="auto"/>
        <w:ind w:left="567" w:firstLine="0"/>
        <w:rPr>
          <w:i w:val="0"/>
          <w:iCs w:val="0"/>
          <w:kern w:val="26"/>
          <w:sz w:val="24"/>
          <w:szCs w:val="24"/>
          <w:lang w:eastAsia="en-US"/>
        </w:rPr>
      </w:pPr>
      <w:r w:rsidRPr="007363C0">
        <w:rPr>
          <w:i w:val="0"/>
          <w:iCs w:val="0"/>
          <w:kern w:val="26"/>
          <w:sz w:val="24"/>
          <w:szCs w:val="24"/>
          <w:lang w:eastAsia="en-US"/>
        </w:rPr>
        <w:t>Неотвратимость наказания для работников техникума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техникума за реализацию внутриорганизационной антикоррупционной политики.</w:t>
      </w:r>
    </w:p>
    <w:p w:rsidR="00EF6C41" w:rsidRDefault="00C82693" w:rsidP="00352FDA">
      <w:pPr>
        <w:pStyle w:val="70"/>
        <w:numPr>
          <w:ilvl w:val="1"/>
          <w:numId w:val="5"/>
        </w:numPr>
        <w:shd w:val="clear" w:color="auto" w:fill="auto"/>
        <w:tabs>
          <w:tab w:val="left" w:pos="1094"/>
        </w:tabs>
        <w:spacing w:line="276" w:lineRule="auto"/>
        <w:ind w:left="567" w:hanging="567"/>
        <w:rPr>
          <w:i w:val="0"/>
          <w:iCs w:val="0"/>
          <w:kern w:val="26"/>
          <w:sz w:val="24"/>
          <w:szCs w:val="24"/>
          <w:lang w:eastAsia="en-US"/>
        </w:rPr>
      </w:pPr>
      <w:r w:rsidRPr="007363C0">
        <w:rPr>
          <w:i w:val="0"/>
          <w:iCs w:val="0"/>
          <w:kern w:val="26"/>
          <w:sz w:val="24"/>
          <w:szCs w:val="24"/>
          <w:lang w:eastAsia="en-US"/>
        </w:rPr>
        <w:t>Принцип открытости</w:t>
      </w:r>
      <w:r w:rsidR="004D2CD2" w:rsidRPr="007363C0">
        <w:rPr>
          <w:i w:val="0"/>
          <w:iCs w:val="0"/>
          <w:kern w:val="26"/>
          <w:sz w:val="24"/>
          <w:szCs w:val="24"/>
          <w:lang w:eastAsia="en-US"/>
        </w:rPr>
        <w:t xml:space="preserve">. </w:t>
      </w:r>
    </w:p>
    <w:p w:rsidR="004D2CD2" w:rsidRPr="007363C0" w:rsidRDefault="00C82693" w:rsidP="00EF6C41">
      <w:pPr>
        <w:pStyle w:val="70"/>
        <w:shd w:val="clear" w:color="auto" w:fill="auto"/>
        <w:tabs>
          <w:tab w:val="left" w:pos="1094"/>
        </w:tabs>
        <w:spacing w:line="276" w:lineRule="auto"/>
        <w:ind w:left="567" w:firstLine="0"/>
        <w:rPr>
          <w:i w:val="0"/>
          <w:iCs w:val="0"/>
          <w:kern w:val="26"/>
          <w:sz w:val="24"/>
          <w:szCs w:val="24"/>
          <w:lang w:eastAsia="en-US"/>
        </w:rPr>
      </w:pPr>
      <w:r w:rsidRPr="007363C0">
        <w:rPr>
          <w:i w:val="0"/>
          <w:iCs w:val="0"/>
          <w:kern w:val="26"/>
          <w:sz w:val="24"/>
          <w:szCs w:val="24"/>
          <w:lang w:eastAsia="en-US"/>
        </w:rPr>
        <w:t>Информирование контрагентов, партнеров и общественности о принятых в техникуме антикоррупционных стандартах ведения деятельности.</w:t>
      </w:r>
    </w:p>
    <w:p w:rsidR="00EF6C41" w:rsidRDefault="00C82693" w:rsidP="00352FDA">
      <w:pPr>
        <w:pStyle w:val="70"/>
        <w:numPr>
          <w:ilvl w:val="1"/>
          <w:numId w:val="5"/>
        </w:numPr>
        <w:shd w:val="clear" w:color="auto" w:fill="auto"/>
        <w:tabs>
          <w:tab w:val="left" w:pos="1094"/>
        </w:tabs>
        <w:spacing w:line="276" w:lineRule="auto"/>
        <w:ind w:left="567" w:hanging="567"/>
        <w:rPr>
          <w:i w:val="0"/>
          <w:iCs w:val="0"/>
          <w:kern w:val="26"/>
          <w:sz w:val="24"/>
          <w:szCs w:val="24"/>
          <w:lang w:eastAsia="en-US"/>
        </w:rPr>
      </w:pPr>
      <w:r w:rsidRPr="007363C0">
        <w:rPr>
          <w:i w:val="0"/>
          <w:iCs w:val="0"/>
          <w:kern w:val="26"/>
          <w:sz w:val="24"/>
          <w:szCs w:val="24"/>
          <w:lang w:eastAsia="en-US"/>
        </w:rPr>
        <w:t>Принцип постоянного контроля и регулярного мониторинга.</w:t>
      </w:r>
      <w:r w:rsidR="004D2CD2" w:rsidRPr="007363C0">
        <w:rPr>
          <w:i w:val="0"/>
          <w:iCs w:val="0"/>
          <w:kern w:val="26"/>
          <w:sz w:val="24"/>
          <w:szCs w:val="24"/>
          <w:lang w:eastAsia="en-US"/>
        </w:rPr>
        <w:t xml:space="preserve"> </w:t>
      </w:r>
    </w:p>
    <w:p w:rsidR="00C82693" w:rsidRDefault="00C82693" w:rsidP="00EF6C41">
      <w:pPr>
        <w:pStyle w:val="70"/>
        <w:shd w:val="clear" w:color="auto" w:fill="auto"/>
        <w:tabs>
          <w:tab w:val="left" w:pos="1094"/>
        </w:tabs>
        <w:spacing w:line="276" w:lineRule="auto"/>
        <w:ind w:left="567" w:firstLine="0"/>
        <w:rPr>
          <w:i w:val="0"/>
          <w:iCs w:val="0"/>
          <w:kern w:val="26"/>
          <w:sz w:val="24"/>
          <w:szCs w:val="24"/>
          <w:lang w:eastAsia="en-US"/>
        </w:rPr>
      </w:pPr>
      <w:r w:rsidRPr="007363C0">
        <w:rPr>
          <w:i w:val="0"/>
          <w:iCs w:val="0"/>
          <w:kern w:val="26"/>
          <w:sz w:val="24"/>
          <w:szCs w:val="24"/>
          <w:lang w:eastAsia="en-US"/>
        </w:rPr>
        <w:t>Регулярное осуществление мониторинга эффективности внедренных антикоррупционных стандартов и процедур, а также контроля их исполнения.</w:t>
      </w:r>
    </w:p>
    <w:p w:rsidR="00F415AF" w:rsidRPr="007363C0" w:rsidRDefault="00F415AF" w:rsidP="00EF6C41">
      <w:pPr>
        <w:pStyle w:val="70"/>
        <w:shd w:val="clear" w:color="auto" w:fill="auto"/>
        <w:tabs>
          <w:tab w:val="left" w:pos="1094"/>
        </w:tabs>
        <w:spacing w:line="276" w:lineRule="auto"/>
        <w:ind w:left="567" w:firstLine="0"/>
        <w:rPr>
          <w:i w:val="0"/>
          <w:iCs w:val="0"/>
          <w:kern w:val="26"/>
          <w:sz w:val="24"/>
          <w:szCs w:val="24"/>
          <w:lang w:eastAsia="en-US"/>
        </w:rPr>
      </w:pPr>
    </w:p>
    <w:p w:rsidR="00F415AF" w:rsidRPr="00D25ED3" w:rsidRDefault="00F415AF" w:rsidP="00352FDA">
      <w:pPr>
        <w:pStyle w:val="a8"/>
        <w:keepNext/>
        <w:keepLines/>
        <w:numPr>
          <w:ilvl w:val="0"/>
          <w:numId w:val="5"/>
        </w:numPr>
        <w:tabs>
          <w:tab w:val="left" w:pos="0"/>
          <w:tab w:val="left" w:pos="993"/>
        </w:tabs>
        <w:jc w:val="center"/>
        <w:rPr>
          <w:rFonts w:ascii="Times New Roman" w:hAnsi="Times New Roman" w:cs="Times New Roman"/>
          <w:b/>
          <w:sz w:val="26"/>
          <w:szCs w:val="26"/>
        </w:rPr>
      </w:pPr>
      <w:r w:rsidRPr="00D25ED3">
        <w:rPr>
          <w:rFonts w:ascii="Times New Roman" w:hAnsi="Times New Roman" w:cs="Times New Roman"/>
          <w:b/>
          <w:sz w:val="26"/>
          <w:szCs w:val="26"/>
        </w:rPr>
        <w:t>Должностные лица техникума, ответственные за реализацию</w:t>
      </w:r>
      <w:r w:rsidR="00D25ED3" w:rsidRPr="00D25ED3">
        <w:rPr>
          <w:rFonts w:ascii="Times New Roman" w:hAnsi="Times New Roman" w:cs="Times New Roman"/>
          <w:b/>
          <w:sz w:val="26"/>
          <w:szCs w:val="26"/>
        </w:rPr>
        <w:t xml:space="preserve"> </w:t>
      </w:r>
      <w:r w:rsidRPr="00D25ED3">
        <w:rPr>
          <w:rFonts w:ascii="Times New Roman" w:hAnsi="Times New Roman" w:cs="Times New Roman"/>
          <w:b/>
          <w:sz w:val="26"/>
          <w:szCs w:val="26"/>
        </w:rPr>
        <w:t xml:space="preserve">антикоррупционной политики </w:t>
      </w:r>
      <w:r w:rsidR="00D25ED3" w:rsidRPr="00D25ED3">
        <w:rPr>
          <w:rFonts w:ascii="Times New Roman" w:hAnsi="Times New Roman" w:cs="Times New Roman"/>
          <w:b/>
          <w:sz w:val="26"/>
          <w:szCs w:val="26"/>
        </w:rPr>
        <w:t>техникума</w:t>
      </w:r>
    </w:p>
    <w:p w:rsidR="00F415AF" w:rsidRPr="00D25ED3" w:rsidRDefault="00D25ED3" w:rsidP="00352FDA">
      <w:pPr>
        <w:pStyle w:val="70"/>
        <w:numPr>
          <w:ilvl w:val="1"/>
          <w:numId w:val="5"/>
        </w:numPr>
        <w:shd w:val="clear" w:color="auto" w:fill="auto"/>
        <w:tabs>
          <w:tab w:val="left" w:pos="1094"/>
        </w:tabs>
        <w:spacing w:line="276" w:lineRule="auto"/>
        <w:ind w:left="567" w:hanging="567"/>
        <w:rPr>
          <w:i w:val="0"/>
          <w:iCs w:val="0"/>
          <w:kern w:val="26"/>
          <w:sz w:val="24"/>
          <w:szCs w:val="24"/>
          <w:lang w:eastAsia="en-US"/>
        </w:rPr>
      </w:pPr>
      <w:r>
        <w:rPr>
          <w:i w:val="0"/>
          <w:iCs w:val="0"/>
          <w:kern w:val="26"/>
          <w:sz w:val="24"/>
          <w:szCs w:val="24"/>
          <w:lang w:eastAsia="en-US"/>
        </w:rPr>
        <w:t xml:space="preserve">Директор техникума </w:t>
      </w:r>
      <w:r w:rsidR="00F415AF" w:rsidRPr="00D25ED3">
        <w:rPr>
          <w:i w:val="0"/>
          <w:iCs w:val="0"/>
          <w:kern w:val="26"/>
          <w:sz w:val="24"/>
          <w:szCs w:val="24"/>
          <w:lang w:eastAsia="en-US"/>
        </w:rPr>
        <w:t xml:space="preserve">является ответственным за организацию всех мероприятий, направленных на предупреждение коррупции в </w:t>
      </w:r>
      <w:r w:rsidR="00290BD9">
        <w:rPr>
          <w:i w:val="0"/>
          <w:iCs w:val="0"/>
          <w:kern w:val="26"/>
          <w:sz w:val="24"/>
          <w:szCs w:val="24"/>
          <w:lang w:eastAsia="en-US"/>
        </w:rPr>
        <w:t>техникуме</w:t>
      </w:r>
      <w:r w:rsidR="00F415AF" w:rsidRPr="00D25ED3">
        <w:rPr>
          <w:i w:val="0"/>
          <w:iCs w:val="0"/>
          <w:kern w:val="26"/>
          <w:sz w:val="24"/>
          <w:szCs w:val="24"/>
          <w:lang w:eastAsia="en-US"/>
        </w:rPr>
        <w:t>.</w:t>
      </w:r>
    </w:p>
    <w:p w:rsidR="00F415AF" w:rsidRPr="00D25ED3" w:rsidRDefault="00290BD9" w:rsidP="00352FDA">
      <w:pPr>
        <w:pStyle w:val="70"/>
        <w:numPr>
          <w:ilvl w:val="1"/>
          <w:numId w:val="5"/>
        </w:numPr>
        <w:shd w:val="clear" w:color="auto" w:fill="auto"/>
        <w:tabs>
          <w:tab w:val="left" w:pos="1094"/>
        </w:tabs>
        <w:spacing w:line="276" w:lineRule="auto"/>
        <w:ind w:left="567" w:hanging="567"/>
        <w:rPr>
          <w:i w:val="0"/>
          <w:iCs w:val="0"/>
          <w:kern w:val="26"/>
          <w:sz w:val="24"/>
          <w:szCs w:val="24"/>
          <w:lang w:eastAsia="en-US"/>
        </w:rPr>
      </w:pPr>
      <w:r>
        <w:rPr>
          <w:i w:val="0"/>
          <w:iCs w:val="0"/>
          <w:kern w:val="26"/>
          <w:sz w:val="24"/>
          <w:szCs w:val="24"/>
          <w:lang w:eastAsia="en-US"/>
        </w:rPr>
        <w:t>Директор техникума</w:t>
      </w:r>
      <w:r w:rsidR="00F415AF" w:rsidRPr="00D25ED3">
        <w:rPr>
          <w:i w:val="0"/>
          <w:iCs w:val="0"/>
          <w:kern w:val="26"/>
          <w:sz w:val="24"/>
          <w:szCs w:val="24"/>
          <w:lang w:eastAsia="en-US"/>
        </w:rPr>
        <w:t>, исходя из сто</w:t>
      </w:r>
      <w:r>
        <w:rPr>
          <w:i w:val="0"/>
          <w:iCs w:val="0"/>
          <w:kern w:val="26"/>
          <w:sz w:val="24"/>
          <w:szCs w:val="24"/>
          <w:lang w:eastAsia="en-US"/>
        </w:rPr>
        <w:t>ящих перед техникумом з</w:t>
      </w:r>
      <w:r w:rsidR="00F415AF" w:rsidRPr="00D25ED3">
        <w:rPr>
          <w:i w:val="0"/>
          <w:iCs w:val="0"/>
          <w:kern w:val="26"/>
          <w:sz w:val="24"/>
          <w:szCs w:val="24"/>
          <w:lang w:eastAsia="en-US"/>
        </w:rPr>
        <w:t>адач,</w:t>
      </w:r>
      <w:r>
        <w:rPr>
          <w:i w:val="0"/>
          <w:iCs w:val="0"/>
          <w:kern w:val="26"/>
          <w:sz w:val="24"/>
          <w:szCs w:val="24"/>
          <w:lang w:eastAsia="en-US"/>
        </w:rPr>
        <w:t xml:space="preserve"> с</w:t>
      </w:r>
      <w:r w:rsidR="00F415AF" w:rsidRPr="00D25ED3">
        <w:rPr>
          <w:i w:val="0"/>
          <w:iCs w:val="0"/>
          <w:kern w:val="26"/>
          <w:sz w:val="24"/>
          <w:szCs w:val="24"/>
          <w:lang w:eastAsia="en-US"/>
        </w:rPr>
        <w:t xml:space="preserve">пецифики деятельности, штатной численности, организационной структуры </w:t>
      </w:r>
      <w:r>
        <w:rPr>
          <w:i w:val="0"/>
          <w:iCs w:val="0"/>
          <w:kern w:val="26"/>
          <w:sz w:val="24"/>
          <w:szCs w:val="24"/>
          <w:lang w:eastAsia="en-US"/>
        </w:rPr>
        <w:t>техникума</w:t>
      </w:r>
      <w:r w:rsidR="00F415AF" w:rsidRPr="00D25ED3">
        <w:rPr>
          <w:i w:val="0"/>
          <w:iCs w:val="0"/>
          <w:kern w:val="26"/>
          <w:sz w:val="24"/>
          <w:szCs w:val="24"/>
          <w:lang w:eastAsia="en-US"/>
        </w:rPr>
        <w:t>, назначает лицо или несколько лиц, ответственных за реализацию</w:t>
      </w:r>
      <w:r>
        <w:rPr>
          <w:i w:val="0"/>
          <w:iCs w:val="0"/>
          <w:kern w:val="26"/>
          <w:sz w:val="24"/>
          <w:szCs w:val="24"/>
          <w:lang w:eastAsia="en-US"/>
        </w:rPr>
        <w:t xml:space="preserve"> </w:t>
      </w:r>
      <w:r w:rsidR="00F415AF" w:rsidRPr="00D25ED3">
        <w:rPr>
          <w:i w:val="0"/>
          <w:iCs w:val="0"/>
          <w:kern w:val="26"/>
          <w:sz w:val="24"/>
          <w:szCs w:val="24"/>
          <w:lang w:eastAsia="en-US"/>
        </w:rPr>
        <w:t xml:space="preserve">антикоррупционной политики </w:t>
      </w:r>
      <w:r>
        <w:rPr>
          <w:i w:val="0"/>
          <w:iCs w:val="0"/>
          <w:kern w:val="26"/>
          <w:sz w:val="24"/>
          <w:szCs w:val="24"/>
          <w:lang w:eastAsia="en-US"/>
        </w:rPr>
        <w:t>техникума</w:t>
      </w:r>
      <w:r w:rsidR="00F415AF" w:rsidRPr="00D25ED3">
        <w:rPr>
          <w:i w:val="0"/>
          <w:iCs w:val="0"/>
          <w:kern w:val="26"/>
          <w:sz w:val="24"/>
          <w:szCs w:val="24"/>
          <w:lang w:eastAsia="en-US"/>
        </w:rPr>
        <w:t xml:space="preserve"> в пределах их полномочий.</w:t>
      </w:r>
    </w:p>
    <w:p w:rsidR="00F415AF" w:rsidRPr="00D25ED3" w:rsidRDefault="00F415AF" w:rsidP="00352FDA">
      <w:pPr>
        <w:pStyle w:val="70"/>
        <w:numPr>
          <w:ilvl w:val="1"/>
          <w:numId w:val="5"/>
        </w:numPr>
        <w:shd w:val="clear" w:color="auto" w:fill="auto"/>
        <w:tabs>
          <w:tab w:val="left" w:pos="1094"/>
        </w:tabs>
        <w:spacing w:line="276" w:lineRule="auto"/>
        <w:ind w:left="567" w:hanging="567"/>
        <w:rPr>
          <w:i w:val="0"/>
          <w:iCs w:val="0"/>
          <w:kern w:val="26"/>
          <w:sz w:val="24"/>
          <w:szCs w:val="24"/>
          <w:lang w:eastAsia="en-US"/>
        </w:rPr>
      </w:pPr>
      <w:r w:rsidRPr="00D25ED3">
        <w:rPr>
          <w:i w:val="0"/>
          <w:iCs w:val="0"/>
          <w:kern w:val="26"/>
          <w:sz w:val="24"/>
          <w:szCs w:val="24"/>
          <w:lang w:eastAsia="en-US"/>
        </w:rPr>
        <w:t>Основные обязанности должностного лица (должностных лиц), ответственного (ответственных) за реализацию</w:t>
      </w:r>
      <w:r w:rsidR="00290BD9">
        <w:rPr>
          <w:i w:val="0"/>
          <w:iCs w:val="0"/>
          <w:kern w:val="26"/>
          <w:sz w:val="24"/>
          <w:szCs w:val="24"/>
          <w:lang w:eastAsia="en-US"/>
        </w:rPr>
        <w:t xml:space="preserve"> </w:t>
      </w:r>
      <w:r w:rsidRPr="00D25ED3">
        <w:rPr>
          <w:i w:val="0"/>
          <w:iCs w:val="0"/>
          <w:kern w:val="26"/>
          <w:sz w:val="24"/>
          <w:szCs w:val="24"/>
          <w:lang w:eastAsia="en-US"/>
        </w:rPr>
        <w:t xml:space="preserve">антикоррупционной политики </w:t>
      </w:r>
      <w:r w:rsidR="00290BD9">
        <w:rPr>
          <w:i w:val="0"/>
          <w:iCs w:val="0"/>
          <w:kern w:val="26"/>
          <w:sz w:val="24"/>
          <w:szCs w:val="24"/>
          <w:lang w:eastAsia="en-US"/>
        </w:rPr>
        <w:t>техникума</w:t>
      </w:r>
      <w:r w:rsidRPr="00D25ED3">
        <w:rPr>
          <w:i w:val="0"/>
          <w:iCs w:val="0"/>
          <w:kern w:val="26"/>
          <w:sz w:val="24"/>
          <w:szCs w:val="24"/>
          <w:lang w:eastAsia="en-US"/>
        </w:rPr>
        <w:t>:</w:t>
      </w:r>
    </w:p>
    <w:p w:rsidR="00290BD9" w:rsidRDefault="00290BD9" w:rsidP="00352FDA">
      <w:pPr>
        <w:pStyle w:val="70"/>
        <w:numPr>
          <w:ilvl w:val="0"/>
          <w:numId w:val="6"/>
        </w:numPr>
        <w:shd w:val="clear" w:color="auto" w:fill="auto"/>
        <w:tabs>
          <w:tab w:val="left" w:pos="1094"/>
        </w:tabs>
        <w:spacing w:line="276" w:lineRule="auto"/>
        <w:ind w:left="567" w:hanging="141"/>
        <w:rPr>
          <w:i w:val="0"/>
          <w:iCs w:val="0"/>
          <w:kern w:val="26"/>
          <w:sz w:val="24"/>
          <w:szCs w:val="24"/>
          <w:lang w:eastAsia="en-US"/>
        </w:rPr>
      </w:pPr>
      <w:r>
        <w:rPr>
          <w:i w:val="0"/>
          <w:iCs w:val="0"/>
          <w:kern w:val="26"/>
          <w:sz w:val="24"/>
          <w:szCs w:val="24"/>
          <w:lang w:eastAsia="en-US"/>
        </w:rPr>
        <w:t xml:space="preserve"> </w:t>
      </w:r>
      <w:r w:rsidRPr="00290BD9">
        <w:rPr>
          <w:i w:val="0"/>
          <w:iCs w:val="0"/>
          <w:kern w:val="26"/>
          <w:sz w:val="24"/>
          <w:szCs w:val="24"/>
          <w:lang w:eastAsia="en-US"/>
        </w:rPr>
        <w:t xml:space="preserve">разработку локальных нормативных актов </w:t>
      </w:r>
      <w:r>
        <w:rPr>
          <w:i w:val="0"/>
          <w:iCs w:val="0"/>
          <w:kern w:val="26"/>
          <w:sz w:val="24"/>
          <w:szCs w:val="24"/>
          <w:lang w:eastAsia="en-US"/>
        </w:rPr>
        <w:t>техникума</w:t>
      </w:r>
      <w:r w:rsidRPr="00290BD9">
        <w:rPr>
          <w:i w:val="0"/>
          <w:iCs w:val="0"/>
          <w:kern w:val="26"/>
          <w:sz w:val="24"/>
          <w:szCs w:val="24"/>
          <w:lang w:eastAsia="en-US"/>
        </w:rPr>
        <w:t>,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290BD9" w:rsidRDefault="00290BD9" w:rsidP="00352FDA">
      <w:pPr>
        <w:pStyle w:val="70"/>
        <w:numPr>
          <w:ilvl w:val="0"/>
          <w:numId w:val="6"/>
        </w:numPr>
        <w:shd w:val="clear" w:color="auto" w:fill="auto"/>
        <w:tabs>
          <w:tab w:val="left" w:pos="1094"/>
        </w:tabs>
        <w:spacing w:line="276" w:lineRule="auto"/>
        <w:ind w:left="567" w:hanging="141"/>
        <w:rPr>
          <w:i w:val="0"/>
          <w:iCs w:val="0"/>
          <w:kern w:val="26"/>
          <w:sz w:val="24"/>
          <w:szCs w:val="24"/>
          <w:lang w:eastAsia="en-US"/>
        </w:rPr>
      </w:pPr>
      <w:r w:rsidRPr="00290BD9">
        <w:rPr>
          <w:i w:val="0"/>
          <w:iCs w:val="0"/>
          <w:kern w:val="26"/>
          <w:sz w:val="24"/>
          <w:szCs w:val="24"/>
          <w:lang w:eastAsia="en-US"/>
        </w:rPr>
        <w:t>проведение контрольных мероприятий, направленных на выявление коррупционных правонарушений работниками техникума;</w:t>
      </w:r>
    </w:p>
    <w:p w:rsidR="00290BD9" w:rsidRDefault="00290BD9" w:rsidP="00352FDA">
      <w:pPr>
        <w:pStyle w:val="70"/>
        <w:numPr>
          <w:ilvl w:val="0"/>
          <w:numId w:val="6"/>
        </w:numPr>
        <w:shd w:val="clear" w:color="auto" w:fill="auto"/>
        <w:tabs>
          <w:tab w:val="left" w:pos="1094"/>
        </w:tabs>
        <w:spacing w:line="276" w:lineRule="auto"/>
        <w:ind w:left="567" w:hanging="141"/>
        <w:rPr>
          <w:i w:val="0"/>
          <w:iCs w:val="0"/>
          <w:kern w:val="26"/>
          <w:sz w:val="24"/>
          <w:szCs w:val="24"/>
          <w:lang w:eastAsia="en-US"/>
        </w:rPr>
      </w:pPr>
      <w:r w:rsidRPr="00290BD9">
        <w:rPr>
          <w:i w:val="0"/>
          <w:iCs w:val="0"/>
          <w:kern w:val="26"/>
          <w:sz w:val="24"/>
          <w:szCs w:val="24"/>
          <w:lang w:eastAsia="en-US"/>
        </w:rPr>
        <w:t>проведение периодической оценки коррупционных рисков;</w:t>
      </w:r>
    </w:p>
    <w:p w:rsidR="00290BD9" w:rsidRDefault="00290BD9" w:rsidP="00352FDA">
      <w:pPr>
        <w:pStyle w:val="70"/>
        <w:numPr>
          <w:ilvl w:val="0"/>
          <w:numId w:val="6"/>
        </w:numPr>
        <w:shd w:val="clear" w:color="auto" w:fill="auto"/>
        <w:tabs>
          <w:tab w:val="left" w:pos="1094"/>
        </w:tabs>
        <w:spacing w:line="276" w:lineRule="auto"/>
        <w:ind w:left="567" w:hanging="141"/>
        <w:rPr>
          <w:i w:val="0"/>
          <w:iCs w:val="0"/>
          <w:kern w:val="26"/>
          <w:sz w:val="24"/>
          <w:szCs w:val="24"/>
          <w:lang w:eastAsia="en-US"/>
        </w:rPr>
      </w:pPr>
      <w:r w:rsidRPr="00290BD9">
        <w:rPr>
          <w:i w:val="0"/>
          <w:iCs w:val="0"/>
          <w:kern w:val="26"/>
          <w:sz w:val="24"/>
          <w:szCs w:val="24"/>
          <w:lang w:eastAsia="en-US"/>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техникума или иными лицами;</w:t>
      </w:r>
    </w:p>
    <w:p w:rsidR="00290BD9" w:rsidRDefault="00290BD9" w:rsidP="00352FDA">
      <w:pPr>
        <w:pStyle w:val="70"/>
        <w:numPr>
          <w:ilvl w:val="0"/>
          <w:numId w:val="6"/>
        </w:numPr>
        <w:shd w:val="clear" w:color="auto" w:fill="auto"/>
        <w:tabs>
          <w:tab w:val="left" w:pos="1094"/>
        </w:tabs>
        <w:spacing w:line="276" w:lineRule="auto"/>
        <w:ind w:left="567" w:hanging="141"/>
        <w:rPr>
          <w:i w:val="0"/>
          <w:iCs w:val="0"/>
          <w:kern w:val="26"/>
          <w:sz w:val="24"/>
          <w:szCs w:val="24"/>
          <w:lang w:eastAsia="en-US"/>
        </w:rPr>
      </w:pPr>
      <w:r w:rsidRPr="00290BD9">
        <w:rPr>
          <w:i w:val="0"/>
          <w:iCs w:val="0"/>
          <w:kern w:val="26"/>
          <w:sz w:val="24"/>
          <w:szCs w:val="24"/>
          <w:lang w:eastAsia="en-US"/>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290BD9" w:rsidRDefault="00290BD9" w:rsidP="00352FDA">
      <w:pPr>
        <w:pStyle w:val="70"/>
        <w:numPr>
          <w:ilvl w:val="0"/>
          <w:numId w:val="6"/>
        </w:numPr>
        <w:shd w:val="clear" w:color="auto" w:fill="auto"/>
        <w:tabs>
          <w:tab w:val="left" w:pos="1094"/>
        </w:tabs>
        <w:spacing w:line="276" w:lineRule="auto"/>
        <w:ind w:left="567" w:hanging="141"/>
        <w:rPr>
          <w:i w:val="0"/>
          <w:iCs w:val="0"/>
          <w:kern w:val="26"/>
          <w:sz w:val="24"/>
          <w:szCs w:val="24"/>
          <w:lang w:eastAsia="en-US"/>
        </w:rPr>
      </w:pPr>
      <w:r w:rsidRPr="00290BD9">
        <w:rPr>
          <w:i w:val="0"/>
          <w:iCs w:val="0"/>
          <w:kern w:val="26"/>
          <w:sz w:val="24"/>
          <w:szCs w:val="24"/>
          <w:lang w:eastAsia="en-US"/>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техникума по вопросам предупреждения и противодействия коррупции;</w:t>
      </w:r>
    </w:p>
    <w:p w:rsidR="00290BD9" w:rsidRDefault="00290BD9" w:rsidP="00352FDA">
      <w:pPr>
        <w:pStyle w:val="70"/>
        <w:numPr>
          <w:ilvl w:val="0"/>
          <w:numId w:val="6"/>
        </w:numPr>
        <w:shd w:val="clear" w:color="auto" w:fill="auto"/>
        <w:tabs>
          <w:tab w:val="left" w:pos="1094"/>
        </w:tabs>
        <w:spacing w:line="276" w:lineRule="auto"/>
        <w:ind w:left="567" w:hanging="141"/>
        <w:rPr>
          <w:i w:val="0"/>
          <w:iCs w:val="0"/>
          <w:kern w:val="26"/>
          <w:sz w:val="24"/>
          <w:szCs w:val="24"/>
          <w:lang w:eastAsia="en-US"/>
        </w:rPr>
      </w:pPr>
      <w:r w:rsidRPr="00290BD9">
        <w:rPr>
          <w:i w:val="0"/>
          <w:iCs w:val="0"/>
          <w:kern w:val="26"/>
          <w:sz w:val="24"/>
          <w:szCs w:val="24"/>
          <w:lang w:eastAsia="en-US"/>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90BD9" w:rsidRPr="00290BD9" w:rsidRDefault="00290BD9" w:rsidP="00352FDA">
      <w:pPr>
        <w:pStyle w:val="70"/>
        <w:numPr>
          <w:ilvl w:val="0"/>
          <w:numId w:val="6"/>
        </w:numPr>
        <w:shd w:val="clear" w:color="auto" w:fill="auto"/>
        <w:spacing w:line="276" w:lineRule="auto"/>
        <w:ind w:left="567" w:hanging="141"/>
        <w:rPr>
          <w:i w:val="0"/>
          <w:iCs w:val="0"/>
          <w:kern w:val="26"/>
          <w:sz w:val="24"/>
          <w:szCs w:val="24"/>
          <w:lang w:eastAsia="en-US"/>
        </w:rPr>
      </w:pPr>
      <w:r w:rsidRPr="00290BD9">
        <w:rPr>
          <w:i w:val="0"/>
          <w:iCs w:val="0"/>
          <w:kern w:val="26"/>
          <w:sz w:val="24"/>
          <w:szCs w:val="24"/>
          <w:lang w:eastAsia="en-US"/>
        </w:rPr>
        <w:t>проведение оценки результатов антикоррупционной работы и подготовка соответствующих отчетных материалов Учредителю.</w:t>
      </w:r>
    </w:p>
    <w:p w:rsidR="0058660C" w:rsidRPr="007363C0" w:rsidRDefault="0058660C" w:rsidP="00290BD9">
      <w:pPr>
        <w:pStyle w:val="a9"/>
        <w:spacing w:before="0" w:beforeAutospacing="0" w:after="0" w:afterAutospacing="0" w:line="276" w:lineRule="auto"/>
        <w:ind w:left="567" w:hanging="141"/>
        <w:jc w:val="both"/>
        <w:rPr>
          <w:kern w:val="26"/>
        </w:rPr>
      </w:pPr>
    </w:p>
    <w:p w:rsidR="008203B4" w:rsidRPr="008203B4" w:rsidRDefault="008203B4" w:rsidP="00352FDA">
      <w:pPr>
        <w:pStyle w:val="a8"/>
        <w:widowControl w:val="0"/>
        <w:numPr>
          <w:ilvl w:val="0"/>
          <w:numId w:val="7"/>
        </w:numPr>
        <w:spacing w:after="236" w:line="274" w:lineRule="exact"/>
        <w:ind w:left="1134" w:hanging="474"/>
        <w:contextualSpacing w:val="0"/>
        <w:jc w:val="center"/>
        <w:outlineLvl w:val="1"/>
        <w:rPr>
          <w:rFonts w:ascii="Times New Roman" w:eastAsia="Times New Roman" w:hAnsi="Times New Roman" w:cs="Times New Roman"/>
          <w:b/>
          <w:bCs/>
          <w:vanish/>
          <w:color w:val="000000"/>
          <w:sz w:val="26"/>
          <w:szCs w:val="26"/>
          <w:lang w:bidi="ru-RU"/>
        </w:rPr>
      </w:pPr>
      <w:bookmarkStart w:id="4" w:name="_Toc530402485"/>
      <w:bookmarkStart w:id="5" w:name="_Toc530403238"/>
      <w:bookmarkStart w:id="6" w:name="bookmark8"/>
      <w:bookmarkEnd w:id="4"/>
      <w:bookmarkEnd w:id="5"/>
    </w:p>
    <w:p w:rsidR="008203B4" w:rsidRPr="008203B4" w:rsidRDefault="008203B4" w:rsidP="00352FDA">
      <w:pPr>
        <w:pStyle w:val="a8"/>
        <w:widowControl w:val="0"/>
        <w:numPr>
          <w:ilvl w:val="0"/>
          <w:numId w:val="7"/>
        </w:numPr>
        <w:spacing w:after="236" w:line="274" w:lineRule="exact"/>
        <w:ind w:left="1134" w:hanging="474"/>
        <w:contextualSpacing w:val="0"/>
        <w:jc w:val="center"/>
        <w:outlineLvl w:val="1"/>
        <w:rPr>
          <w:rFonts w:ascii="Times New Roman" w:eastAsia="Times New Roman" w:hAnsi="Times New Roman" w:cs="Times New Roman"/>
          <w:b/>
          <w:bCs/>
          <w:vanish/>
          <w:color w:val="000000"/>
          <w:sz w:val="26"/>
          <w:szCs w:val="26"/>
          <w:lang w:bidi="ru-RU"/>
        </w:rPr>
      </w:pPr>
      <w:bookmarkStart w:id="7" w:name="_Toc530402486"/>
      <w:bookmarkStart w:id="8" w:name="_Toc530403239"/>
      <w:bookmarkEnd w:id="7"/>
      <w:bookmarkEnd w:id="8"/>
    </w:p>
    <w:p w:rsidR="008203B4" w:rsidRPr="008203B4" w:rsidRDefault="008203B4" w:rsidP="00352FDA">
      <w:pPr>
        <w:pStyle w:val="a8"/>
        <w:widowControl w:val="0"/>
        <w:numPr>
          <w:ilvl w:val="0"/>
          <w:numId w:val="7"/>
        </w:numPr>
        <w:spacing w:after="236" w:line="274" w:lineRule="exact"/>
        <w:ind w:left="1134" w:hanging="474"/>
        <w:contextualSpacing w:val="0"/>
        <w:jc w:val="center"/>
        <w:outlineLvl w:val="1"/>
        <w:rPr>
          <w:rFonts w:ascii="Times New Roman" w:eastAsia="Times New Roman" w:hAnsi="Times New Roman" w:cs="Times New Roman"/>
          <w:b/>
          <w:bCs/>
          <w:vanish/>
          <w:color w:val="000000"/>
          <w:sz w:val="26"/>
          <w:szCs w:val="26"/>
          <w:lang w:bidi="ru-RU"/>
        </w:rPr>
      </w:pPr>
      <w:bookmarkStart w:id="9" w:name="_Toc530402487"/>
      <w:bookmarkStart w:id="10" w:name="_Toc530403240"/>
      <w:bookmarkEnd w:id="9"/>
      <w:bookmarkEnd w:id="10"/>
    </w:p>
    <w:p w:rsidR="008203B4" w:rsidRPr="008203B4" w:rsidRDefault="008203B4" w:rsidP="00352FDA">
      <w:pPr>
        <w:pStyle w:val="a8"/>
        <w:widowControl w:val="0"/>
        <w:numPr>
          <w:ilvl w:val="0"/>
          <w:numId w:val="7"/>
        </w:numPr>
        <w:spacing w:after="236" w:line="274" w:lineRule="exact"/>
        <w:ind w:left="1134" w:hanging="474"/>
        <w:contextualSpacing w:val="0"/>
        <w:jc w:val="center"/>
        <w:outlineLvl w:val="1"/>
        <w:rPr>
          <w:rFonts w:ascii="Times New Roman" w:eastAsia="Times New Roman" w:hAnsi="Times New Roman" w:cs="Times New Roman"/>
          <w:b/>
          <w:bCs/>
          <w:vanish/>
          <w:color w:val="000000"/>
          <w:sz w:val="26"/>
          <w:szCs w:val="26"/>
          <w:lang w:bidi="ru-RU"/>
        </w:rPr>
      </w:pPr>
      <w:bookmarkStart w:id="11" w:name="_Toc530402488"/>
      <w:bookmarkStart w:id="12" w:name="_Toc530403241"/>
      <w:bookmarkEnd w:id="11"/>
      <w:bookmarkEnd w:id="12"/>
    </w:p>
    <w:p w:rsidR="008203B4" w:rsidRPr="008203B4" w:rsidRDefault="008203B4" w:rsidP="00352FDA">
      <w:pPr>
        <w:pStyle w:val="a8"/>
        <w:widowControl w:val="0"/>
        <w:numPr>
          <w:ilvl w:val="0"/>
          <w:numId w:val="7"/>
        </w:numPr>
        <w:spacing w:after="236" w:line="274" w:lineRule="exact"/>
        <w:ind w:left="1134" w:hanging="474"/>
        <w:contextualSpacing w:val="0"/>
        <w:jc w:val="center"/>
        <w:outlineLvl w:val="1"/>
        <w:rPr>
          <w:rFonts w:ascii="Times New Roman" w:eastAsia="Times New Roman" w:hAnsi="Times New Roman" w:cs="Times New Roman"/>
          <w:b/>
          <w:bCs/>
          <w:vanish/>
          <w:color w:val="000000"/>
          <w:sz w:val="26"/>
          <w:szCs w:val="26"/>
          <w:lang w:bidi="ru-RU"/>
        </w:rPr>
      </w:pPr>
      <w:bookmarkStart w:id="13" w:name="_Toc530402489"/>
      <w:bookmarkStart w:id="14" w:name="_Toc530403242"/>
      <w:bookmarkEnd w:id="13"/>
      <w:bookmarkEnd w:id="14"/>
    </w:p>
    <w:p w:rsidR="00307CD0" w:rsidRPr="00CF7927" w:rsidRDefault="00307CD0" w:rsidP="00352FDA">
      <w:pPr>
        <w:pStyle w:val="22"/>
        <w:numPr>
          <w:ilvl w:val="0"/>
          <w:numId w:val="7"/>
        </w:numPr>
        <w:shd w:val="clear" w:color="auto" w:fill="auto"/>
        <w:spacing w:after="236" w:line="274" w:lineRule="exact"/>
        <w:ind w:left="1134" w:hanging="474"/>
        <w:jc w:val="center"/>
        <w:rPr>
          <w:sz w:val="26"/>
          <w:szCs w:val="26"/>
        </w:rPr>
      </w:pPr>
      <w:r w:rsidRPr="00CF7927">
        <w:rPr>
          <w:color w:val="000000"/>
          <w:sz w:val="26"/>
          <w:szCs w:val="26"/>
          <w:lang w:bidi="ru-RU"/>
        </w:rPr>
        <w:t>Определение и закрепление обяза</w:t>
      </w:r>
      <w:r w:rsidR="00895378">
        <w:rPr>
          <w:color w:val="000000"/>
          <w:sz w:val="26"/>
          <w:szCs w:val="26"/>
          <w:lang w:bidi="ru-RU"/>
        </w:rPr>
        <w:t xml:space="preserve">нностей работников </w:t>
      </w:r>
      <w:r w:rsidR="00962974" w:rsidRPr="00CF7927">
        <w:rPr>
          <w:color w:val="000000"/>
          <w:sz w:val="26"/>
          <w:szCs w:val="26"/>
          <w:lang w:bidi="ru-RU"/>
        </w:rPr>
        <w:t xml:space="preserve">техникума, </w:t>
      </w:r>
      <w:r w:rsidRPr="00CF7927">
        <w:rPr>
          <w:color w:val="000000"/>
          <w:sz w:val="26"/>
          <w:szCs w:val="26"/>
          <w:lang w:bidi="ru-RU"/>
        </w:rPr>
        <w:t>связанных с предупреждением и противодействием коррупции</w:t>
      </w:r>
      <w:bookmarkEnd w:id="6"/>
    </w:p>
    <w:p w:rsidR="00884DB2" w:rsidRDefault="00884DB2" w:rsidP="00352FDA">
      <w:pPr>
        <w:pStyle w:val="70"/>
        <w:numPr>
          <w:ilvl w:val="0"/>
          <w:numId w:val="8"/>
        </w:numPr>
        <w:shd w:val="clear" w:color="auto" w:fill="auto"/>
        <w:spacing w:line="276" w:lineRule="auto"/>
        <w:ind w:left="567" w:hanging="567"/>
        <w:rPr>
          <w:i w:val="0"/>
          <w:iCs w:val="0"/>
          <w:kern w:val="26"/>
          <w:sz w:val="24"/>
          <w:szCs w:val="24"/>
          <w:lang w:eastAsia="en-US"/>
        </w:rPr>
      </w:pPr>
      <w:r>
        <w:rPr>
          <w:i w:val="0"/>
          <w:iCs w:val="0"/>
          <w:kern w:val="26"/>
          <w:sz w:val="24"/>
          <w:szCs w:val="24"/>
          <w:lang w:eastAsia="en-US"/>
        </w:rPr>
        <w:t xml:space="preserve"> </w:t>
      </w:r>
      <w:r w:rsidR="00307CD0" w:rsidRPr="00884DB2">
        <w:rPr>
          <w:i w:val="0"/>
          <w:iCs w:val="0"/>
          <w:kern w:val="26"/>
          <w:sz w:val="24"/>
          <w:szCs w:val="24"/>
          <w:lang w:eastAsia="en-US"/>
        </w:rPr>
        <w:t>Обязанности работников техникума в связи с предупреждением и противодействием коррупции являются общими для всех сотрудников техникума.</w:t>
      </w:r>
    </w:p>
    <w:p w:rsidR="00307CD0" w:rsidRPr="00884DB2" w:rsidRDefault="00307CD0" w:rsidP="00352FDA">
      <w:pPr>
        <w:pStyle w:val="70"/>
        <w:numPr>
          <w:ilvl w:val="0"/>
          <w:numId w:val="8"/>
        </w:numPr>
        <w:shd w:val="clear" w:color="auto" w:fill="auto"/>
        <w:spacing w:line="276" w:lineRule="auto"/>
        <w:ind w:left="567" w:hanging="567"/>
        <w:rPr>
          <w:i w:val="0"/>
          <w:iCs w:val="0"/>
          <w:kern w:val="26"/>
          <w:sz w:val="24"/>
          <w:szCs w:val="24"/>
          <w:lang w:eastAsia="en-US"/>
        </w:rPr>
      </w:pPr>
      <w:r w:rsidRPr="00884DB2">
        <w:rPr>
          <w:i w:val="0"/>
          <w:iCs w:val="0"/>
          <w:kern w:val="26"/>
          <w:sz w:val="24"/>
          <w:szCs w:val="24"/>
          <w:lang w:eastAsia="en-US"/>
        </w:rPr>
        <w:t>Общими обязанностями работников в связи с предупреждением и противодействием коррупции являются следующие:</w:t>
      </w:r>
    </w:p>
    <w:p w:rsidR="00307CD0" w:rsidRPr="00884DB2" w:rsidRDefault="00307CD0" w:rsidP="00352FDA">
      <w:pPr>
        <w:pStyle w:val="70"/>
        <w:numPr>
          <w:ilvl w:val="0"/>
          <w:numId w:val="6"/>
        </w:numPr>
        <w:shd w:val="clear" w:color="auto" w:fill="auto"/>
        <w:spacing w:line="276" w:lineRule="auto"/>
        <w:ind w:left="567" w:hanging="141"/>
        <w:rPr>
          <w:i w:val="0"/>
          <w:iCs w:val="0"/>
          <w:kern w:val="26"/>
          <w:sz w:val="24"/>
          <w:szCs w:val="24"/>
          <w:lang w:eastAsia="en-US"/>
        </w:rPr>
      </w:pPr>
      <w:r w:rsidRPr="00884DB2">
        <w:rPr>
          <w:i w:val="0"/>
          <w:iCs w:val="0"/>
          <w:kern w:val="26"/>
          <w:sz w:val="24"/>
          <w:szCs w:val="24"/>
          <w:lang w:eastAsia="en-US"/>
        </w:rPr>
        <w:t>воздерживаться от совершения и (или) участия в совершении коррупционных правонарушений, в том числе в интересах или от имени техникума;</w:t>
      </w:r>
    </w:p>
    <w:p w:rsidR="00307CD0" w:rsidRPr="00884DB2" w:rsidRDefault="00307CD0" w:rsidP="00352FDA">
      <w:pPr>
        <w:pStyle w:val="70"/>
        <w:numPr>
          <w:ilvl w:val="0"/>
          <w:numId w:val="6"/>
        </w:numPr>
        <w:shd w:val="clear" w:color="auto" w:fill="auto"/>
        <w:spacing w:line="276" w:lineRule="auto"/>
        <w:ind w:left="567" w:hanging="141"/>
        <w:rPr>
          <w:i w:val="0"/>
          <w:iCs w:val="0"/>
          <w:kern w:val="26"/>
          <w:sz w:val="24"/>
          <w:szCs w:val="24"/>
          <w:lang w:eastAsia="en-US"/>
        </w:rPr>
      </w:pPr>
      <w:r w:rsidRPr="00884DB2">
        <w:rPr>
          <w:i w:val="0"/>
          <w:iCs w:val="0"/>
          <w:kern w:val="26"/>
          <w:sz w:val="24"/>
          <w:szCs w:val="24"/>
          <w:lang w:eastAsia="en-US"/>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техникума;</w:t>
      </w:r>
    </w:p>
    <w:p w:rsidR="00307CD0" w:rsidRPr="00884DB2" w:rsidRDefault="00307CD0" w:rsidP="00352FDA">
      <w:pPr>
        <w:pStyle w:val="70"/>
        <w:numPr>
          <w:ilvl w:val="0"/>
          <w:numId w:val="6"/>
        </w:numPr>
        <w:shd w:val="clear" w:color="auto" w:fill="auto"/>
        <w:spacing w:line="276" w:lineRule="auto"/>
        <w:ind w:left="567" w:hanging="141"/>
        <w:rPr>
          <w:i w:val="0"/>
          <w:iCs w:val="0"/>
          <w:kern w:val="26"/>
          <w:sz w:val="24"/>
          <w:szCs w:val="24"/>
          <w:lang w:eastAsia="en-US"/>
        </w:rPr>
      </w:pPr>
      <w:r w:rsidRPr="00884DB2">
        <w:rPr>
          <w:i w:val="0"/>
          <w:iCs w:val="0"/>
          <w:kern w:val="26"/>
          <w:sz w:val="24"/>
          <w:szCs w:val="24"/>
          <w:lang w:eastAsia="en-US"/>
        </w:rPr>
        <w:t>незамедлительно информировать директора и руководство техникума о случаях склонения работника к совершению коррупционных правонарушений;</w:t>
      </w:r>
    </w:p>
    <w:p w:rsidR="00307CD0" w:rsidRPr="00884DB2" w:rsidRDefault="00307CD0" w:rsidP="00352FDA">
      <w:pPr>
        <w:pStyle w:val="70"/>
        <w:numPr>
          <w:ilvl w:val="0"/>
          <w:numId w:val="6"/>
        </w:numPr>
        <w:shd w:val="clear" w:color="auto" w:fill="auto"/>
        <w:spacing w:line="276" w:lineRule="auto"/>
        <w:ind w:left="567" w:hanging="141"/>
        <w:rPr>
          <w:i w:val="0"/>
          <w:iCs w:val="0"/>
          <w:kern w:val="26"/>
          <w:sz w:val="24"/>
          <w:szCs w:val="24"/>
          <w:lang w:eastAsia="en-US"/>
        </w:rPr>
      </w:pPr>
      <w:r w:rsidRPr="00884DB2">
        <w:rPr>
          <w:i w:val="0"/>
          <w:iCs w:val="0"/>
          <w:kern w:val="26"/>
          <w:sz w:val="24"/>
          <w:szCs w:val="24"/>
          <w:lang w:eastAsia="en-US"/>
        </w:rPr>
        <w:t>незамедлительно информировать непосредственного руководителя структурного подразделения, руководство техникума о ставшей известной информации о случаях совершения коррупционных правонарушений другими работниками, контрагентами техникума или иными лицами;</w:t>
      </w:r>
    </w:p>
    <w:p w:rsidR="00307CD0" w:rsidRPr="00884DB2" w:rsidRDefault="00307CD0" w:rsidP="00352FDA">
      <w:pPr>
        <w:pStyle w:val="70"/>
        <w:numPr>
          <w:ilvl w:val="0"/>
          <w:numId w:val="6"/>
        </w:numPr>
        <w:shd w:val="clear" w:color="auto" w:fill="auto"/>
        <w:spacing w:line="276" w:lineRule="auto"/>
        <w:ind w:left="567" w:hanging="141"/>
        <w:rPr>
          <w:i w:val="0"/>
          <w:iCs w:val="0"/>
          <w:kern w:val="26"/>
          <w:sz w:val="24"/>
          <w:szCs w:val="24"/>
          <w:lang w:eastAsia="en-US"/>
        </w:rPr>
      </w:pPr>
      <w:r w:rsidRPr="00884DB2">
        <w:rPr>
          <w:i w:val="0"/>
          <w:iCs w:val="0"/>
          <w:kern w:val="26"/>
          <w:sz w:val="24"/>
          <w:szCs w:val="24"/>
          <w:lang w:eastAsia="en-US"/>
        </w:rP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CC2645" w:rsidRDefault="003F3C8F" w:rsidP="00352FDA">
      <w:pPr>
        <w:pStyle w:val="70"/>
        <w:numPr>
          <w:ilvl w:val="0"/>
          <w:numId w:val="8"/>
        </w:numPr>
        <w:shd w:val="clear" w:color="auto" w:fill="auto"/>
        <w:spacing w:line="276" w:lineRule="auto"/>
        <w:ind w:left="567" w:hanging="567"/>
        <w:rPr>
          <w:i w:val="0"/>
          <w:iCs w:val="0"/>
          <w:kern w:val="26"/>
          <w:sz w:val="24"/>
          <w:szCs w:val="24"/>
          <w:lang w:eastAsia="en-US"/>
        </w:rPr>
      </w:pPr>
      <w:r w:rsidRPr="00CC2645">
        <w:rPr>
          <w:i w:val="0"/>
          <w:iCs w:val="0"/>
          <w:kern w:val="26"/>
          <w:sz w:val="24"/>
          <w:szCs w:val="24"/>
          <w:lang w:eastAsia="en-US"/>
        </w:rPr>
        <w:t>Обязанности работников по предупреждению и противодействию коррупции</w:t>
      </w:r>
      <w:r w:rsidR="00CC2645" w:rsidRPr="00CC2645">
        <w:rPr>
          <w:i w:val="0"/>
          <w:iCs w:val="0"/>
          <w:kern w:val="26"/>
          <w:sz w:val="24"/>
          <w:szCs w:val="24"/>
          <w:lang w:eastAsia="en-US"/>
        </w:rPr>
        <w:t>, предусмотренные настоящим Положением,</w:t>
      </w:r>
      <w:r w:rsidR="00CC2645">
        <w:rPr>
          <w:i w:val="0"/>
          <w:iCs w:val="0"/>
          <w:kern w:val="26"/>
          <w:sz w:val="24"/>
          <w:szCs w:val="24"/>
          <w:lang w:eastAsia="en-US"/>
        </w:rPr>
        <w:t xml:space="preserve"> </w:t>
      </w:r>
      <w:r w:rsidR="00CC2645" w:rsidRPr="00CC2645">
        <w:rPr>
          <w:i w:val="0"/>
          <w:iCs w:val="0"/>
          <w:kern w:val="26"/>
          <w:sz w:val="24"/>
          <w:szCs w:val="24"/>
          <w:lang w:eastAsia="en-US"/>
        </w:rPr>
        <w:t xml:space="preserve">вносятся </w:t>
      </w:r>
      <w:r w:rsidR="00307CD0" w:rsidRPr="00085A7B">
        <w:rPr>
          <w:i w:val="0"/>
          <w:iCs w:val="0"/>
          <w:kern w:val="26"/>
          <w:sz w:val="24"/>
          <w:szCs w:val="24"/>
          <w:lang w:eastAsia="en-US"/>
        </w:rPr>
        <w:t>в трудовой договор, заключаемый с работником при приёме его на работу в техникум</w:t>
      </w:r>
      <w:r w:rsidR="00B6160C">
        <w:rPr>
          <w:i w:val="0"/>
          <w:iCs w:val="0"/>
          <w:kern w:val="26"/>
          <w:sz w:val="24"/>
          <w:szCs w:val="24"/>
          <w:lang w:eastAsia="en-US"/>
        </w:rPr>
        <w:t xml:space="preserve"> (антикоррупционная оговорка)</w:t>
      </w:r>
      <w:r w:rsidR="00CC2645">
        <w:rPr>
          <w:i w:val="0"/>
          <w:iCs w:val="0"/>
          <w:kern w:val="26"/>
          <w:sz w:val="24"/>
          <w:szCs w:val="24"/>
          <w:lang w:eastAsia="en-US"/>
        </w:rPr>
        <w:t>.</w:t>
      </w:r>
    </w:p>
    <w:p w:rsidR="001F05E4" w:rsidRDefault="001F05E4" w:rsidP="001F05E4">
      <w:pPr>
        <w:widowControl w:val="0"/>
        <w:autoSpaceDE w:val="0"/>
        <w:autoSpaceDN w:val="0"/>
        <w:adjustRightInd w:val="0"/>
        <w:rPr>
          <w:b/>
          <w:bCs/>
        </w:rPr>
      </w:pPr>
    </w:p>
    <w:p w:rsidR="001F05E4" w:rsidRDefault="00E46BC9" w:rsidP="00E46BC9">
      <w:pPr>
        <w:pStyle w:val="a8"/>
        <w:widowControl w:val="0"/>
        <w:numPr>
          <w:ilvl w:val="0"/>
          <w:numId w:val="7"/>
        </w:numPr>
        <w:autoSpaceDE w:val="0"/>
        <w:autoSpaceDN w:val="0"/>
        <w:adjustRightInd w:val="0"/>
        <w:jc w:val="center"/>
        <w:rPr>
          <w:rFonts w:ascii="Times New Roman" w:hAnsi="Times New Roman" w:cs="Times New Roman"/>
          <w:b/>
          <w:bCs/>
          <w:sz w:val="26"/>
          <w:szCs w:val="26"/>
        </w:rPr>
      </w:pPr>
      <w:r w:rsidRPr="00E46BC9">
        <w:rPr>
          <w:rFonts w:ascii="Times New Roman" w:hAnsi="Times New Roman" w:cs="Times New Roman"/>
          <w:b/>
          <w:bCs/>
          <w:sz w:val="26"/>
          <w:szCs w:val="26"/>
        </w:rPr>
        <w:t>Порядок  и</w:t>
      </w:r>
      <w:r w:rsidR="001F05E4" w:rsidRPr="00E46BC9">
        <w:rPr>
          <w:rFonts w:ascii="Times New Roman" w:hAnsi="Times New Roman" w:cs="Times New Roman"/>
          <w:b/>
          <w:bCs/>
          <w:sz w:val="26"/>
          <w:szCs w:val="26"/>
        </w:rPr>
        <w:t>нформировани</w:t>
      </w:r>
      <w:r w:rsidRPr="00E46BC9">
        <w:rPr>
          <w:rFonts w:ascii="Times New Roman" w:hAnsi="Times New Roman" w:cs="Times New Roman"/>
          <w:b/>
          <w:bCs/>
          <w:sz w:val="26"/>
          <w:szCs w:val="26"/>
        </w:rPr>
        <w:t>я</w:t>
      </w:r>
      <w:r w:rsidR="001F05E4" w:rsidRPr="00E46BC9">
        <w:rPr>
          <w:rFonts w:ascii="Times New Roman" w:hAnsi="Times New Roman" w:cs="Times New Roman"/>
          <w:b/>
          <w:bCs/>
          <w:sz w:val="26"/>
          <w:szCs w:val="26"/>
        </w:rPr>
        <w:t xml:space="preserve"> </w:t>
      </w:r>
      <w:r w:rsidR="00086768">
        <w:rPr>
          <w:rFonts w:ascii="Times New Roman" w:hAnsi="Times New Roman" w:cs="Times New Roman"/>
          <w:b/>
          <w:bCs/>
          <w:sz w:val="26"/>
          <w:szCs w:val="26"/>
        </w:rPr>
        <w:t xml:space="preserve">работодателя </w:t>
      </w:r>
      <w:r w:rsidR="001F05E4" w:rsidRPr="00E46BC9">
        <w:rPr>
          <w:rFonts w:ascii="Times New Roman" w:hAnsi="Times New Roman" w:cs="Times New Roman"/>
          <w:b/>
          <w:bCs/>
          <w:sz w:val="26"/>
          <w:szCs w:val="26"/>
        </w:rPr>
        <w:t>работниками о случаях склонения их к совершению коррупционных нарушений и поряд</w:t>
      </w:r>
      <w:r w:rsidRPr="00E46BC9">
        <w:rPr>
          <w:rFonts w:ascii="Times New Roman" w:hAnsi="Times New Roman" w:cs="Times New Roman"/>
          <w:b/>
          <w:bCs/>
          <w:sz w:val="26"/>
          <w:szCs w:val="26"/>
        </w:rPr>
        <w:t>о</w:t>
      </w:r>
      <w:r w:rsidR="001F05E4" w:rsidRPr="00E46BC9">
        <w:rPr>
          <w:rFonts w:ascii="Times New Roman" w:hAnsi="Times New Roman" w:cs="Times New Roman"/>
          <w:b/>
          <w:bCs/>
          <w:sz w:val="26"/>
          <w:szCs w:val="26"/>
        </w:rPr>
        <w:t>к</w:t>
      </w:r>
      <w:r w:rsidRPr="00E46BC9">
        <w:rPr>
          <w:rFonts w:ascii="Times New Roman" w:hAnsi="Times New Roman" w:cs="Times New Roman"/>
          <w:b/>
          <w:bCs/>
          <w:sz w:val="26"/>
          <w:szCs w:val="26"/>
        </w:rPr>
        <w:t xml:space="preserve"> рассмотрения таких сообщений</w:t>
      </w:r>
    </w:p>
    <w:p w:rsidR="005D65F1" w:rsidRDefault="005D65F1" w:rsidP="008203B4">
      <w:pPr>
        <w:pStyle w:val="a8"/>
        <w:widowControl w:val="0"/>
        <w:autoSpaceDE w:val="0"/>
        <w:autoSpaceDN w:val="0"/>
        <w:adjustRightInd w:val="0"/>
        <w:ind w:left="567" w:hanging="567"/>
        <w:rPr>
          <w:rFonts w:ascii="Times New Roman" w:hAnsi="Times New Roman" w:cs="Times New Roman"/>
          <w:b/>
          <w:bCs/>
          <w:sz w:val="26"/>
          <w:szCs w:val="26"/>
        </w:rPr>
      </w:pPr>
    </w:p>
    <w:p w:rsidR="00B1547C" w:rsidRDefault="00B1547C"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Pr>
          <w:rFonts w:ascii="Times New Roman" w:hAnsi="Times New Roman" w:cs="Times New Roman"/>
          <w:sz w:val="24"/>
          <w:szCs w:val="24"/>
        </w:rPr>
        <w:t xml:space="preserve"> Работники техникума </w:t>
      </w:r>
      <w:r w:rsidR="005D65F1" w:rsidRPr="005D65F1">
        <w:rPr>
          <w:rFonts w:ascii="Times New Roman" w:hAnsi="Times New Roman" w:cs="Times New Roman"/>
          <w:sz w:val="24"/>
          <w:szCs w:val="24"/>
        </w:rPr>
        <w:t>обязаны информировать работодателя обо всех случаях обращения к ним лиц в целях склонения их к совершению коррупционных правонарушений.</w:t>
      </w:r>
    </w:p>
    <w:p w:rsidR="00E10A10" w:rsidRDefault="00B1547C"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5D65F1" w:rsidRPr="00B1547C">
        <w:rPr>
          <w:rFonts w:ascii="Times New Roman" w:hAnsi="Times New Roman" w:cs="Times New Roman"/>
          <w:sz w:val="24"/>
          <w:szCs w:val="24"/>
        </w:rPr>
        <w:t>В</w:t>
      </w:r>
      <w:r>
        <w:rPr>
          <w:rFonts w:ascii="Times New Roman" w:hAnsi="Times New Roman" w:cs="Times New Roman"/>
          <w:sz w:val="24"/>
          <w:szCs w:val="24"/>
        </w:rPr>
        <w:t xml:space="preserve"> случае поступления к работнику техникума </w:t>
      </w:r>
      <w:r w:rsidR="005D65F1" w:rsidRPr="00B1547C">
        <w:rPr>
          <w:rFonts w:ascii="Times New Roman" w:hAnsi="Times New Roman" w:cs="Times New Roman"/>
          <w:sz w:val="24"/>
          <w:szCs w:val="24"/>
        </w:rPr>
        <w:t>обращения в целях склонения к совершению коррупционных пр</w:t>
      </w:r>
      <w:r w:rsidR="008B31AE">
        <w:rPr>
          <w:rFonts w:ascii="Times New Roman" w:hAnsi="Times New Roman" w:cs="Times New Roman"/>
          <w:sz w:val="24"/>
          <w:szCs w:val="24"/>
        </w:rPr>
        <w:t xml:space="preserve">авонарушений указанный работник техникума </w:t>
      </w:r>
      <w:r w:rsidR="005D65F1" w:rsidRPr="00B1547C">
        <w:rPr>
          <w:rFonts w:ascii="Times New Roman" w:hAnsi="Times New Roman" w:cs="Times New Roman"/>
          <w:sz w:val="24"/>
          <w:szCs w:val="24"/>
        </w:rPr>
        <w:t>обязан незамедлитель</w:t>
      </w:r>
      <w:r w:rsidR="00E10A10">
        <w:rPr>
          <w:rFonts w:ascii="Times New Roman" w:hAnsi="Times New Roman" w:cs="Times New Roman"/>
          <w:sz w:val="24"/>
          <w:szCs w:val="24"/>
        </w:rPr>
        <w:t xml:space="preserve">но устно уведомить работодателя, а также в </w:t>
      </w:r>
      <w:r w:rsidR="005D65F1" w:rsidRPr="00B1547C">
        <w:rPr>
          <w:rFonts w:ascii="Times New Roman" w:hAnsi="Times New Roman" w:cs="Times New Roman"/>
          <w:sz w:val="24"/>
          <w:szCs w:val="24"/>
        </w:rPr>
        <w:t>течен</w:t>
      </w:r>
      <w:r w:rsidR="008B31AE">
        <w:rPr>
          <w:rFonts w:ascii="Times New Roman" w:hAnsi="Times New Roman" w:cs="Times New Roman"/>
          <w:sz w:val="24"/>
          <w:szCs w:val="24"/>
        </w:rPr>
        <w:t>ие одного рабочего дня</w:t>
      </w:r>
      <w:r w:rsidR="00E10A10">
        <w:rPr>
          <w:rFonts w:ascii="Times New Roman" w:hAnsi="Times New Roman" w:cs="Times New Roman"/>
          <w:sz w:val="24"/>
          <w:szCs w:val="24"/>
        </w:rPr>
        <w:t xml:space="preserve"> </w:t>
      </w:r>
      <w:r w:rsidR="005D65F1" w:rsidRPr="00B1547C">
        <w:rPr>
          <w:rFonts w:ascii="Times New Roman" w:hAnsi="Times New Roman" w:cs="Times New Roman"/>
          <w:sz w:val="24"/>
          <w:szCs w:val="24"/>
        </w:rPr>
        <w:t>направить работодателю уведомление</w:t>
      </w:r>
      <w:r w:rsidR="00895378">
        <w:rPr>
          <w:rFonts w:ascii="Times New Roman" w:hAnsi="Times New Roman" w:cs="Times New Roman"/>
          <w:sz w:val="24"/>
          <w:szCs w:val="24"/>
        </w:rPr>
        <w:t xml:space="preserve"> о </w:t>
      </w:r>
      <w:r w:rsidR="00895378" w:rsidRPr="00B1547C">
        <w:rPr>
          <w:rFonts w:ascii="Times New Roman" w:hAnsi="Times New Roman" w:cs="Times New Roman"/>
          <w:sz w:val="24"/>
          <w:szCs w:val="24"/>
        </w:rPr>
        <w:t>склонени</w:t>
      </w:r>
      <w:r w:rsidR="00E26C16">
        <w:rPr>
          <w:rFonts w:ascii="Times New Roman" w:hAnsi="Times New Roman" w:cs="Times New Roman"/>
          <w:sz w:val="24"/>
          <w:szCs w:val="24"/>
        </w:rPr>
        <w:t>и</w:t>
      </w:r>
      <w:r w:rsidR="00895378" w:rsidRPr="00B1547C">
        <w:rPr>
          <w:rFonts w:ascii="Times New Roman" w:hAnsi="Times New Roman" w:cs="Times New Roman"/>
          <w:sz w:val="24"/>
          <w:szCs w:val="24"/>
        </w:rPr>
        <w:t xml:space="preserve"> к совершению коррупционных пр</w:t>
      </w:r>
      <w:r w:rsidR="00895378">
        <w:rPr>
          <w:rFonts w:ascii="Times New Roman" w:hAnsi="Times New Roman" w:cs="Times New Roman"/>
          <w:sz w:val="24"/>
          <w:szCs w:val="24"/>
        </w:rPr>
        <w:t>авонарушений (далее – уведомление)</w:t>
      </w:r>
      <w:r w:rsidR="005D65F1" w:rsidRPr="00B1547C">
        <w:rPr>
          <w:rFonts w:ascii="Times New Roman" w:hAnsi="Times New Roman" w:cs="Times New Roman"/>
          <w:sz w:val="24"/>
          <w:szCs w:val="24"/>
        </w:rPr>
        <w:t xml:space="preserve"> в письменной форме</w:t>
      </w:r>
      <w:r w:rsidR="00ED6321">
        <w:rPr>
          <w:rFonts w:ascii="Times New Roman" w:hAnsi="Times New Roman" w:cs="Times New Roman"/>
          <w:sz w:val="24"/>
          <w:szCs w:val="24"/>
        </w:rPr>
        <w:t xml:space="preserve">, согласно </w:t>
      </w:r>
      <w:r w:rsidR="00895378">
        <w:rPr>
          <w:rFonts w:ascii="Times New Roman" w:hAnsi="Times New Roman" w:cs="Times New Roman"/>
          <w:sz w:val="24"/>
          <w:szCs w:val="24"/>
        </w:rPr>
        <w:t>приложени</w:t>
      </w:r>
      <w:r w:rsidR="00ED6321">
        <w:rPr>
          <w:rFonts w:ascii="Times New Roman" w:hAnsi="Times New Roman" w:cs="Times New Roman"/>
          <w:sz w:val="24"/>
          <w:szCs w:val="24"/>
        </w:rPr>
        <w:t>ю</w:t>
      </w:r>
      <w:r w:rsidR="00895378">
        <w:rPr>
          <w:rFonts w:ascii="Times New Roman" w:hAnsi="Times New Roman" w:cs="Times New Roman"/>
          <w:sz w:val="24"/>
          <w:szCs w:val="24"/>
        </w:rPr>
        <w:t xml:space="preserve"> № 1 к настоящему Положению</w:t>
      </w:r>
      <w:r w:rsidR="005D65F1" w:rsidRPr="00B1547C">
        <w:rPr>
          <w:rFonts w:ascii="Times New Roman" w:hAnsi="Times New Roman" w:cs="Times New Roman"/>
          <w:sz w:val="24"/>
          <w:szCs w:val="24"/>
        </w:rPr>
        <w:t>.</w:t>
      </w:r>
    </w:p>
    <w:p w:rsidR="00E10A10" w:rsidRDefault="005D65F1"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sidRPr="00E10A10">
        <w:rPr>
          <w:rFonts w:ascii="Times New Roman" w:hAnsi="Times New Roman" w:cs="Times New Roman"/>
          <w:sz w:val="24"/>
          <w:szCs w:val="24"/>
        </w:rPr>
        <w:t>При невозможности направить уведомление в указанный срок (в случае болезни, командировки, отп</w:t>
      </w:r>
      <w:r w:rsidR="00E10A10">
        <w:rPr>
          <w:rFonts w:ascii="Times New Roman" w:hAnsi="Times New Roman" w:cs="Times New Roman"/>
          <w:sz w:val="24"/>
          <w:szCs w:val="24"/>
        </w:rPr>
        <w:t xml:space="preserve">уска и т.д.) работник техникума </w:t>
      </w:r>
      <w:r w:rsidRPr="00E10A10">
        <w:rPr>
          <w:rFonts w:ascii="Times New Roman" w:hAnsi="Times New Roman" w:cs="Times New Roman"/>
          <w:sz w:val="24"/>
          <w:szCs w:val="24"/>
        </w:rPr>
        <w:t>направляет работодателю уведомление в течение одного рабочего дня после прибытия на рабочее место.</w:t>
      </w:r>
    </w:p>
    <w:p w:rsidR="005D65F1" w:rsidRPr="00E10A10" w:rsidRDefault="005D65F1"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sidRPr="00E10A10">
        <w:rPr>
          <w:rFonts w:ascii="Times New Roman" w:hAnsi="Times New Roman" w:cs="Times New Roman"/>
          <w:sz w:val="24"/>
          <w:szCs w:val="24"/>
        </w:rPr>
        <w:t>В уведомлении должны содержаться следующие сведения:</w:t>
      </w:r>
    </w:p>
    <w:p w:rsidR="00E10A10" w:rsidRDefault="005D65F1" w:rsidP="00E01CD6">
      <w:pPr>
        <w:pStyle w:val="a8"/>
        <w:widowControl w:val="0"/>
        <w:numPr>
          <w:ilvl w:val="0"/>
          <w:numId w:val="40"/>
        </w:numPr>
        <w:autoSpaceDE w:val="0"/>
        <w:autoSpaceDN w:val="0"/>
        <w:adjustRightInd w:val="0"/>
        <w:ind w:left="567" w:hanging="141"/>
        <w:jc w:val="both"/>
        <w:rPr>
          <w:rFonts w:ascii="Times New Roman" w:hAnsi="Times New Roman" w:cs="Times New Roman"/>
          <w:sz w:val="24"/>
          <w:szCs w:val="24"/>
        </w:rPr>
      </w:pPr>
      <w:r w:rsidRPr="005D65F1">
        <w:rPr>
          <w:rFonts w:ascii="Times New Roman" w:hAnsi="Times New Roman" w:cs="Times New Roman"/>
          <w:sz w:val="24"/>
          <w:szCs w:val="24"/>
        </w:rPr>
        <w:t>фамилия, имя, отчество уведомителя, контактный телефон, а также иная информация, которая, по мнению уведомителя, поможет установить с ним контакт;</w:t>
      </w:r>
    </w:p>
    <w:p w:rsidR="00E10A10" w:rsidRDefault="005D65F1" w:rsidP="00E01CD6">
      <w:pPr>
        <w:pStyle w:val="a8"/>
        <w:widowControl w:val="0"/>
        <w:numPr>
          <w:ilvl w:val="0"/>
          <w:numId w:val="40"/>
        </w:numPr>
        <w:autoSpaceDE w:val="0"/>
        <w:autoSpaceDN w:val="0"/>
        <w:adjustRightInd w:val="0"/>
        <w:ind w:left="567" w:hanging="141"/>
        <w:jc w:val="both"/>
        <w:rPr>
          <w:rFonts w:ascii="Times New Roman" w:hAnsi="Times New Roman" w:cs="Times New Roman"/>
          <w:sz w:val="24"/>
          <w:szCs w:val="24"/>
        </w:rPr>
      </w:pPr>
      <w:r w:rsidRPr="00E10A10">
        <w:rPr>
          <w:rFonts w:ascii="Times New Roman" w:hAnsi="Times New Roman" w:cs="Times New Roman"/>
          <w:sz w:val="24"/>
          <w:szCs w:val="24"/>
        </w:rPr>
        <w:t>замещаемая должность;</w:t>
      </w:r>
    </w:p>
    <w:p w:rsidR="00E10A10" w:rsidRDefault="005D65F1" w:rsidP="00E01CD6">
      <w:pPr>
        <w:pStyle w:val="a8"/>
        <w:widowControl w:val="0"/>
        <w:numPr>
          <w:ilvl w:val="0"/>
          <w:numId w:val="40"/>
        </w:numPr>
        <w:autoSpaceDE w:val="0"/>
        <w:autoSpaceDN w:val="0"/>
        <w:adjustRightInd w:val="0"/>
        <w:ind w:left="567" w:hanging="141"/>
        <w:jc w:val="both"/>
        <w:rPr>
          <w:rFonts w:ascii="Times New Roman" w:hAnsi="Times New Roman" w:cs="Times New Roman"/>
          <w:sz w:val="24"/>
          <w:szCs w:val="24"/>
        </w:rPr>
      </w:pPr>
      <w:r w:rsidRPr="00E10A10">
        <w:rPr>
          <w:rFonts w:ascii="Times New Roman" w:hAnsi="Times New Roman" w:cs="Times New Roman"/>
          <w:sz w:val="24"/>
          <w:szCs w:val="24"/>
        </w:rPr>
        <w:t xml:space="preserve">обстоятельства, при которых произошло обращение в целях склонения </w:t>
      </w:r>
      <w:r w:rsidRPr="00E10A10">
        <w:rPr>
          <w:rFonts w:ascii="Times New Roman" w:hAnsi="Times New Roman" w:cs="Times New Roman"/>
          <w:sz w:val="24"/>
          <w:szCs w:val="24"/>
        </w:rPr>
        <w:br/>
        <w:t>к совершению коррупционных правонарушений;</w:t>
      </w:r>
    </w:p>
    <w:p w:rsidR="00E10A10" w:rsidRDefault="005D65F1" w:rsidP="00E01CD6">
      <w:pPr>
        <w:pStyle w:val="a8"/>
        <w:widowControl w:val="0"/>
        <w:numPr>
          <w:ilvl w:val="0"/>
          <w:numId w:val="40"/>
        </w:numPr>
        <w:autoSpaceDE w:val="0"/>
        <w:autoSpaceDN w:val="0"/>
        <w:adjustRightInd w:val="0"/>
        <w:ind w:left="567" w:hanging="141"/>
        <w:jc w:val="both"/>
        <w:rPr>
          <w:rFonts w:ascii="Times New Roman" w:hAnsi="Times New Roman" w:cs="Times New Roman"/>
          <w:sz w:val="24"/>
          <w:szCs w:val="24"/>
        </w:rPr>
      </w:pPr>
      <w:r w:rsidRPr="00E10A10">
        <w:rPr>
          <w:rFonts w:ascii="Times New Roman" w:hAnsi="Times New Roman" w:cs="Times New Roman"/>
          <w:sz w:val="24"/>
          <w:szCs w:val="24"/>
        </w:rPr>
        <w:t xml:space="preserve">известные сведения о лице (физическом или юридическом), выступившем </w:t>
      </w:r>
      <w:r w:rsidRPr="00E10A10">
        <w:rPr>
          <w:rFonts w:ascii="Times New Roman" w:hAnsi="Times New Roman" w:cs="Times New Roman"/>
          <w:sz w:val="24"/>
          <w:szCs w:val="24"/>
        </w:rPr>
        <w:br/>
        <w:t>с обращением в целях склонения к совершению коррупционных правонарушений;</w:t>
      </w:r>
    </w:p>
    <w:p w:rsidR="00E10A10" w:rsidRDefault="005D65F1" w:rsidP="00E01CD6">
      <w:pPr>
        <w:pStyle w:val="a8"/>
        <w:widowControl w:val="0"/>
        <w:numPr>
          <w:ilvl w:val="0"/>
          <w:numId w:val="40"/>
        </w:numPr>
        <w:autoSpaceDE w:val="0"/>
        <w:autoSpaceDN w:val="0"/>
        <w:adjustRightInd w:val="0"/>
        <w:ind w:left="567" w:hanging="141"/>
        <w:jc w:val="both"/>
        <w:rPr>
          <w:rFonts w:ascii="Times New Roman" w:hAnsi="Times New Roman" w:cs="Times New Roman"/>
          <w:sz w:val="24"/>
          <w:szCs w:val="24"/>
        </w:rPr>
      </w:pPr>
      <w:r w:rsidRPr="00E10A10">
        <w:rPr>
          <w:rFonts w:ascii="Times New Roman" w:hAnsi="Times New Roman" w:cs="Times New Roman"/>
          <w:sz w:val="24"/>
          <w:szCs w:val="24"/>
        </w:rPr>
        <w:t>изложение сути обращения (дата и место обращения, к совершению какого действия (бездействия) происходит склонение, предложенная выгода, предполагаемые последствия, иные обстоятельства обращения);</w:t>
      </w:r>
    </w:p>
    <w:p w:rsidR="00E10A10" w:rsidRDefault="005D65F1" w:rsidP="00E01CD6">
      <w:pPr>
        <w:pStyle w:val="a8"/>
        <w:widowControl w:val="0"/>
        <w:numPr>
          <w:ilvl w:val="0"/>
          <w:numId w:val="40"/>
        </w:numPr>
        <w:autoSpaceDE w:val="0"/>
        <w:autoSpaceDN w:val="0"/>
        <w:adjustRightInd w:val="0"/>
        <w:ind w:left="567" w:hanging="141"/>
        <w:jc w:val="both"/>
        <w:rPr>
          <w:rFonts w:ascii="Times New Roman" w:hAnsi="Times New Roman" w:cs="Times New Roman"/>
          <w:sz w:val="24"/>
          <w:szCs w:val="24"/>
        </w:rPr>
      </w:pPr>
      <w:r w:rsidRPr="00E10A10">
        <w:rPr>
          <w:rFonts w:ascii="Times New Roman" w:hAnsi="Times New Roman" w:cs="Times New Roman"/>
          <w:sz w:val="24"/>
          <w:szCs w:val="24"/>
        </w:rPr>
        <w:t>сведения о лицах, имеющих отношение к данному делу, и свидетелях, если таковые имеются;</w:t>
      </w:r>
    </w:p>
    <w:p w:rsidR="00E10A10" w:rsidRDefault="005D65F1" w:rsidP="00E01CD6">
      <w:pPr>
        <w:pStyle w:val="a8"/>
        <w:widowControl w:val="0"/>
        <w:numPr>
          <w:ilvl w:val="0"/>
          <w:numId w:val="40"/>
        </w:numPr>
        <w:autoSpaceDE w:val="0"/>
        <w:autoSpaceDN w:val="0"/>
        <w:adjustRightInd w:val="0"/>
        <w:ind w:left="567" w:hanging="141"/>
        <w:jc w:val="both"/>
        <w:rPr>
          <w:rFonts w:ascii="Times New Roman" w:hAnsi="Times New Roman" w:cs="Times New Roman"/>
          <w:sz w:val="24"/>
          <w:szCs w:val="24"/>
        </w:rPr>
      </w:pPr>
      <w:r w:rsidRPr="00E10A10">
        <w:rPr>
          <w:rFonts w:ascii="Times New Roman" w:hAnsi="Times New Roman" w:cs="Times New Roman"/>
          <w:sz w:val="24"/>
          <w:szCs w:val="24"/>
        </w:rPr>
        <w:t>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(при наличии);</w:t>
      </w:r>
    </w:p>
    <w:p w:rsidR="00E10A10" w:rsidRDefault="005D65F1" w:rsidP="00E01CD6">
      <w:pPr>
        <w:pStyle w:val="a8"/>
        <w:widowControl w:val="0"/>
        <w:numPr>
          <w:ilvl w:val="0"/>
          <w:numId w:val="40"/>
        </w:numPr>
        <w:autoSpaceDE w:val="0"/>
        <w:autoSpaceDN w:val="0"/>
        <w:adjustRightInd w:val="0"/>
        <w:ind w:left="567" w:hanging="141"/>
        <w:jc w:val="both"/>
        <w:rPr>
          <w:rFonts w:ascii="Times New Roman" w:hAnsi="Times New Roman" w:cs="Times New Roman"/>
          <w:sz w:val="24"/>
          <w:szCs w:val="24"/>
        </w:rPr>
      </w:pPr>
      <w:r w:rsidRPr="00E10A10">
        <w:rPr>
          <w:rFonts w:ascii="Times New Roman" w:hAnsi="Times New Roman" w:cs="Times New Roman"/>
          <w:sz w:val="24"/>
          <w:szCs w:val="24"/>
        </w:rPr>
        <w:t xml:space="preserve">иные известные сведения, представляющие интерес для разбирательства </w:t>
      </w:r>
      <w:r w:rsidRPr="00E10A10">
        <w:rPr>
          <w:rFonts w:ascii="Times New Roman" w:hAnsi="Times New Roman" w:cs="Times New Roman"/>
          <w:sz w:val="24"/>
          <w:szCs w:val="24"/>
        </w:rPr>
        <w:br/>
        <w:t>по существу;</w:t>
      </w:r>
    </w:p>
    <w:p w:rsidR="00E10A10" w:rsidRDefault="005D65F1" w:rsidP="00E01CD6">
      <w:pPr>
        <w:pStyle w:val="a8"/>
        <w:widowControl w:val="0"/>
        <w:numPr>
          <w:ilvl w:val="0"/>
          <w:numId w:val="40"/>
        </w:numPr>
        <w:autoSpaceDE w:val="0"/>
        <w:autoSpaceDN w:val="0"/>
        <w:adjustRightInd w:val="0"/>
        <w:ind w:left="567" w:hanging="141"/>
        <w:jc w:val="both"/>
        <w:rPr>
          <w:rFonts w:ascii="Times New Roman" w:hAnsi="Times New Roman" w:cs="Times New Roman"/>
          <w:sz w:val="24"/>
          <w:szCs w:val="24"/>
        </w:rPr>
      </w:pPr>
      <w:r w:rsidRPr="00E10A10">
        <w:rPr>
          <w:rFonts w:ascii="Times New Roman" w:hAnsi="Times New Roman" w:cs="Times New Roman"/>
          <w:sz w:val="24"/>
          <w:szCs w:val="24"/>
        </w:rPr>
        <w:t>подпись уведомителя;</w:t>
      </w:r>
    </w:p>
    <w:p w:rsidR="005D65F1" w:rsidRPr="00E10A10" w:rsidRDefault="005D65F1" w:rsidP="00E01CD6">
      <w:pPr>
        <w:pStyle w:val="a8"/>
        <w:widowControl w:val="0"/>
        <w:numPr>
          <w:ilvl w:val="0"/>
          <w:numId w:val="40"/>
        </w:numPr>
        <w:autoSpaceDE w:val="0"/>
        <w:autoSpaceDN w:val="0"/>
        <w:adjustRightInd w:val="0"/>
        <w:ind w:left="567" w:hanging="141"/>
        <w:jc w:val="both"/>
        <w:rPr>
          <w:rFonts w:ascii="Times New Roman" w:hAnsi="Times New Roman" w:cs="Times New Roman"/>
          <w:sz w:val="24"/>
          <w:szCs w:val="24"/>
        </w:rPr>
      </w:pPr>
      <w:r w:rsidRPr="00E10A10">
        <w:rPr>
          <w:rFonts w:ascii="Times New Roman" w:hAnsi="Times New Roman" w:cs="Times New Roman"/>
          <w:sz w:val="24"/>
          <w:szCs w:val="24"/>
        </w:rPr>
        <w:t xml:space="preserve"> дата составления уведомления.</w:t>
      </w:r>
    </w:p>
    <w:p w:rsidR="00EA5347" w:rsidRDefault="00EA5347"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5D65F1" w:rsidRPr="005D65F1">
        <w:rPr>
          <w:rFonts w:ascii="Times New Roman" w:hAnsi="Times New Roman" w:cs="Times New Roman"/>
          <w:sz w:val="24"/>
          <w:szCs w:val="24"/>
        </w:rPr>
        <w:t xml:space="preserve">Работодатель рассматривает уведомление и передает его </w:t>
      </w:r>
      <w:r w:rsidR="00E10A10" w:rsidRPr="00253207">
        <w:rPr>
          <w:rFonts w:ascii="Times New Roman" w:hAnsi="Times New Roman" w:cs="Times New Roman"/>
          <w:sz w:val="24"/>
          <w:szCs w:val="24"/>
        </w:rPr>
        <w:t>лицу, ответственному</w:t>
      </w:r>
      <w:r w:rsidR="00E10A10">
        <w:rPr>
          <w:kern w:val="26"/>
          <w:sz w:val="24"/>
          <w:szCs w:val="24"/>
          <w:lang w:eastAsia="en-US"/>
        </w:rPr>
        <w:t xml:space="preserve"> </w:t>
      </w:r>
      <w:r w:rsidR="00E10A10" w:rsidRPr="00253207">
        <w:rPr>
          <w:rFonts w:ascii="Times New Roman" w:hAnsi="Times New Roman" w:cs="Times New Roman"/>
          <w:sz w:val="24"/>
          <w:szCs w:val="24"/>
        </w:rPr>
        <w:t xml:space="preserve">за реализацию антикоррупционной политики техникума </w:t>
      </w:r>
      <w:r w:rsidR="005D65F1" w:rsidRPr="005D65F1">
        <w:rPr>
          <w:rFonts w:ascii="Times New Roman" w:hAnsi="Times New Roman" w:cs="Times New Roman"/>
          <w:sz w:val="24"/>
          <w:szCs w:val="24"/>
        </w:rPr>
        <w:t xml:space="preserve">для регистрации в </w:t>
      </w:r>
      <w:hyperlink w:anchor="Par99" w:history="1">
        <w:r w:rsidR="005D65F1" w:rsidRPr="005D65F1">
          <w:rPr>
            <w:rFonts w:ascii="Times New Roman" w:hAnsi="Times New Roman" w:cs="Times New Roman"/>
            <w:sz w:val="24"/>
            <w:szCs w:val="24"/>
          </w:rPr>
          <w:t>журнале</w:t>
        </w:r>
      </w:hyperlink>
      <w:r w:rsidR="005D65F1" w:rsidRPr="005D65F1">
        <w:rPr>
          <w:rFonts w:ascii="Times New Roman" w:hAnsi="Times New Roman" w:cs="Times New Roman"/>
          <w:sz w:val="24"/>
          <w:szCs w:val="24"/>
        </w:rPr>
        <w:t xml:space="preserve"> регистрации и учета уведомлений о фактах обращения в целях склонения работников к совершению корруп</w:t>
      </w:r>
      <w:r w:rsidR="00E10A10">
        <w:rPr>
          <w:rFonts w:ascii="Times New Roman" w:hAnsi="Times New Roman" w:cs="Times New Roman"/>
          <w:sz w:val="24"/>
          <w:szCs w:val="24"/>
        </w:rPr>
        <w:t xml:space="preserve">ционных правонарушений (далее – </w:t>
      </w:r>
      <w:r>
        <w:rPr>
          <w:rFonts w:ascii="Times New Roman" w:hAnsi="Times New Roman" w:cs="Times New Roman"/>
          <w:sz w:val="24"/>
          <w:szCs w:val="24"/>
        </w:rPr>
        <w:t xml:space="preserve">журнал) </w:t>
      </w:r>
      <w:r w:rsidR="005D65F1" w:rsidRPr="005D65F1">
        <w:rPr>
          <w:rFonts w:ascii="Times New Roman" w:hAnsi="Times New Roman" w:cs="Times New Roman"/>
          <w:sz w:val="24"/>
          <w:szCs w:val="24"/>
        </w:rPr>
        <w:t>в день получения уведомления</w:t>
      </w:r>
      <w:r w:rsidR="00895378">
        <w:rPr>
          <w:rFonts w:ascii="Times New Roman" w:hAnsi="Times New Roman" w:cs="Times New Roman"/>
          <w:sz w:val="24"/>
          <w:szCs w:val="24"/>
        </w:rPr>
        <w:t xml:space="preserve"> (приложение № 2 к настоящему Положению)</w:t>
      </w:r>
      <w:r w:rsidR="005D65F1" w:rsidRPr="005D65F1">
        <w:rPr>
          <w:rFonts w:ascii="Times New Roman" w:hAnsi="Times New Roman" w:cs="Times New Roman"/>
          <w:sz w:val="24"/>
          <w:szCs w:val="24"/>
        </w:rPr>
        <w:t>.</w:t>
      </w:r>
    </w:p>
    <w:p w:rsidR="00EA5347" w:rsidRDefault="00EA5347"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5D65F1" w:rsidRPr="00EA5347">
        <w:rPr>
          <w:rFonts w:ascii="Times New Roman" w:hAnsi="Times New Roman" w:cs="Times New Roman"/>
          <w:sz w:val="24"/>
          <w:szCs w:val="24"/>
        </w:rPr>
        <w:t xml:space="preserve">Анонимные уведомления передаются </w:t>
      </w:r>
      <w:r w:rsidRPr="00253207">
        <w:rPr>
          <w:rFonts w:ascii="Times New Roman" w:hAnsi="Times New Roman" w:cs="Times New Roman"/>
          <w:sz w:val="24"/>
          <w:szCs w:val="24"/>
        </w:rPr>
        <w:t>лицу, ответственному</w:t>
      </w:r>
      <w:r>
        <w:rPr>
          <w:kern w:val="26"/>
          <w:sz w:val="24"/>
          <w:szCs w:val="24"/>
          <w:lang w:eastAsia="en-US"/>
        </w:rPr>
        <w:t xml:space="preserve"> </w:t>
      </w:r>
      <w:r w:rsidRPr="00253207">
        <w:rPr>
          <w:rFonts w:ascii="Times New Roman" w:hAnsi="Times New Roman" w:cs="Times New Roman"/>
          <w:sz w:val="24"/>
          <w:szCs w:val="24"/>
        </w:rPr>
        <w:t xml:space="preserve">за реализацию антикоррупционной политики </w:t>
      </w:r>
      <w:r>
        <w:rPr>
          <w:rFonts w:ascii="Times New Roman" w:hAnsi="Times New Roman" w:cs="Times New Roman"/>
          <w:sz w:val="24"/>
          <w:szCs w:val="24"/>
        </w:rPr>
        <w:t>техникума</w:t>
      </w:r>
      <w:r w:rsidR="005D65F1" w:rsidRPr="00EA5347">
        <w:rPr>
          <w:rFonts w:ascii="Times New Roman" w:hAnsi="Times New Roman" w:cs="Times New Roman"/>
          <w:sz w:val="24"/>
          <w:szCs w:val="24"/>
        </w:rPr>
        <w:t>, для сведения.</w:t>
      </w:r>
    </w:p>
    <w:p w:rsidR="00EA5347" w:rsidRDefault="00EA5347"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5D65F1" w:rsidRPr="00EA5347">
        <w:rPr>
          <w:rFonts w:ascii="Times New Roman" w:hAnsi="Times New Roman" w:cs="Times New Roman"/>
          <w:sz w:val="24"/>
          <w:szCs w:val="24"/>
        </w:rPr>
        <w:t xml:space="preserve">Анонимные уведомления регистрируются в журнале, но к рассмотрению </w:t>
      </w:r>
      <w:r w:rsidR="005D65F1" w:rsidRPr="00EA5347">
        <w:rPr>
          <w:rFonts w:ascii="Times New Roman" w:hAnsi="Times New Roman" w:cs="Times New Roman"/>
          <w:sz w:val="24"/>
          <w:szCs w:val="24"/>
        </w:rPr>
        <w:br/>
        <w:t>не принимаются.</w:t>
      </w:r>
    </w:p>
    <w:p w:rsidR="00553120" w:rsidRDefault="005D65F1"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sidRPr="00EA5347">
        <w:rPr>
          <w:rFonts w:ascii="Times New Roman" w:hAnsi="Times New Roman" w:cs="Times New Roman"/>
          <w:sz w:val="24"/>
          <w:szCs w:val="24"/>
        </w:rPr>
        <w:t>Проверка сведений, содержащихся в уведомлении, проводится в течение пятнадцати рабочих дней со дня регистрации уведомления.</w:t>
      </w:r>
    </w:p>
    <w:p w:rsidR="00553120" w:rsidRDefault="005D65F1"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sidRPr="00553120">
        <w:rPr>
          <w:rFonts w:ascii="Times New Roman" w:hAnsi="Times New Roman" w:cs="Times New Roman"/>
          <w:sz w:val="24"/>
          <w:szCs w:val="24"/>
        </w:rPr>
        <w:t>С целью организации проверки работодатель в течение трех рабочих дней создает комиссию по проверке факта обраще</w:t>
      </w:r>
      <w:r w:rsidR="00553120">
        <w:rPr>
          <w:rFonts w:ascii="Times New Roman" w:hAnsi="Times New Roman" w:cs="Times New Roman"/>
          <w:sz w:val="24"/>
          <w:szCs w:val="24"/>
        </w:rPr>
        <w:t xml:space="preserve">ния в целях склонения работника техникума </w:t>
      </w:r>
      <w:r w:rsidRPr="00553120">
        <w:rPr>
          <w:rFonts w:ascii="Times New Roman" w:hAnsi="Times New Roman" w:cs="Times New Roman"/>
          <w:sz w:val="24"/>
          <w:szCs w:val="24"/>
        </w:rPr>
        <w:t>к совершению коррупционных правонарушений (далее – комиссия).</w:t>
      </w:r>
    </w:p>
    <w:p w:rsidR="00553120" w:rsidRDefault="005D65F1"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sidRPr="00553120">
        <w:rPr>
          <w:rFonts w:ascii="Times New Roman" w:hAnsi="Times New Roman" w:cs="Times New Roman"/>
          <w:sz w:val="24"/>
          <w:szCs w:val="24"/>
        </w:rPr>
        <w:t>Персональный состав комиссии (председатель, заместитель председателя, члены и секретарь комиссии) назначается работодателем и утверждается его приказом.</w:t>
      </w:r>
    </w:p>
    <w:p w:rsidR="005D65F1" w:rsidRPr="00553120" w:rsidRDefault="005D65F1"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sidRPr="00553120">
        <w:rPr>
          <w:rFonts w:ascii="Times New Roman" w:hAnsi="Times New Roman" w:cs="Times New Roman"/>
          <w:sz w:val="24"/>
          <w:szCs w:val="24"/>
        </w:rPr>
        <w:t xml:space="preserve"> В ходе проверки должны быть установлены:</w:t>
      </w:r>
    </w:p>
    <w:p w:rsidR="00553120" w:rsidRDefault="005D65F1" w:rsidP="00E01CD6">
      <w:pPr>
        <w:pStyle w:val="a8"/>
        <w:widowControl w:val="0"/>
        <w:numPr>
          <w:ilvl w:val="0"/>
          <w:numId w:val="41"/>
        </w:numPr>
        <w:autoSpaceDE w:val="0"/>
        <w:autoSpaceDN w:val="0"/>
        <w:adjustRightInd w:val="0"/>
        <w:ind w:left="567" w:hanging="141"/>
        <w:jc w:val="both"/>
        <w:rPr>
          <w:rFonts w:ascii="Times New Roman" w:hAnsi="Times New Roman" w:cs="Times New Roman"/>
          <w:sz w:val="24"/>
          <w:szCs w:val="24"/>
        </w:rPr>
      </w:pPr>
      <w:r w:rsidRPr="005D65F1">
        <w:rPr>
          <w:rFonts w:ascii="Times New Roman" w:hAnsi="Times New Roman" w:cs="Times New Roman"/>
          <w:sz w:val="24"/>
          <w:szCs w:val="24"/>
        </w:rPr>
        <w:t>причины и условия, которые способство</w:t>
      </w:r>
      <w:r w:rsidR="00553120">
        <w:rPr>
          <w:rFonts w:ascii="Times New Roman" w:hAnsi="Times New Roman" w:cs="Times New Roman"/>
          <w:sz w:val="24"/>
          <w:szCs w:val="24"/>
        </w:rPr>
        <w:t xml:space="preserve">вали обращению лица к работнику техникума </w:t>
      </w:r>
      <w:r w:rsidRPr="005D65F1">
        <w:rPr>
          <w:rFonts w:ascii="Times New Roman" w:hAnsi="Times New Roman" w:cs="Times New Roman"/>
          <w:sz w:val="24"/>
          <w:szCs w:val="24"/>
        </w:rPr>
        <w:t>с целью склонения его к совершению коррупционных правонарушений;</w:t>
      </w:r>
    </w:p>
    <w:p w:rsidR="005D65F1" w:rsidRPr="00553120" w:rsidRDefault="005D65F1" w:rsidP="00E01CD6">
      <w:pPr>
        <w:pStyle w:val="a8"/>
        <w:widowControl w:val="0"/>
        <w:numPr>
          <w:ilvl w:val="0"/>
          <w:numId w:val="41"/>
        </w:numPr>
        <w:autoSpaceDE w:val="0"/>
        <w:autoSpaceDN w:val="0"/>
        <w:adjustRightInd w:val="0"/>
        <w:ind w:left="567" w:hanging="141"/>
        <w:jc w:val="both"/>
        <w:rPr>
          <w:rFonts w:ascii="Times New Roman" w:hAnsi="Times New Roman" w:cs="Times New Roman"/>
          <w:sz w:val="24"/>
          <w:szCs w:val="24"/>
        </w:rPr>
      </w:pPr>
      <w:r w:rsidRPr="00553120">
        <w:rPr>
          <w:rFonts w:ascii="Times New Roman" w:hAnsi="Times New Roman" w:cs="Times New Roman"/>
          <w:sz w:val="24"/>
          <w:szCs w:val="24"/>
        </w:rPr>
        <w:t xml:space="preserve">действия (бездействие) работника </w:t>
      </w:r>
      <w:r w:rsidR="00553120">
        <w:rPr>
          <w:rFonts w:ascii="Times New Roman" w:hAnsi="Times New Roman" w:cs="Times New Roman"/>
          <w:sz w:val="24"/>
          <w:szCs w:val="24"/>
        </w:rPr>
        <w:t>техникума</w:t>
      </w:r>
      <w:r w:rsidRPr="00553120">
        <w:rPr>
          <w:rFonts w:ascii="Times New Roman" w:hAnsi="Times New Roman" w:cs="Times New Roman"/>
          <w:sz w:val="24"/>
          <w:szCs w:val="24"/>
        </w:rPr>
        <w:t>, к незаконному исполнению которых его пытались склонить.</w:t>
      </w:r>
    </w:p>
    <w:p w:rsidR="008203B4" w:rsidRDefault="005D65F1"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sidRPr="005D65F1">
        <w:rPr>
          <w:rFonts w:ascii="Times New Roman" w:hAnsi="Times New Roman" w:cs="Times New Roman"/>
          <w:sz w:val="24"/>
          <w:szCs w:val="24"/>
        </w:rPr>
        <w:t>Результаты проверки комиссия представляет работодателю в форме письменного заключения в трехдневный срок со дня окончания проверки.</w:t>
      </w:r>
    </w:p>
    <w:p w:rsidR="005D65F1" w:rsidRPr="008203B4" w:rsidRDefault="005D65F1"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sidRPr="008203B4">
        <w:rPr>
          <w:rFonts w:ascii="Times New Roman" w:hAnsi="Times New Roman" w:cs="Times New Roman"/>
          <w:sz w:val="24"/>
          <w:szCs w:val="24"/>
        </w:rPr>
        <w:t>В заключении указываются:</w:t>
      </w:r>
    </w:p>
    <w:p w:rsidR="008203B4" w:rsidRDefault="005D65F1" w:rsidP="00E01CD6">
      <w:pPr>
        <w:pStyle w:val="a8"/>
        <w:widowControl w:val="0"/>
        <w:numPr>
          <w:ilvl w:val="0"/>
          <w:numId w:val="42"/>
        </w:numPr>
        <w:autoSpaceDE w:val="0"/>
        <w:autoSpaceDN w:val="0"/>
        <w:adjustRightInd w:val="0"/>
        <w:ind w:left="567" w:hanging="141"/>
        <w:jc w:val="both"/>
        <w:rPr>
          <w:rFonts w:ascii="Times New Roman" w:hAnsi="Times New Roman" w:cs="Times New Roman"/>
          <w:sz w:val="24"/>
          <w:szCs w:val="24"/>
        </w:rPr>
      </w:pPr>
      <w:r w:rsidRPr="005D65F1">
        <w:rPr>
          <w:rFonts w:ascii="Times New Roman" w:hAnsi="Times New Roman" w:cs="Times New Roman"/>
          <w:sz w:val="24"/>
          <w:szCs w:val="24"/>
        </w:rPr>
        <w:t xml:space="preserve"> состав комиссии;</w:t>
      </w:r>
    </w:p>
    <w:p w:rsidR="008203B4" w:rsidRDefault="005D65F1" w:rsidP="00E01CD6">
      <w:pPr>
        <w:pStyle w:val="a8"/>
        <w:widowControl w:val="0"/>
        <w:numPr>
          <w:ilvl w:val="0"/>
          <w:numId w:val="42"/>
        </w:numPr>
        <w:autoSpaceDE w:val="0"/>
        <w:autoSpaceDN w:val="0"/>
        <w:adjustRightInd w:val="0"/>
        <w:ind w:left="567" w:hanging="141"/>
        <w:jc w:val="both"/>
        <w:rPr>
          <w:rFonts w:ascii="Times New Roman" w:hAnsi="Times New Roman" w:cs="Times New Roman"/>
          <w:sz w:val="24"/>
          <w:szCs w:val="24"/>
        </w:rPr>
      </w:pPr>
      <w:r w:rsidRPr="008203B4">
        <w:rPr>
          <w:rFonts w:ascii="Times New Roman" w:hAnsi="Times New Roman" w:cs="Times New Roman"/>
          <w:sz w:val="24"/>
          <w:szCs w:val="24"/>
        </w:rPr>
        <w:t xml:space="preserve"> сроки проведения проверки;</w:t>
      </w:r>
    </w:p>
    <w:p w:rsidR="008203B4" w:rsidRDefault="005D65F1" w:rsidP="00E01CD6">
      <w:pPr>
        <w:pStyle w:val="a8"/>
        <w:widowControl w:val="0"/>
        <w:numPr>
          <w:ilvl w:val="0"/>
          <w:numId w:val="42"/>
        </w:numPr>
        <w:autoSpaceDE w:val="0"/>
        <w:autoSpaceDN w:val="0"/>
        <w:adjustRightInd w:val="0"/>
        <w:ind w:left="567" w:hanging="141"/>
        <w:jc w:val="both"/>
        <w:rPr>
          <w:rFonts w:ascii="Times New Roman" w:hAnsi="Times New Roman" w:cs="Times New Roman"/>
          <w:sz w:val="24"/>
          <w:szCs w:val="24"/>
        </w:rPr>
      </w:pPr>
      <w:r w:rsidRPr="008203B4">
        <w:rPr>
          <w:rFonts w:ascii="Times New Roman" w:hAnsi="Times New Roman" w:cs="Times New Roman"/>
          <w:sz w:val="24"/>
          <w:szCs w:val="24"/>
        </w:rPr>
        <w:t>составитель уведомления и обстоятельства, послужившие основанием для проведения проверки;</w:t>
      </w:r>
    </w:p>
    <w:p w:rsidR="008203B4" w:rsidRDefault="005D65F1" w:rsidP="00E01CD6">
      <w:pPr>
        <w:pStyle w:val="a8"/>
        <w:widowControl w:val="0"/>
        <w:numPr>
          <w:ilvl w:val="0"/>
          <w:numId w:val="42"/>
        </w:numPr>
        <w:autoSpaceDE w:val="0"/>
        <w:autoSpaceDN w:val="0"/>
        <w:adjustRightInd w:val="0"/>
        <w:ind w:left="567" w:hanging="141"/>
        <w:jc w:val="both"/>
        <w:rPr>
          <w:rFonts w:ascii="Times New Roman" w:hAnsi="Times New Roman" w:cs="Times New Roman"/>
          <w:sz w:val="24"/>
          <w:szCs w:val="24"/>
        </w:rPr>
      </w:pPr>
      <w:r w:rsidRPr="008203B4">
        <w:rPr>
          <w:rFonts w:ascii="Times New Roman" w:hAnsi="Times New Roman" w:cs="Times New Roman"/>
          <w:sz w:val="24"/>
          <w:szCs w:val="24"/>
        </w:rPr>
        <w:t>подтверждение достоверности (либо опровержение) факта, послужившего основанием для составления уведомления;</w:t>
      </w:r>
    </w:p>
    <w:p w:rsidR="008203B4" w:rsidRDefault="005D65F1" w:rsidP="00E01CD6">
      <w:pPr>
        <w:pStyle w:val="a8"/>
        <w:widowControl w:val="0"/>
        <w:numPr>
          <w:ilvl w:val="0"/>
          <w:numId w:val="42"/>
        </w:numPr>
        <w:autoSpaceDE w:val="0"/>
        <w:autoSpaceDN w:val="0"/>
        <w:adjustRightInd w:val="0"/>
        <w:ind w:left="567" w:hanging="141"/>
        <w:jc w:val="both"/>
        <w:rPr>
          <w:rFonts w:ascii="Times New Roman" w:hAnsi="Times New Roman" w:cs="Times New Roman"/>
          <w:sz w:val="24"/>
          <w:szCs w:val="24"/>
        </w:rPr>
      </w:pPr>
      <w:r w:rsidRPr="008203B4">
        <w:rPr>
          <w:rFonts w:ascii="Times New Roman" w:hAnsi="Times New Roman" w:cs="Times New Roman"/>
          <w:sz w:val="24"/>
          <w:szCs w:val="24"/>
        </w:rPr>
        <w:t xml:space="preserve">причины и обстоятельства, способствовавшие обращению в целях склонения работника </w:t>
      </w:r>
      <w:r w:rsidR="008203B4">
        <w:rPr>
          <w:rFonts w:ascii="Times New Roman" w:hAnsi="Times New Roman" w:cs="Times New Roman"/>
          <w:sz w:val="24"/>
          <w:szCs w:val="24"/>
        </w:rPr>
        <w:t>техникума</w:t>
      </w:r>
      <w:r w:rsidRPr="008203B4">
        <w:rPr>
          <w:rFonts w:ascii="Times New Roman" w:hAnsi="Times New Roman" w:cs="Times New Roman"/>
          <w:sz w:val="24"/>
          <w:szCs w:val="24"/>
        </w:rPr>
        <w:t xml:space="preserve"> к совершению коррупционных правонарушений.</w:t>
      </w:r>
    </w:p>
    <w:p w:rsidR="008203B4" w:rsidRDefault="005D65F1"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sidRPr="008203B4">
        <w:rPr>
          <w:rFonts w:ascii="Times New Roman" w:hAnsi="Times New Roman" w:cs="Times New Roman"/>
          <w:sz w:val="24"/>
          <w:szCs w:val="24"/>
        </w:rPr>
        <w:t>В случае подтверждения наличия факта обраще</w:t>
      </w:r>
      <w:r w:rsidR="008203B4">
        <w:rPr>
          <w:rFonts w:ascii="Times New Roman" w:hAnsi="Times New Roman" w:cs="Times New Roman"/>
          <w:sz w:val="24"/>
          <w:szCs w:val="24"/>
        </w:rPr>
        <w:t xml:space="preserve">ния в целях склонения работника техникума </w:t>
      </w:r>
      <w:r w:rsidRPr="008203B4">
        <w:rPr>
          <w:rFonts w:ascii="Times New Roman" w:hAnsi="Times New Roman" w:cs="Times New Roman"/>
          <w:sz w:val="24"/>
          <w:szCs w:val="24"/>
        </w:rPr>
        <w:t>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w:t>
      </w:r>
    </w:p>
    <w:p w:rsidR="008203B4" w:rsidRDefault="005D65F1"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sidRPr="008203B4">
        <w:rPr>
          <w:rFonts w:ascii="Times New Roman" w:hAnsi="Times New Roman" w:cs="Times New Roman"/>
          <w:sz w:val="24"/>
          <w:szCs w:val="24"/>
        </w:rPr>
        <w:t xml:space="preserve">Работодателем принимается решение о передаче информации в </w:t>
      </w:r>
      <w:r w:rsidR="008203B4">
        <w:rPr>
          <w:rFonts w:ascii="Times New Roman" w:hAnsi="Times New Roman" w:cs="Times New Roman"/>
          <w:sz w:val="24"/>
          <w:szCs w:val="24"/>
        </w:rPr>
        <w:t xml:space="preserve"> правоохранительные </w:t>
      </w:r>
      <w:r w:rsidRPr="008203B4">
        <w:rPr>
          <w:rFonts w:ascii="Times New Roman" w:hAnsi="Times New Roman" w:cs="Times New Roman"/>
          <w:sz w:val="24"/>
          <w:szCs w:val="24"/>
        </w:rPr>
        <w:t>органы.</w:t>
      </w:r>
    </w:p>
    <w:p w:rsidR="005D65F1" w:rsidRDefault="005D65F1" w:rsidP="00E01CD6">
      <w:pPr>
        <w:pStyle w:val="a8"/>
        <w:widowControl w:val="0"/>
        <w:numPr>
          <w:ilvl w:val="0"/>
          <w:numId w:val="39"/>
        </w:numPr>
        <w:autoSpaceDE w:val="0"/>
        <w:autoSpaceDN w:val="0"/>
        <w:adjustRightInd w:val="0"/>
        <w:ind w:left="567" w:hanging="567"/>
        <w:jc w:val="both"/>
        <w:rPr>
          <w:rFonts w:ascii="Times New Roman" w:hAnsi="Times New Roman" w:cs="Times New Roman"/>
          <w:sz w:val="24"/>
          <w:szCs w:val="24"/>
        </w:rPr>
      </w:pPr>
      <w:r w:rsidRPr="008203B4">
        <w:rPr>
          <w:rFonts w:ascii="Times New Roman" w:hAnsi="Times New Roman" w:cs="Times New Roman"/>
          <w:sz w:val="24"/>
          <w:szCs w:val="24"/>
        </w:rPr>
        <w:t>В случае, если факт обращения в целя</w:t>
      </w:r>
      <w:r w:rsidR="008203B4" w:rsidRPr="008203B4">
        <w:rPr>
          <w:rFonts w:ascii="Times New Roman" w:hAnsi="Times New Roman" w:cs="Times New Roman"/>
          <w:sz w:val="24"/>
          <w:szCs w:val="24"/>
        </w:rPr>
        <w:t>х склонения работника техникума</w:t>
      </w:r>
      <w:r w:rsidRPr="008203B4">
        <w:rPr>
          <w:rFonts w:ascii="Times New Roman" w:hAnsi="Times New Roman" w:cs="Times New Roman"/>
          <w:sz w:val="24"/>
          <w:szCs w:val="24"/>
        </w:rPr>
        <w:t xml:space="preserve"> к совершению коррупционных правонарушений не подтвердился, но в ходе проведенной проверки выявились признаки нарушений требований к служебному поведению либо конфликта интересов, материалы, собранные в ходе проверки,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w:t>
      </w:r>
      <w:r w:rsidR="00086768">
        <w:rPr>
          <w:rFonts w:ascii="Times New Roman" w:hAnsi="Times New Roman" w:cs="Times New Roman"/>
          <w:sz w:val="24"/>
          <w:szCs w:val="24"/>
        </w:rPr>
        <w:t>.</w:t>
      </w:r>
    </w:p>
    <w:p w:rsidR="00086768" w:rsidRPr="00B84EE4" w:rsidRDefault="00086768" w:rsidP="00B84EE4">
      <w:pPr>
        <w:pStyle w:val="a8"/>
        <w:widowControl w:val="0"/>
        <w:autoSpaceDE w:val="0"/>
        <w:autoSpaceDN w:val="0"/>
        <w:adjustRightInd w:val="0"/>
        <w:ind w:left="567"/>
        <w:jc w:val="center"/>
        <w:rPr>
          <w:rFonts w:ascii="Times New Roman" w:hAnsi="Times New Roman" w:cs="Times New Roman"/>
          <w:sz w:val="26"/>
          <w:szCs w:val="26"/>
        </w:rPr>
      </w:pPr>
    </w:p>
    <w:p w:rsidR="00086768" w:rsidRPr="00B84EE4" w:rsidRDefault="00B84EE4" w:rsidP="00B84EE4">
      <w:pPr>
        <w:pStyle w:val="a8"/>
        <w:widowControl w:val="0"/>
        <w:numPr>
          <w:ilvl w:val="0"/>
          <w:numId w:val="7"/>
        </w:numPr>
        <w:autoSpaceDE w:val="0"/>
        <w:autoSpaceDN w:val="0"/>
        <w:adjustRightInd w:val="0"/>
        <w:jc w:val="center"/>
        <w:rPr>
          <w:rFonts w:ascii="Times New Roman" w:hAnsi="Times New Roman" w:cs="Times New Roman"/>
          <w:sz w:val="26"/>
          <w:szCs w:val="26"/>
        </w:rPr>
      </w:pPr>
      <w:r w:rsidRPr="00B84EE4">
        <w:rPr>
          <w:rFonts w:ascii="Times New Roman" w:hAnsi="Times New Roman" w:cs="Times New Roman"/>
          <w:b/>
          <w:sz w:val="26"/>
          <w:szCs w:val="26"/>
        </w:rPr>
        <w:t>П</w:t>
      </w:r>
      <w:r w:rsidR="00086768" w:rsidRPr="00B84EE4">
        <w:rPr>
          <w:rFonts w:ascii="Times New Roman" w:hAnsi="Times New Roman" w:cs="Times New Roman"/>
          <w:b/>
          <w:sz w:val="26"/>
          <w:szCs w:val="26"/>
        </w:rPr>
        <w:t>оряд</w:t>
      </w:r>
      <w:r w:rsidRPr="00B84EE4">
        <w:rPr>
          <w:rFonts w:ascii="Times New Roman" w:hAnsi="Times New Roman" w:cs="Times New Roman"/>
          <w:b/>
          <w:sz w:val="26"/>
          <w:szCs w:val="26"/>
        </w:rPr>
        <w:t>ок</w:t>
      </w:r>
      <w:r w:rsidR="00086768" w:rsidRPr="00B84EE4">
        <w:rPr>
          <w:rFonts w:ascii="Times New Roman" w:hAnsi="Times New Roman" w:cs="Times New Roman"/>
          <w:b/>
          <w:sz w:val="26"/>
          <w:szCs w:val="26"/>
        </w:rPr>
        <w:t xml:space="preserve">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w:t>
      </w:r>
      <w:r w:rsidR="00FE09CA">
        <w:rPr>
          <w:rFonts w:ascii="Times New Roman" w:hAnsi="Times New Roman" w:cs="Times New Roman"/>
          <w:b/>
          <w:sz w:val="26"/>
          <w:szCs w:val="26"/>
        </w:rPr>
        <w:t>техникума</w:t>
      </w:r>
      <w:r w:rsidR="00086768" w:rsidRPr="00B84EE4">
        <w:rPr>
          <w:rFonts w:ascii="Times New Roman" w:hAnsi="Times New Roman" w:cs="Times New Roman"/>
          <w:b/>
          <w:sz w:val="26"/>
          <w:szCs w:val="26"/>
        </w:rPr>
        <w:t xml:space="preserve"> или иными лицами</w:t>
      </w:r>
    </w:p>
    <w:p w:rsidR="00B84EE4" w:rsidRPr="00B84EE4" w:rsidRDefault="00B84EE4" w:rsidP="00B84EE4">
      <w:pPr>
        <w:pStyle w:val="a8"/>
        <w:widowControl w:val="0"/>
        <w:autoSpaceDE w:val="0"/>
        <w:autoSpaceDN w:val="0"/>
        <w:adjustRightInd w:val="0"/>
        <w:ind w:left="0"/>
        <w:jc w:val="both"/>
        <w:rPr>
          <w:rFonts w:ascii="Times New Roman" w:hAnsi="Times New Roman" w:cs="Times New Roman"/>
          <w:sz w:val="24"/>
          <w:szCs w:val="24"/>
        </w:rPr>
      </w:pPr>
    </w:p>
    <w:p w:rsidR="00086768" w:rsidRPr="00B84EE4" w:rsidRDefault="00C71A70" w:rsidP="00044808">
      <w:pPr>
        <w:pStyle w:val="a8"/>
        <w:numPr>
          <w:ilvl w:val="0"/>
          <w:numId w:val="43"/>
        </w:numPr>
        <w:shd w:val="clear" w:color="auto" w:fill="FFFFFF"/>
        <w:ind w:left="567" w:hanging="567"/>
        <w:jc w:val="both"/>
        <w:rPr>
          <w:rFonts w:ascii="Times New Roman" w:hAnsi="Times New Roman" w:cs="Times New Roman"/>
          <w:sz w:val="24"/>
          <w:szCs w:val="24"/>
        </w:rPr>
      </w:pPr>
      <w:r>
        <w:rPr>
          <w:rFonts w:ascii="Times New Roman" w:hAnsi="Times New Roman" w:cs="Times New Roman"/>
          <w:sz w:val="24"/>
          <w:szCs w:val="24"/>
        </w:rPr>
        <w:t xml:space="preserve"> Работник, </w:t>
      </w:r>
      <w:r w:rsidR="00086768" w:rsidRPr="00B84EE4">
        <w:rPr>
          <w:rFonts w:ascii="Times New Roman" w:hAnsi="Times New Roman" w:cs="Times New Roman"/>
          <w:sz w:val="24"/>
          <w:szCs w:val="24"/>
        </w:rPr>
        <w:t>которому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обязан уведомлять об этом работодателя.</w:t>
      </w:r>
    </w:p>
    <w:p w:rsidR="00086768" w:rsidRPr="00B84EE4" w:rsidRDefault="00C71A70" w:rsidP="00044808">
      <w:pPr>
        <w:pStyle w:val="a8"/>
        <w:numPr>
          <w:ilvl w:val="0"/>
          <w:numId w:val="43"/>
        </w:numPr>
        <w:shd w:val="clear" w:color="auto" w:fill="FFFFFF"/>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086768" w:rsidRPr="00B84EE4">
        <w:rPr>
          <w:rFonts w:ascii="Times New Roman" w:hAnsi="Times New Roman" w:cs="Times New Roman"/>
          <w:sz w:val="24"/>
          <w:szCs w:val="24"/>
        </w:rPr>
        <w:t xml:space="preserve">В случае нахождения </w:t>
      </w:r>
      <w:r w:rsidR="00677A5B">
        <w:rPr>
          <w:rFonts w:ascii="Times New Roman" w:hAnsi="Times New Roman" w:cs="Times New Roman"/>
          <w:sz w:val="24"/>
          <w:szCs w:val="24"/>
        </w:rPr>
        <w:t>р</w:t>
      </w:r>
      <w:r w:rsidR="00086768" w:rsidRPr="00B84EE4">
        <w:rPr>
          <w:rFonts w:ascii="Times New Roman" w:hAnsi="Times New Roman" w:cs="Times New Roman"/>
          <w:sz w:val="24"/>
          <w:szCs w:val="24"/>
        </w:rPr>
        <w:t>аботника в командировке, в отпуске, вне рабочего места он обязан уведомить работодателя незамедлительно с момента прибытия к месту работы.</w:t>
      </w:r>
    </w:p>
    <w:p w:rsidR="00086768" w:rsidRPr="00B84EE4" w:rsidRDefault="00C71A70" w:rsidP="00044808">
      <w:pPr>
        <w:pStyle w:val="a8"/>
        <w:numPr>
          <w:ilvl w:val="0"/>
          <w:numId w:val="43"/>
        </w:numPr>
        <w:shd w:val="clear" w:color="auto" w:fill="FFFFFF"/>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086768" w:rsidRPr="00B84EE4">
        <w:rPr>
          <w:rFonts w:ascii="Times New Roman" w:hAnsi="Times New Roman" w:cs="Times New Roman"/>
          <w:sz w:val="24"/>
          <w:szCs w:val="24"/>
        </w:rPr>
        <w:t xml:space="preserve">Уведомление работодателя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(далее – уведомление) осуществляется письменно, путем передачи его </w:t>
      </w:r>
      <w:r w:rsidRPr="00253207">
        <w:rPr>
          <w:rFonts w:ascii="Times New Roman" w:hAnsi="Times New Roman" w:cs="Times New Roman"/>
          <w:sz w:val="24"/>
          <w:szCs w:val="24"/>
        </w:rPr>
        <w:t>лицу, ответственному</w:t>
      </w:r>
      <w:r>
        <w:rPr>
          <w:kern w:val="26"/>
          <w:sz w:val="24"/>
          <w:szCs w:val="24"/>
          <w:lang w:eastAsia="en-US"/>
        </w:rPr>
        <w:t xml:space="preserve"> </w:t>
      </w:r>
      <w:r w:rsidRPr="00253207">
        <w:rPr>
          <w:rFonts w:ascii="Times New Roman" w:hAnsi="Times New Roman" w:cs="Times New Roman"/>
          <w:sz w:val="24"/>
          <w:szCs w:val="24"/>
        </w:rPr>
        <w:t>за реализацию антикоррупционной политики техникума</w:t>
      </w:r>
      <w:r w:rsidR="00677A5B">
        <w:rPr>
          <w:rFonts w:ascii="Times New Roman" w:hAnsi="Times New Roman" w:cs="Times New Roman"/>
          <w:sz w:val="24"/>
          <w:szCs w:val="24"/>
        </w:rPr>
        <w:t>,</w:t>
      </w:r>
      <w:r>
        <w:rPr>
          <w:rFonts w:ascii="Times New Roman" w:hAnsi="Times New Roman" w:cs="Times New Roman"/>
          <w:sz w:val="24"/>
          <w:szCs w:val="24"/>
        </w:rPr>
        <w:t xml:space="preserve"> </w:t>
      </w:r>
      <w:r w:rsidR="00086768" w:rsidRPr="00B84EE4">
        <w:rPr>
          <w:rFonts w:ascii="Times New Roman" w:hAnsi="Times New Roman" w:cs="Times New Roman"/>
          <w:sz w:val="24"/>
          <w:szCs w:val="24"/>
        </w:rPr>
        <w:t>или путем направления такого уведомления по почте</w:t>
      </w:r>
      <w:r w:rsidR="0089650A">
        <w:rPr>
          <w:rFonts w:ascii="Times New Roman" w:hAnsi="Times New Roman" w:cs="Times New Roman"/>
          <w:sz w:val="24"/>
          <w:szCs w:val="24"/>
        </w:rPr>
        <w:t xml:space="preserve"> (приложение № 3 к настоящему Положению)</w:t>
      </w:r>
      <w:r w:rsidR="00086768" w:rsidRPr="00B84EE4">
        <w:rPr>
          <w:rFonts w:ascii="Times New Roman" w:hAnsi="Times New Roman" w:cs="Times New Roman"/>
          <w:sz w:val="24"/>
          <w:szCs w:val="24"/>
        </w:rPr>
        <w:t>.</w:t>
      </w:r>
    </w:p>
    <w:p w:rsidR="006D460B" w:rsidRDefault="00677A5B" w:rsidP="00044808">
      <w:pPr>
        <w:pStyle w:val="a8"/>
        <w:numPr>
          <w:ilvl w:val="0"/>
          <w:numId w:val="43"/>
        </w:numPr>
        <w:shd w:val="clear" w:color="auto" w:fill="FFFFFF"/>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086768" w:rsidRPr="00B84EE4">
        <w:rPr>
          <w:rFonts w:ascii="Times New Roman" w:hAnsi="Times New Roman" w:cs="Times New Roman"/>
          <w:sz w:val="24"/>
          <w:szCs w:val="24"/>
        </w:rPr>
        <w:t>Перечень сведений, под</w:t>
      </w:r>
      <w:r w:rsidR="006D460B">
        <w:rPr>
          <w:rFonts w:ascii="Times New Roman" w:hAnsi="Times New Roman" w:cs="Times New Roman"/>
          <w:sz w:val="24"/>
          <w:szCs w:val="24"/>
        </w:rPr>
        <w:t>лежащих отражению в уведомлении</w:t>
      </w:r>
      <w:r w:rsidR="00086768" w:rsidRPr="00B84EE4">
        <w:rPr>
          <w:rFonts w:ascii="Times New Roman" w:hAnsi="Times New Roman" w:cs="Times New Roman"/>
          <w:sz w:val="24"/>
          <w:szCs w:val="24"/>
        </w:rPr>
        <w:t>, должен содержать:</w:t>
      </w:r>
    </w:p>
    <w:p w:rsidR="006D460B" w:rsidRDefault="00086768" w:rsidP="00AC221A">
      <w:pPr>
        <w:pStyle w:val="a8"/>
        <w:numPr>
          <w:ilvl w:val="0"/>
          <w:numId w:val="44"/>
        </w:numPr>
        <w:shd w:val="clear" w:color="auto" w:fill="FFFFFF"/>
        <w:ind w:left="567" w:hanging="141"/>
        <w:jc w:val="both"/>
        <w:rPr>
          <w:rFonts w:ascii="Times New Roman" w:hAnsi="Times New Roman" w:cs="Times New Roman"/>
          <w:sz w:val="24"/>
          <w:szCs w:val="24"/>
        </w:rPr>
      </w:pPr>
      <w:r w:rsidRPr="006D460B">
        <w:rPr>
          <w:rFonts w:ascii="Times New Roman" w:hAnsi="Times New Roman" w:cs="Times New Roman"/>
          <w:sz w:val="24"/>
          <w:szCs w:val="24"/>
        </w:rPr>
        <w:t>фамилию, имя, отчество, должность, место жительства и телефон лица, направившего уведомление;</w:t>
      </w:r>
    </w:p>
    <w:p w:rsidR="006D460B" w:rsidRDefault="00086768" w:rsidP="00AC221A">
      <w:pPr>
        <w:pStyle w:val="a8"/>
        <w:numPr>
          <w:ilvl w:val="0"/>
          <w:numId w:val="44"/>
        </w:numPr>
        <w:shd w:val="clear" w:color="auto" w:fill="FFFFFF"/>
        <w:ind w:left="567" w:hanging="141"/>
        <w:jc w:val="both"/>
        <w:rPr>
          <w:rFonts w:ascii="Times New Roman" w:hAnsi="Times New Roman" w:cs="Times New Roman"/>
          <w:sz w:val="24"/>
          <w:szCs w:val="24"/>
        </w:rPr>
      </w:pPr>
      <w:r w:rsidRPr="006D460B">
        <w:rPr>
          <w:rFonts w:ascii="Times New Roman" w:hAnsi="Times New Roman" w:cs="Times New Roman"/>
          <w:sz w:val="24"/>
          <w:szCs w:val="24"/>
        </w:rPr>
        <w:t>описание обстоятельств, при которых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(дата, место, время, другие условия);</w:t>
      </w:r>
    </w:p>
    <w:p w:rsidR="006D460B" w:rsidRDefault="00086768" w:rsidP="00AC221A">
      <w:pPr>
        <w:pStyle w:val="a8"/>
        <w:numPr>
          <w:ilvl w:val="0"/>
          <w:numId w:val="44"/>
        </w:numPr>
        <w:shd w:val="clear" w:color="auto" w:fill="FFFFFF"/>
        <w:ind w:left="567" w:hanging="141"/>
        <w:jc w:val="both"/>
        <w:rPr>
          <w:rFonts w:ascii="Times New Roman" w:hAnsi="Times New Roman" w:cs="Times New Roman"/>
          <w:sz w:val="24"/>
          <w:szCs w:val="24"/>
        </w:rPr>
      </w:pPr>
      <w:r w:rsidRPr="006D460B">
        <w:rPr>
          <w:rFonts w:ascii="Times New Roman" w:hAnsi="Times New Roman" w:cs="Times New Roman"/>
          <w:sz w:val="24"/>
          <w:szCs w:val="24"/>
        </w:rPr>
        <w:t>все известные сведения о физическом (юридическом) лице, склоняющем к коррупционному правонарушению;</w:t>
      </w:r>
    </w:p>
    <w:p w:rsidR="00086768" w:rsidRPr="006D460B" w:rsidRDefault="00086768" w:rsidP="00AC221A">
      <w:pPr>
        <w:pStyle w:val="a8"/>
        <w:numPr>
          <w:ilvl w:val="0"/>
          <w:numId w:val="44"/>
        </w:numPr>
        <w:shd w:val="clear" w:color="auto" w:fill="FFFFFF"/>
        <w:ind w:left="567" w:hanging="141"/>
        <w:jc w:val="both"/>
        <w:rPr>
          <w:rFonts w:ascii="Times New Roman" w:hAnsi="Times New Roman" w:cs="Times New Roman"/>
          <w:sz w:val="24"/>
          <w:szCs w:val="24"/>
        </w:rPr>
      </w:pPr>
      <w:r w:rsidRPr="006D460B">
        <w:rPr>
          <w:rFonts w:ascii="Times New Roman" w:hAnsi="Times New Roman" w:cs="Times New Roman"/>
          <w:sz w:val="24"/>
          <w:szCs w:val="24"/>
        </w:rPr>
        <w:t>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086768" w:rsidRPr="00B84EE4" w:rsidRDefault="00086768" w:rsidP="00044808">
      <w:pPr>
        <w:pStyle w:val="a8"/>
        <w:numPr>
          <w:ilvl w:val="0"/>
          <w:numId w:val="43"/>
        </w:numPr>
        <w:shd w:val="clear" w:color="auto" w:fill="FFFFFF"/>
        <w:ind w:left="567" w:hanging="567"/>
        <w:jc w:val="both"/>
        <w:rPr>
          <w:rFonts w:ascii="Times New Roman" w:hAnsi="Times New Roman" w:cs="Times New Roman"/>
          <w:sz w:val="24"/>
          <w:szCs w:val="24"/>
        </w:rPr>
      </w:pPr>
      <w:r w:rsidRPr="00B84EE4">
        <w:rPr>
          <w:rFonts w:ascii="Times New Roman" w:hAnsi="Times New Roman" w:cs="Times New Roman"/>
          <w:sz w:val="24"/>
          <w:szCs w:val="24"/>
        </w:rPr>
        <w:t>Все уведомления подлежат обязательной рег</w:t>
      </w:r>
      <w:r w:rsidR="006D460B">
        <w:rPr>
          <w:rFonts w:ascii="Times New Roman" w:hAnsi="Times New Roman" w:cs="Times New Roman"/>
          <w:sz w:val="24"/>
          <w:szCs w:val="24"/>
        </w:rPr>
        <w:t>истрации в специальном журнале</w:t>
      </w:r>
      <w:r w:rsidRPr="00B84EE4">
        <w:rPr>
          <w:rFonts w:ascii="Times New Roman" w:hAnsi="Times New Roman" w:cs="Times New Roman"/>
          <w:sz w:val="24"/>
          <w:szCs w:val="24"/>
        </w:rPr>
        <w:t>, который должен быть прошит и пронумерован, а также заверен оттиском печати</w:t>
      </w:r>
      <w:r w:rsidR="0089650A">
        <w:rPr>
          <w:rFonts w:ascii="Times New Roman" w:hAnsi="Times New Roman" w:cs="Times New Roman"/>
          <w:sz w:val="24"/>
          <w:szCs w:val="24"/>
        </w:rPr>
        <w:t xml:space="preserve"> (приложение № 4 к настоящему Положению)</w:t>
      </w:r>
      <w:r w:rsidRPr="00B84EE4">
        <w:rPr>
          <w:rFonts w:ascii="Times New Roman" w:hAnsi="Times New Roman" w:cs="Times New Roman"/>
          <w:sz w:val="24"/>
          <w:szCs w:val="24"/>
        </w:rPr>
        <w:t xml:space="preserve">. Обязанность по ведению журнала возлагается на </w:t>
      </w:r>
      <w:r w:rsidR="00677A5B" w:rsidRPr="00253207">
        <w:rPr>
          <w:rFonts w:ascii="Times New Roman" w:hAnsi="Times New Roman" w:cs="Times New Roman"/>
          <w:sz w:val="24"/>
          <w:szCs w:val="24"/>
        </w:rPr>
        <w:t>лиц</w:t>
      </w:r>
      <w:r w:rsidR="00677A5B">
        <w:rPr>
          <w:rFonts w:ascii="Times New Roman" w:hAnsi="Times New Roman" w:cs="Times New Roman"/>
          <w:sz w:val="24"/>
          <w:szCs w:val="24"/>
        </w:rPr>
        <w:t>о</w:t>
      </w:r>
      <w:r w:rsidR="00677A5B" w:rsidRPr="00253207">
        <w:rPr>
          <w:rFonts w:ascii="Times New Roman" w:hAnsi="Times New Roman" w:cs="Times New Roman"/>
          <w:sz w:val="24"/>
          <w:szCs w:val="24"/>
        </w:rPr>
        <w:t>, ответственно</w:t>
      </w:r>
      <w:r w:rsidR="00677A5B">
        <w:rPr>
          <w:rFonts w:ascii="Times New Roman" w:hAnsi="Times New Roman" w:cs="Times New Roman"/>
          <w:sz w:val="24"/>
          <w:szCs w:val="24"/>
        </w:rPr>
        <w:t>е</w:t>
      </w:r>
      <w:r w:rsidR="00677A5B">
        <w:rPr>
          <w:kern w:val="26"/>
          <w:sz w:val="24"/>
          <w:szCs w:val="24"/>
          <w:lang w:eastAsia="en-US"/>
        </w:rPr>
        <w:t xml:space="preserve"> </w:t>
      </w:r>
      <w:r w:rsidR="00677A5B" w:rsidRPr="00253207">
        <w:rPr>
          <w:rFonts w:ascii="Times New Roman" w:hAnsi="Times New Roman" w:cs="Times New Roman"/>
          <w:sz w:val="24"/>
          <w:szCs w:val="24"/>
        </w:rPr>
        <w:t>за реализацию антикоррупционной политики техникума</w:t>
      </w:r>
    </w:p>
    <w:p w:rsidR="001E104A" w:rsidRDefault="00086768" w:rsidP="00044808">
      <w:pPr>
        <w:pStyle w:val="a8"/>
        <w:numPr>
          <w:ilvl w:val="0"/>
          <w:numId w:val="43"/>
        </w:numPr>
        <w:shd w:val="clear" w:color="auto" w:fill="FFFFFF"/>
        <w:ind w:left="567" w:hanging="567"/>
        <w:jc w:val="both"/>
        <w:rPr>
          <w:rFonts w:ascii="Times New Roman" w:hAnsi="Times New Roman" w:cs="Times New Roman"/>
          <w:sz w:val="24"/>
          <w:szCs w:val="24"/>
        </w:rPr>
      </w:pPr>
      <w:r w:rsidRPr="00B84EE4">
        <w:rPr>
          <w:rFonts w:ascii="Times New Roman" w:hAnsi="Times New Roman" w:cs="Times New Roman"/>
          <w:sz w:val="24"/>
          <w:szCs w:val="24"/>
        </w:rPr>
        <w:t xml:space="preserve">Конфиденциальность полученных сведений обеспечивается работодателем и лицом, </w:t>
      </w:r>
      <w:r w:rsidR="001E104A" w:rsidRPr="00253207">
        <w:rPr>
          <w:rFonts w:ascii="Times New Roman" w:hAnsi="Times New Roman" w:cs="Times New Roman"/>
          <w:sz w:val="24"/>
          <w:szCs w:val="24"/>
        </w:rPr>
        <w:t>ответственн</w:t>
      </w:r>
      <w:r w:rsidR="001E104A">
        <w:rPr>
          <w:rFonts w:ascii="Times New Roman" w:hAnsi="Times New Roman" w:cs="Times New Roman"/>
          <w:sz w:val="24"/>
          <w:szCs w:val="24"/>
        </w:rPr>
        <w:t>ым</w:t>
      </w:r>
      <w:r w:rsidR="001E104A">
        <w:rPr>
          <w:kern w:val="26"/>
          <w:sz w:val="24"/>
          <w:szCs w:val="24"/>
          <w:lang w:eastAsia="en-US"/>
        </w:rPr>
        <w:t xml:space="preserve"> </w:t>
      </w:r>
      <w:r w:rsidR="001E104A" w:rsidRPr="00253207">
        <w:rPr>
          <w:rFonts w:ascii="Times New Roman" w:hAnsi="Times New Roman" w:cs="Times New Roman"/>
          <w:sz w:val="24"/>
          <w:szCs w:val="24"/>
        </w:rPr>
        <w:t>за реализацию антикоррупционной политики техникума</w:t>
      </w:r>
      <w:r w:rsidR="001E104A">
        <w:rPr>
          <w:rFonts w:ascii="Times New Roman" w:hAnsi="Times New Roman" w:cs="Times New Roman"/>
          <w:sz w:val="24"/>
          <w:szCs w:val="24"/>
        </w:rPr>
        <w:t>.</w:t>
      </w:r>
    </w:p>
    <w:p w:rsidR="00086768" w:rsidRPr="001E104A" w:rsidRDefault="00086768" w:rsidP="00044808">
      <w:pPr>
        <w:pStyle w:val="a8"/>
        <w:numPr>
          <w:ilvl w:val="0"/>
          <w:numId w:val="43"/>
        </w:numPr>
        <w:shd w:val="clear" w:color="auto" w:fill="FFFFFF"/>
        <w:ind w:left="567" w:hanging="567"/>
        <w:jc w:val="both"/>
        <w:rPr>
          <w:rFonts w:ascii="Times New Roman" w:hAnsi="Times New Roman" w:cs="Times New Roman"/>
          <w:sz w:val="24"/>
          <w:szCs w:val="24"/>
        </w:rPr>
      </w:pPr>
      <w:r w:rsidRPr="001E104A">
        <w:rPr>
          <w:rFonts w:ascii="Times New Roman" w:hAnsi="Times New Roman" w:cs="Times New Roman"/>
          <w:sz w:val="24"/>
          <w:szCs w:val="24"/>
        </w:rPr>
        <w:t>Организация проверки сведений, содержащихся в поступившем уведомлении, осуще</w:t>
      </w:r>
      <w:r w:rsidR="001E104A">
        <w:rPr>
          <w:rFonts w:ascii="Times New Roman" w:hAnsi="Times New Roman" w:cs="Times New Roman"/>
          <w:sz w:val="24"/>
          <w:szCs w:val="24"/>
        </w:rPr>
        <w:t>ствляется специально созданной комиссией, порядок создания коми</w:t>
      </w:r>
      <w:r w:rsidR="0089650A">
        <w:rPr>
          <w:rFonts w:ascii="Times New Roman" w:hAnsi="Times New Roman" w:cs="Times New Roman"/>
          <w:sz w:val="24"/>
          <w:szCs w:val="24"/>
        </w:rPr>
        <w:t>ссии, предусмотрен п</w:t>
      </w:r>
      <w:r w:rsidR="00044808">
        <w:rPr>
          <w:rFonts w:ascii="Times New Roman" w:hAnsi="Times New Roman" w:cs="Times New Roman"/>
          <w:sz w:val="24"/>
          <w:szCs w:val="24"/>
        </w:rPr>
        <w:t>.п</w:t>
      </w:r>
      <w:r w:rsidR="0089650A">
        <w:rPr>
          <w:rFonts w:ascii="Times New Roman" w:hAnsi="Times New Roman" w:cs="Times New Roman"/>
          <w:sz w:val="24"/>
          <w:szCs w:val="24"/>
        </w:rPr>
        <w:t>. 7</w:t>
      </w:r>
      <w:r w:rsidR="00044808">
        <w:rPr>
          <w:rFonts w:ascii="Times New Roman" w:hAnsi="Times New Roman" w:cs="Times New Roman"/>
          <w:sz w:val="24"/>
          <w:szCs w:val="24"/>
        </w:rPr>
        <w:t>.9. – 7.10.</w:t>
      </w:r>
      <w:r w:rsidR="0089650A">
        <w:rPr>
          <w:rFonts w:ascii="Times New Roman" w:hAnsi="Times New Roman" w:cs="Times New Roman"/>
          <w:sz w:val="24"/>
          <w:szCs w:val="24"/>
        </w:rPr>
        <w:t xml:space="preserve"> настоящего</w:t>
      </w:r>
      <w:r w:rsidR="001E104A">
        <w:rPr>
          <w:rFonts w:ascii="Times New Roman" w:hAnsi="Times New Roman" w:cs="Times New Roman"/>
          <w:sz w:val="24"/>
          <w:szCs w:val="24"/>
        </w:rPr>
        <w:t xml:space="preserve"> </w:t>
      </w:r>
      <w:r w:rsidR="0089650A">
        <w:rPr>
          <w:rFonts w:ascii="Times New Roman" w:hAnsi="Times New Roman" w:cs="Times New Roman"/>
          <w:sz w:val="24"/>
          <w:szCs w:val="24"/>
        </w:rPr>
        <w:t>Положения</w:t>
      </w:r>
      <w:r w:rsidR="001E104A">
        <w:rPr>
          <w:rFonts w:ascii="Times New Roman" w:hAnsi="Times New Roman" w:cs="Times New Roman"/>
          <w:sz w:val="24"/>
          <w:szCs w:val="24"/>
        </w:rPr>
        <w:t>.</w:t>
      </w:r>
    </w:p>
    <w:p w:rsidR="00086768" w:rsidRPr="00B84EE4" w:rsidRDefault="00086768" w:rsidP="00044808">
      <w:pPr>
        <w:pStyle w:val="a8"/>
        <w:widowControl w:val="0"/>
        <w:numPr>
          <w:ilvl w:val="0"/>
          <w:numId w:val="43"/>
        </w:numPr>
        <w:autoSpaceDE w:val="0"/>
        <w:autoSpaceDN w:val="0"/>
        <w:adjustRightInd w:val="0"/>
        <w:ind w:left="567" w:hanging="567"/>
        <w:jc w:val="both"/>
        <w:rPr>
          <w:rFonts w:ascii="Times New Roman" w:hAnsi="Times New Roman" w:cs="Times New Roman"/>
          <w:sz w:val="24"/>
          <w:szCs w:val="24"/>
        </w:rPr>
      </w:pPr>
      <w:r w:rsidRPr="00B84EE4">
        <w:rPr>
          <w:rFonts w:ascii="Times New Roman" w:hAnsi="Times New Roman" w:cs="Times New Roman"/>
          <w:sz w:val="24"/>
          <w:szCs w:val="24"/>
        </w:rPr>
        <w:t xml:space="preserve">Работодателем принимается </w:t>
      </w:r>
      <w:r w:rsidR="001E104A">
        <w:rPr>
          <w:rFonts w:ascii="Times New Roman" w:hAnsi="Times New Roman" w:cs="Times New Roman"/>
          <w:sz w:val="24"/>
          <w:szCs w:val="24"/>
        </w:rPr>
        <w:t xml:space="preserve">решение о передаче информации в правоохранительные </w:t>
      </w:r>
      <w:r w:rsidRPr="00B84EE4">
        <w:rPr>
          <w:rFonts w:ascii="Times New Roman" w:hAnsi="Times New Roman" w:cs="Times New Roman"/>
          <w:sz w:val="24"/>
          <w:szCs w:val="24"/>
        </w:rPr>
        <w:t>органы.</w:t>
      </w:r>
    </w:p>
    <w:p w:rsidR="00613FD8" w:rsidRPr="00CF7927" w:rsidRDefault="00613FD8" w:rsidP="00352FDA">
      <w:pPr>
        <w:pStyle w:val="a"/>
        <w:keepNext/>
        <w:keepLines/>
        <w:numPr>
          <w:ilvl w:val="0"/>
          <w:numId w:val="7"/>
        </w:numPr>
        <w:spacing w:before="360" w:after="120"/>
        <w:jc w:val="center"/>
        <w:outlineLvl w:val="1"/>
        <w:rPr>
          <w:b/>
          <w:sz w:val="26"/>
          <w:szCs w:val="26"/>
        </w:rPr>
      </w:pPr>
      <w:bookmarkStart w:id="15" w:name="_Toc424284815"/>
      <w:r w:rsidRPr="00CF7927">
        <w:rPr>
          <w:b/>
          <w:sz w:val="26"/>
          <w:szCs w:val="26"/>
        </w:rPr>
        <w:t>Мероприятия по предупреждению коррупции</w:t>
      </w:r>
      <w:bookmarkEnd w:id="15"/>
    </w:p>
    <w:p w:rsidR="00613FD8" w:rsidRPr="001F05E4" w:rsidRDefault="00613FD8" w:rsidP="00352FDA">
      <w:pPr>
        <w:pStyle w:val="70"/>
        <w:numPr>
          <w:ilvl w:val="0"/>
          <w:numId w:val="9"/>
        </w:numPr>
        <w:shd w:val="clear" w:color="auto" w:fill="auto"/>
        <w:spacing w:line="276" w:lineRule="auto"/>
        <w:ind w:left="567" w:hanging="567"/>
        <w:rPr>
          <w:i w:val="0"/>
          <w:iCs w:val="0"/>
          <w:kern w:val="26"/>
          <w:sz w:val="24"/>
          <w:szCs w:val="24"/>
          <w:lang w:eastAsia="en-US"/>
        </w:rPr>
      </w:pPr>
      <w:r w:rsidRPr="001F05E4">
        <w:rPr>
          <w:i w:val="0"/>
          <w:iCs w:val="0"/>
          <w:kern w:val="26"/>
          <w:sz w:val="24"/>
          <w:szCs w:val="24"/>
          <w:lang w:eastAsia="en-US"/>
        </w:rPr>
        <w:t>Работа по предупреждению коррупции в</w:t>
      </w:r>
      <w:r w:rsidR="00F15824" w:rsidRPr="001F05E4">
        <w:rPr>
          <w:i w:val="0"/>
          <w:iCs w:val="0"/>
          <w:kern w:val="26"/>
          <w:sz w:val="24"/>
          <w:szCs w:val="24"/>
          <w:lang w:eastAsia="en-US"/>
        </w:rPr>
        <w:t xml:space="preserve"> техникуме </w:t>
      </w:r>
      <w:r w:rsidRPr="001F05E4">
        <w:rPr>
          <w:i w:val="0"/>
          <w:iCs w:val="0"/>
          <w:kern w:val="26"/>
          <w:sz w:val="24"/>
          <w:szCs w:val="24"/>
          <w:lang w:eastAsia="en-US"/>
        </w:rPr>
        <w:t>ведется в соответствии с ежегодно утверждаемым в установленном порядке планом противодействия коррупции.</w:t>
      </w:r>
    </w:p>
    <w:p w:rsidR="00D504DF" w:rsidRPr="0097159B" w:rsidRDefault="00D504DF" w:rsidP="0097159B">
      <w:pPr>
        <w:pStyle w:val="70"/>
        <w:shd w:val="clear" w:color="auto" w:fill="auto"/>
        <w:spacing w:line="276" w:lineRule="auto"/>
        <w:ind w:firstLine="0"/>
        <w:jc w:val="center"/>
        <w:rPr>
          <w:b/>
          <w:i w:val="0"/>
          <w:iCs w:val="0"/>
          <w:kern w:val="26"/>
          <w:sz w:val="24"/>
          <w:szCs w:val="24"/>
          <w:lang w:eastAsia="en-US"/>
        </w:rPr>
      </w:pPr>
      <w:bookmarkStart w:id="16" w:name="_Toc424284817"/>
      <w:bookmarkStart w:id="17" w:name="sub_9"/>
    </w:p>
    <w:p w:rsidR="00BE4A14" w:rsidRPr="00CF7927" w:rsidRDefault="00BE4A14" w:rsidP="00352FDA">
      <w:pPr>
        <w:pStyle w:val="70"/>
        <w:numPr>
          <w:ilvl w:val="0"/>
          <w:numId w:val="7"/>
        </w:numPr>
        <w:shd w:val="clear" w:color="auto" w:fill="auto"/>
        <w:spacing w:after="240" w:line="276" w:lineRule="auto"/>
        <w:jc w:val="center"/>
        <w:rPr>
          <w:b/>
          <w:i w:val="0"/>
          <w:iCs w:val="0"/>
          <w:kern w:val="26"/>
          <w:sz w:val="26"/>
          <w:szCs w:val="26"/>
          <w:lang w:eastAsia="en-US"/>
        </w:rPr>
      </w:pPr>
      <w:r w:rsidRPr="00CF7927">
        <w:rPr>
          <w:b/>
          <w:i w:val="0"/>
          <w:iCs w:val="0"/>
          <w:kern w:val="26"/>
          <w:sz w:val="26"/>
          <w:szCs w:val="26"/>
          <w:lang w:eastAsia="en-US"/>
        </w:rPr>
        <w:t>Выявление и урегулирование конфликта интересов</w:t>
      </w:r>
      <w:bookmarkEnd w:id="16"/>
    </w:p>
    <w:p w:rsidR="0044531B" w:rsidRPr="00A054AC" w:rsidRDefault="0044531B" w:rsidP="00352FDA">
      <w:pPr>
        <w:pStyle w:val="70"/>
        <w:numPr>
          <w:ilvl w:val="0"/>
          <w:numId w:val="10"/>
        </w:numPr>
        <w:shd w:val="clear" w:color="auto" w:fill="auto"/>
        <w:spacing w:line="276" w:lineRule="auto"/>
        <w:ind w:left="567" w:hanging="567"/>
        <w:rPr>
          <w:i w:val="0"/>
          <w:iCs w:val="0"/>
          <w:kern w:val="26"/>
          <w:sz w:val="24"/>
          <w:szCs w:val="24"/>
          <w:lang w:eastAsia="en-US"/>
        </w:rPr>
      </w:pPr>
      <w:r w:rsidRPr="00A054AC">
        <w:rPr>
          <w:i w:val="0"/>
          <w:iCs w:val="0"/>
          <w:kern w:val="26"/>
          <w:sz w:val="24"/>
          <w:szCs w:val="24"/>
          <w:lang w:eastAsia="en-US"/>
        </w:rPr>
        <w:t xml:space="preserve">Работники должны соблюдать интересы </w:t>
      </w:r>
      <w:r w:rsidR="008E6F25">
        <w:rPr>
          <w:i w:val="0"/>
          <w:iCs w:val="0"/>
          <w:kern w:val="26"/>
          <w:sz w:val="24"/>
          <w:szCs w:val="24"/>
          <w:lang w:eastAsia="en-US"/>
        </w:rPr>
        <w:t>техникума</w:t>
      </w:r>
      <w:r w:rsidRPr="00A054AC">
        <w:rPr>
          <w:i w:val="0"/>
          <w:iCs w:val="0"/>
          <w:kern w:val="26"/>
          <w:sz w:val="24"/>
          <w:szCs w:val="24"/>
          <w:lang w:eastAsia="en-US"/>
        </w:rPr>
        <w:t>,</w:t>
      </w:r>
      <w:r w:rsidR="008E6F25">
        <w:rPr>
          <w:i w:val="0"/>
          <w:iCs w:val="0"/>
          <w:kern w:val="26"/>
          <w:sz w:val="24"/>
          <w:szCs w:val="24"/>
          <w:lang w:eastAsia="en-US"/>
        </w:rPr>
        <w:t xml:space="preserve"> </w:t>
      </w:r>
      <w:r w:rsidRPr="00A054AC">
        <w:rPr>
          <w:i w:val="0"/>
          <w:iCs w:val="0"/>
          <w:kern w:val="26"/>
          <w:sz w:val="24"/>
          <w:szCs w:val="24"/>
          <w:lang w:eastAsia="en-US"/>
        </w:rPr>
        <w:t xml:space="preserve">прежде всего в отношении целей </w:t>
      </w:r>
      <w:r w:rsidR="008E6F25">
        <w:rPr>
          <w:i w:val="0"/>
          <w:iCs w:val="0"/>
          <w:kern w:val="26"/>
          <w:sz w:val="24"/>
          <w:szCs w:val="24"/>
          <w:lang w:eastAsia="en-US"/>
        </w:rPr>
        <w:t xml:space="preserve">его </w:t>
      </w:r>
      <w:r w:rsidRPr="00A054AC">
        <w:rPr>
          <w:i w:val="0"/>
          <w:iCs w:val="0"/>
          <w:kern w:val="26"/>
          <w:sz w:val="24"/>
          <w:szCs w:val="24"/>
          <w:lang w:eastAsia="en-US"/>
        </w:rPr>
        <w:t xml:space="preserve">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w:t>
      </w:r>
      <w:r w:rsidR="008E6F25">
        <w:rPr>
          <w:i w:val="0"/>
          <w:iCs w:val="0"/>
          <w:kern w:val="26"/>
          <w:sz w:val="24"/>
          <w:szCs w:val="24"/>
          <w:lang w:eastAsia="en-US"/>
        </w:rPr>
        <w:t>техникума</w:t>
      </w:r>
      <w:r w:rsidRPr="00A054AC">
        <w:rPr>
          <w:i w:val="0"/>
          <w:iCs w:val="0"/>
          <w:kern w:val="26"/>
          <w:sz w:val="24"/>
          <w:szCs w:val="24"/>
          <w:lang w:eastAsia="en-US"/>
        </w:rPr>
        <w:t>.</w:t>
      </w:r>
    </w:p>
    <w:p w:rsidR="0044531B" w:rsidRPr="00A054AC" w:rsidRDefault="0044531B" w:rsidP="00352FDA">
      <w:pPr>
        <w:pStyle w:val="70"/>
        <w:numPr>
          <w:ilvl w:val="0"/>
          <w:numId w:val="10"/>
        </w:numPr>
        <w:shd w:val="clear" w:color="auto" w:fill="auto"/>
        <w:spacing w:line="276" w:lineRule="auto"/>
        <w:ind w:left="567" w:hanging="567"/>
        <w:rPr>
          <w:i w:val="0"/>
          <w:iCs w:val="0"/>
          <w:kern w:val="26"/>
          <w:sz w:val="24"/>
          <w:szCs w:val="24"/>
          <w:lang w:eastAsia="en-US"/>
        </w:rPr>
      </w:pPr>
      <w:r w:rsidRPr="00A054AC">
        <w:rPr>
          <w:i w:val="0"/>
          <w:iCs w:val="0"/>
          <w:kern w:val="26"/>
          <w:sz w:val="24"/>
          <w:szCs w:val="24"/>
          <w:lang w:eastAsia="en-US"/>
        </w:rPr>
        <w:t xml:space="preserve">Работники должны избегать любых конфликтов интересов, должны быть независимы от конфликта интересов, затрагивающего </w:t>
      </w:r>
      <w:r w:rsidR="008E6F25">
        <w:rPr>
          <w:i w:val="0"/>
          <w:iCs w:val="0"/>
          <w:kern w:val="26"/>
          <w:sz w:val="24"/>
          <w:szCs w:val="24"/>
          <w:lang w:eastAsia="en-US"/>
        </w:rPr>
        <w:t>техникум</w:t>
      </w:r>
      <w:r w:rsidRPr="00A054AC">
        <w:rPr>
          <w:i w:val="0"/>
          <w:iCs w:val="0"/>
          <w:kern w:val="26"/>
          <w:sz w:val="24"/>
          <w:szCs w:val="24"/>
          <w:lang w:eastAsia="en-US"/>
        </w:rPr>
        <w:t>.</w:t>
      </w:r>
    </w:p>
    <w:p w:rsidR="0044531B" w:rsidRPr="00A054AC" w:rsidRDefault="0044531B" w:rsidP="00352FDA">
      <w:pPr>
        <w:pStyle w:val="70"/>
        <w:numPr>
          <w:ilvl w:val="0"/>
          <w:numId w:val="10"/>
        </w:numPr>
        <w:shd w:val="clear" w:color="auto" w:fill="auto"/>
        <w:spacing w:line="276" w:lineRule="auto"/>
        <w:ind w:left="567" w:hanging="567"/>
        <w:rPr>
          <w:i w:val="0"/>
          <w:iCs w:val="0"/>
          <w:kern w:val="26"/>
          <w:sz w:val="24"/>
          <w:szCs w:val="24"/>
          <w:lang w:eastAsia="en-US"/>
        </w:rPr>
      </w:pPr>
      <w:r w:rsidRPr="00A054AC">
        <w:rPr>
          <w:i w:val="0"/>
          <w:iCs w:val="0"/>
          <w:kern w:val="26"/>
          <w:sz w:val="24"/>
          <w:szCs w:val="24"/>
          <w:lang w:eastAsia="en-US"/>
        </w:rPr>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rsidR="00CE0EB0">
        <w:rPr>
          <w:i w:val="0"/>
          <w:iCs w:val="0"/>
          <w:kern w:val="26"/>
          <w:sz w:val="24"/>
          <w:szCs w:val="24"/>
          <w:lang w:eastAsia="en-US"/>
        </w:rPr>
        <w:t>техникума</w:t>
      </w:r>
      <w:r w:rsidRPr="00A054AC">
        <w:rPr>
          <w:i w:val="0"/>
          <w:iCs w:val="0"/>
          <w:kern w:val="26"/>
          <w:sz w:val="24"/>
          <w:szCs w:val="24"/>
          <w:lang w:eastAsia="en-US"/>
        </w:rPr>
        <w:t>.</w:t>
      </w:r>
    </w:p>
    <w:p w:rsidR="0044531B" w:rsidRPr="00CF7927" w:rsidRDefault="0044531B" w:rsidP="00352FDA">
      <w:pPr>
        <w:pStyle w:val="a"/>
        <w:keepNext/>
        <w:keepLines/>
        <w:numPr>
          <w:ilvl w:val="0"/>
          <w:numId w:val="7"/>
        </w:numPr>
        <w:spacing w:before="360" w:after="120"/>
        <w:jc w:val="center"/>
        <w:outlineLvl w:val="1"/>
        <w:rPr>
          <w:b/>
          <w:sz w:val="26"/>
          <w:szCs w:val="26"/>
        </w:rPr>
      </w:pPr>
      <w:bookmarkStart w:id="18" w:name="_Toc424284836"/>
      <w:r w:rsidRPr="00CF7927">
        <w:rPr>
          <w:b/>
          <w:sz w:val="26"/>
          <w:szCs w:val="26"/>
        </w:rPr>
        <w:t>Меры по предотвращению конфликта интересов</w:t>
      </w:r>
      <w:bookmarkEnd w:id="18"/>
    </w:p>
    <w:p w:rsidR="0044531B" w:rsidRPr="00124D5D" w:rsidRDefault="0044531B" w:rsidP="00352FDA">
      <w:pPr>
        <w:pStyle w:val="70"/>
        <w:numPr>
          <w:ilvl w:val="0"/>
          <w:numId w:val="11"/>
        </w:numPr>
        <w:shd w:val="clear" w:color="auto" w:fill="auto"/>
        <w:spacing w:line="276" w:lineRule="auto"/>
        <w:ind w:left="567" w:hanging="567"/>
        <w:rPr>
          <w:i w:val="0"/>
          <w:iCs w:val="0"/>
          <w:kern w:val="26"/>
          <w:sz w:val="24"/>
          <w:szCs w:val="24"/>
          <w:lang w:eastAsia="en-US"/>
        </w:rPr>
      </w:pPr>
      <w:r w:rsidRPr="00124D5D">
        <w:rPr>
          <w:i w:val="0"/>
          <w:iCs w:val="0"/>
          <w:kern w:val="26"/>
          <w:sz w:val="24"/>
          <w:szCs w:val="24"/>
          <w:lang w:eastAsia="en-US"/>
        </w:rPr>
        <w:t>Основными мерами по предотвращению конфликтов интересов являются:</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 с</w:t>
      </w:r>
      <w:r w:rsidR="00CE0EB0">
        <w:rPr>
          <w:sz w:val="24"/>
          <w:szCs w:val="24"/>
        </w:rPr>
        <w:t>трогое соблюдение директором техникума</w:t>
      </w:r>
      <w:r w:rsidR="00F60705">
        <w:rPr>
          <w:sz w:val="24"/>
          <w:szCs w:val="24"/>
        </w:rPr>
        <w:t xml:space="preserve"> и </w:t>
      </w:r>
      <w:r w:rsidRPr="0044531B">
        <w:rPr>
          <w:sz w:val="24"/>
          <w:szCs w:val="24"/>
        </w:rPr>
        <w:t xml:space="preserve">работниками обязанностей, установленных законодательством, Уставом </w:t>
      </w:r>
      <w:r w:rsidR="00F60705">
        <w:rPr>
          <w:sz w:val="24"/>
          <w:szCs w:val="24"/>
        </w:rPr>
        <w:t>техникума</w:t>
      </w:r>
      <w:r w:rsidRPr="0044531B">
        <w:rPr>
          <w:sz w:val="24"/>
          <w:szCs w:val="24"/>
        </w:rPr>
        <w:t>, иными локальными нормативными актами, должностными инструкциями;</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 xml:space="preserve"> утверждение и поддержание организационной структуры </w:t>
      </w:r>
      <w:r w:rsidR="00F60705">
        <w:rPr>
          <w:sz w:val="24"/>
          <w:szCs w:val="24"/>
        </w:rPr>
        <w:t>техникума</w:t>
      </w:r>
      <w:r w:rsidRPr="0044531B">
        <w:rPr>
          <w:sz w:val="24"/>
          <w:szCs w:val="24"/>
        </w:rPr>
        <w:t>, которая четко разграничивает сферы ответственности, полномочия и отчетность;</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 выдача определенному кругу работников доверенностей на совершение действий, отдельных видов сделок;</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 xml:space="preserve"> внедрение практики принятия коллегиальных решений по всем наиболее ответственным и масштабным вопросам, с </w:t>
      </w:r>
      <w:r w:rsidR="00F60705">
        <w:rPr>
          <w:sz w:val="24"/>
          <w:szCs w:val="24"/>
        </w:rPr>
        <w:t xml:space="preserve">использованием всей имеющейся в техникуме </w:t>
      </w:r>
      <w:r w:rsidRPr="0044531B">
        <w:rPr>
          <w:sz w:val="24"/>
          <w:szCs w:val="24"/>
        </w:rPr>
        <w:t>информации, в том числе данных бухгалтерской, статистической, управленческой и иной отчетности;</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 xml:space="preserve"> исключение действий, которые приведут к возникновению конфликта интересов: </w:t>
      </w:r>
      <w:r w:rsidR="003D0A9E">
        <w:rPr>
          <w:sz w:val="24"/>
          <w:szCs w:val="24"/>
        </w:rPr>
        <w:t xml:space="preserve">директор техникума </w:t>
      </w:r>
      <w:r w:rsidRPr="0044531B">
        <w:rPr>
          <w:sz w:val="24"/>
          <w:szCs w:val="24"/>
        </w:rPr>
        <w:t xml:space="preserve">и работники должны воздерживаться от участия в совершении операций или сделках, в которые вовлечены лица и (или) организации, с которыми </w:t>
      </w:r>
      <w:r w:rsidR="003D0A9E">
        <w:rPr>
          <w:sz w:val="24"/>
          <w:szCs w:val="24"/>
        </w:rPr>
        <w:t xml:space="preserve">директор техникума </w:t>
      </w:r>
      <w:r w:rsidRPr="0044531B">
        <w:rPr>
          <w:sz w:val="24"/>
          <w:szCs w:val="24"/>
        </w:rPr>
        <w:t>и работники либо члены их семей имеют личные связи или финансовые интересы;</w:t>
      </w:r>
    </w:p>
    <w:p w:rsidR="0044531B" w:rsidRPr="004A1319" w:rsidRDefault="0044531B" w:rsidP="00352FDA">
      <w:pPr>
        <w:pStyle w:val="a"/>
        <w:numPr>
          <w:ilvl w:val="1"/>
          <w:numId w:val="12"/>
        </w:numPr>
        <w:tabs>
          <w:tab w:val="clear" w:pos="567"/>
          <w:tab w:val="clear" w:pos="1276"/>
        </w:tabs>
        <w:ind w:left="567" w:hanging="141"/>
        <w:rPr>
          <w:sz w:val="24"/>
          <w:szCs w:val="24"/>
        </w:rPr>
      </w:pPr>
      <w:r w:rsidRPr="004A1319">
        <w:rPr>
          <w:sz w:val="24"/>
          <w:szCs w:val="24"/>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44531B" w:rsidRPr="00CF7927" w:rsidRDefault="000C57DF" w:rsidP="00352FDA">
      <w:pPr>
        <w:pStyle w:val="a"/>
        <w:keepNext/>
        <w:keepLines/>
        <w:numPr>
          <w:ilvl w:val="0"/>
          <w:numId w:val="7"/>
        </w:numPr>
        <w:spacing w:before="360" w:after="120"/>
        <w:jc w:val="center"/>
        <w:outlineLvl w:val="1"/>
        <w:rPr>
          <w:b/>
          <w:sz w:val="26"/>
          <w:szCs w:val="26"/>
        </w:rPr>
      </w:pPr>
      <w:bookmarkStart w:id="19" w:name="_Toc424284837"/>
      <w:r w:rsidRPr="00CF7927">
        <w:rPr>
          <w:b/>
          <w:sz w:val="26"/>
          <w:szCs w:val="26"/>
        </w:rPr>
        <w:t xml:space="preserve">Обязанности </w:t>
      </w:r>
      <w:r w:rsidR="0044531B" w:rsidRPr="00CF7927">
        <w:rPr>
          <w:b/>
          <w:sz w:val="26"/>
          <w:szCs w:val="26"/>
        </w:rPr>
        <w:t>по предотвращению конфликта интересов</w:t>
      </w:r>
      <w:bookmarkEnd w:id="19"/>
    </w:p>
    <w:p w:rsidR="0044531B" w:rsidRPr="004A7388" w:rsidRDefault="0044531B" w:rsidP="00352FDA">
      <w:pPr>
        <w:pStyle w:val="70"/>
        <w:numPr>
          <w:ilvl w:val="0"/>
          <w:numId w:val="13"/>
        </w:numPr>
        <w:shd w:val="clear" w:color="auto" w:fill="auto"/>
        <w:spacing w:line="276" w:lineRule="auto"/>
        <w:ind w:left="567" w:hanging="567"/>
        <w:rPr>
          <w:i w:val="0"/>
          <w:iCs w:val="0"/>
          <w:kern w:val="26"/>
          <w:sz w:val="24"/>
          <w:szCs w:val="24"/>
          <w:lang w:eastAsia="en-US"/>
        </w:rPr>
      </w:pPr>
      <w:r w:rsidRPr="004A7388">
        <w:rPr>
          <w:i w:val="0"/>
          <w:iCs w:val="0"/>
          <w:kern w:val="26"/>
          <w:sz w:val="24"/>
          <w:szCs w:val="24"/>
          <w:lang w:eastAsia="en-US"/>
        </w:rPr>
        <w:t>В целях пре</w:t>
      </w:r>
      <w:r w:rsidR="000C57DF" w:rsidRPr="004A7388">
        <w:rPr>
          <w:i w:val="0"/>
          <w:iCs w:val="0"/>
          <w:kern w:val="26"/>
          <w:sz w:val="24"/>
          <w:szCs w:val="24"/>
          <w:lang w:eastAsia="en-US"/>
        </w:rPr>
        <w:t xml:space="preserve">дотвращения конфликта интересов директор техникума </w:t>
      </w:r>
      <w:r w:rsidRPr="004A7388">
        <w:rPr>
          <w:i w:val="0"/>
          <w:iCs w:val="0"/>
          <w:kern w:val="26"/>
          <w:sz w:val="24"/>
          <w:szCs w:val="24"/>
          <w:lang w:eastAsia="en-US"/>
        </w:rPr>
        <w:t>и работники обязаны:</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 xml:space="preserve">исполнять обязанности с учетом разграничения полномочий, установленных локальными нормативными актами </w:t>
      </w:r>
      <w:r w:rsidR="000C57DF">
        <w:rPr>
          <w:sz w:val="24"/>
          <w:szCs w:val="24"/>
        </w:rPr>
        <w:t>техникума</w:t>
      </w:r>
      <w:r w:rsidRPr="0044531B">
        <w:rPr>
          <w:sz w:val="24"/>
          <w:szCs w:val="24"/>
        </w:rPr>
        <w:t>;</w:t>
      </w:r>
    </w:p>
    <w:p w:rsidR="004A7388" w:rsidRDefault="0044531B" w:rsidP="00352FDA">
      <w:pPr>
        <w:pStyle w:val="a"/>
        <w:numPr>
          <w:ilvl w:val="1"/>
          <w:numId w:val="12"/>
        </w:numPr>
        <w:tabs>
          <w:tab w:val="clear" w:pos="567"/>
          <w:tab w:val="clear" w:pos="1276"/>
        </w:tabs>
        <w:ind w:left="567" w:hanging="141"/>
        <w:rPr>
          <w:sz w:val="24"/>
          <w:szCs w:val="24"/>
        </w:rPr>
      </w:pPr>
      <w:r w:rsidRPr="0044531B">
        <w:rPr>
          <w:sz w:val="24"/>
          <w:szCs w:val="24"/>
        </w:rPr>
        <w:t xml:space="preserve">соблюдать требования законодательства Российской Федерации, Устава </w:t>
      </w:r>
      <w:r w:rsidR="000C57DF">
        <w:rPr>
          <w:sz w:val="24"/>
          <w:szCs w:val="24"/>
        </w:rPr>
        <w:t>техникума</w:t>
      </w:r>
      <w:r w:rsidRPr="0044531B">
        <w:rPr>
          <w:sz w:val="24"/>
          <w:szCs w:val="24"/>
        </w:rPr>
        <w:t xml:space="preserve">, локальных нормативных актов </w:t>
      </w:r>
      <w:r w:rsidR="000C57DF">
        <w:rPr>
          <w:sz w:val="24"/>
          <w:szCs w:val="24"/>
        </w:rPr>
        <w:t>техникума</w:t>
      </w:r>
      <w:r w:rsidRPr="0044531B">
        <w:rPr>
          <w:sz w:val="24"/>
          <w:szCs w:val="24"/>
        </w:rPr>
        <w:t>, настоящего Положения;</w:t>
      </w:r>
    </w:p>
    <w:p w:rsidR="004A7388" w:rsidRPr="004A7388" w:rsidRDefault="0044531B" w:rsidP="00352FDA">
      <w:pPr>
        <w:pStyle w:val="a"/>
        <w:numPr>
          <w:ilvl w:val="1"/>
          <w:numId w:val="12"/>
        </w:numPr>
        <w:tabs>
          <w:tab w:val="clear" w:pos="567"/>
          <w:tab w:val="clear" w:pos="1276"/>
        </w:tabs>
        <w:ind w:left="567" w:hanging="141"/>
        <w:rPr>
          <w:sz w:val="24"/>
          <w:szCs w:val="24"/>
        </w:rPr>
      </w:pPr>
      <w:r w:rsidRPr="004A7388">
        <w:rPr>
          <w:sz w:val="24"/>
          <w:szCs w:val="24"/>
        </w:rPr>
        <w:t>при</w:t>
      </w:r>
      <w:r w:rsidR="004A7388" w:rsidRPr="004A7388">
        <w:rPr>
          <w:sz w:val="24"/>
          <w:szCs w:val="24"/>
        </w:rPr>
        <w:t xml:space="preserve"> п</w:t>
      </w:r>
      <w:r w:rsidR="004A7388">
        <w:rPr>
          <w:color w:val="000000"/>
          <w:sz w:val="24"/>
          <w:szCs w:val="24"/>
          <w:lang w:eastAsia="ru-RU" w:bidi="ru-RU"/>
        </w:rPr>
        <w:t xml:space="preserve">ринятии решений по различным </w:t>
      </w:r>
      <w:r w:rsidR="004A7388" w:rsidRPr="004A7388">
        <w:rPr>
          <w:color w:val="000000"/>
          <w:sz w:val="24"/>
          <w:szCs w:val="24"/>
          <w:lang w:eastAsia="ru-RU" w:bidi="ru-RU"/>
        </w:rPr>
        <w:t>вопросам и выполнении своих трудовых обязанностей руководствоваться интересами техникума</w:t>
      </w:r>
      <w:r w:rsidR="004A7388">
        <w:rPr>
          <w:color w:val="000000"/>
          <w:sz w:val="24"/>
          <w:szCs w:val="24"/>
          <w:lang w:eastAsia="ru-RU" w:bidi="ru-RU"/>
        </w:rPr>
        <w:t xml:space="preserve"> – </w:t>
      </w:r>
      <w:r w:rsidR="004A7388" w:rsidRPr="004A7388">
        <w:rPr>
          <w:color w:val="000000"/>
          <w:sz w:val="24"/>
          <w:szCs w:val="24"/>
          <w:lang w:eastAsia="ru-RU" w:bidi="ru-RU"/>
        </w:rPr>
        <w:t>без учета своих личных интересов, интересов своих родственников и друзей;</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обеспечивать эффективность управления финансовыми, материальными и кадровыми ресурсами организации;</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 xml:space="preserve">исключить возможность вовлечения </w:t>
      </w:r>
      <w:r w:rsidR="004A7388">
        <w:rPr>
          <w:sz w:val="24"/>
          <w:szCs w:val="24"/>
        </w:rPr>
        <w:t>техникума</w:t>
      </w:r>
      <w:r w:rsidRPr="0044531B">
        <w:rPr>
          <w:sz w:val="24"/>
          <w:szCs w:val="24"/>
        </w:rPr>
        <w:t xml:space="preserve">, </w:t>
      </w:r>
      <w:r w:rsidR="004A7388">
        <w:rPr>
          <w:sz w:val="24"/>
          <w:szCs w:val="24"/>
        </w:rPr>
        <w:t xml:space="preserve">директора техникума </w:t>
      </w:r>
      <w:r w:rsidRPr="0044531B">
        <w:rPr>
          <w:sz w:val="24"/>
          <w:szCs w:val="24"/>
        </w:rPr>
        <w:t>и работников в осуществление противоправной деятельности;</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обеспечивать достоверность бухгалтерской отчетности и иной публикуемой информации;</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 xml:space="preserve">соблюдать нормы делового общения и принципы профессиональной этики в соответствии с </w:t>
      </w:r>
      <w:r w:rsidR="00917E08" w:rsidRPr="00917E08">
        <w:rPr>
          <w:sz w:val="24"/>
          <w:szCs w:val="24"/>
        </w:rPr>
        <w:t>Кодекс</w:t>
      </w:r>
      <w:r w:rsidR="00917E08">
        <w:rPr>
          <w:sz w:val="24"/>
          <w:szCs w:val="24"/>
        </w:rPr>
        <w:t>ом</w:t>
      </w:r>
      <w:r w:rsidR="00917E08" w:rsidRPr="00917E08">
        <w:rPr>
          <w:sz w:val="24"/>
          <w:szCs w:val="24"/>
        </w:rPr>
        <w:t xml:space="preserve"> этики и служебного поведения работников</w:t>
      </w:r>
      <w:r w:rsidRPr="0044531B">
        <w:rPr>
          <w:sz w:val="24"/>
          <w:szCs w:val="24"/>
        </w:rPr>
        <w:t>;</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предоставлять исчерпывающую информацию по вопросам, которые могут стать предметом конфликта интересов;</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 xml:space="preserve">обеспечивать сохранность денежных средств и другого имущества </w:t>
      </w:r>
      <w:r w:rsidR="00917E08">
        <w:rPr>
          <w:sz w:val="24"/>
          <w:szCs w:val="24"/>
        </w:rPr>
        <w:t>техникума</w:t>
      </w:r>
      <w:r w:rsidRPr="0044531B">
        <w:rPr>
          <w:sz w:val="24"/>
          <w:szCs w:val="24"/>
        </w:rPr>
        <w:t>;</w:t>
      </w:r>
    </w:p>
    <w:p w:rsidR="0044531B" w:rsidRPr="0044531B" w:rsidRDefault="0044531B" w:rsidP="00352FDA">
      <w:pPr>
        <w:pStyle w:val="a"/>
        <w:numPr>
          <w:ilvl w:val="1"/>
          <w:numId w:val="12"/>
        </w:numPr>
        <w:tabs>
          <w:tab w:val="clear" w:pos="567"/>
          <w:tab w:val="clear" w:pos="1276"/>
        </w:tabs>
        <w:ind w:left="567" w:hanging="141"/>
        <w:rPr>
          <w:sz w:val="24"/>
          <w:szCs w:val="24"/>
        </w:rPr>
      </w:pPr>
      <w:r w:rsidRPr="0044531B">
        <w:rPr>
          <w:sz w:val="24"/>
          <w:szCs w:val="24"/>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917E08">
        <w:rPr>
          <w:sz w:val="24"/>
          <w:szCs w:val="24"/>
        </w:rPr>
        <w:t>техникума.</w:t>
      </w:r>
    </w:p>
    <w:p w:rsidR="0044531B" w:rsidRPr="00CF7927" w:rsidRDefault="0044531B" w:rsidP="00352FDA">
      <w:pPr>
        <w:pStyle w:val="a"/>
        <w:keepNext/>
        <w:keepLines/>
        <w:numPr>
          <w:ilvl w:val="0"/>
          <w:numId w:val="7"/>
        </w:numPr>
        <w:spacing w:before="360" w:after="120"/>
        <w:jc w:val="center"/>
        <w:outlineLvl w:val="1"/>
        <w:rPr>
          <w:b/>
          <w:sz w:val="26"/>
          <w:szCs w:val="26"/>
        </w:rPr>
      </w:pPr>
      <w:bookmarkStart w:id="20" w:name="_Toc424284838"/>
      <w:r w:rsidRPr="00CF7927">
        <w:rPr>
          <w:b/>
          <w:sz w:val="26"/>
          <w:szCs w:val="26"/>
        </w:rPr>
        <w:t>Порядок предотвращения или урегулирования конфликта интересов</w:t>
      </w:r>
      <w:bookmarkEnd w:id="20"/>
    </w:p>
    <w:p w:rsidR="0044531B" w:rsidRPr="00563834" w:rsidRDefault="0044531B" w:rsidP="00352FDA">
      <w:pPr>
        <w:pStyle w:val="a"/>
        <w:numPr>
          <w:ilvl w:val="1"/>
          <w:numId w:val="14"/>
        </w:numPr>
        <w:tabs>
          <w:tab w:val="clear" w:pos="567"/>
          <w:tab w:val="clear" w:pos="1276"/>
        </w:tabs>
        <w:ind w:left="567" w:hanging="567"/>
        <w:rPr>
          <w:sz w:val="24"/>
          <w:szCs w:val="24"/>
        </w:rPr>
      </w:pPr>
      <w:r w:rsidRPr="00563834">
        <w:rPr>
          <w:sz w:val="24"/>
          <w:szCs w:val="24"/>
        </w:rPr>
        <w:t>Урегулирование (устранение) конфликтов интересов осуществляется должностным лицом, ответственным за реализацию Антикоррупционной политики.</w:t>
      </w:r>
    </w:p>
    <w:p w:rsidR="0044531B" w:rsidRPr="00563834" w:rsidRDefault="0044531B" w:rsidP="00352FDA">
      <w:pPr>
        <w:pStyle w:val="a"/>
        <w:numPr>
          <w:ilvl w:val="1"/>
          <w:numId w:val="14"/>
        </w:numPr>
        <w:tabs>
          <w:tab w:val="clear" w:pos="567"/>
          <w:tab w:val="clear" w:pos="1276"/>
        </w:tabs>
        <w:ind w:left="567" w:hanging="567"/>
        <w:rPr>
          <w:sz w:val="24"/>
          <w:szCs w:val="24"/>
        </w:rPr>
      </w:pPr>
      <w:r w:rsidRPr="00563834">
        <w:rPr>
          <w:sz w:val="24"/>
          <w:szCs w:val="24"/>
        </w:rPr>
        <w:t xml:space="preserve">Работники должны без промедления сообщать о любых конфликтах интересов руководителю </w:t>
      </w:r>
      <w:r w:rsidR="00FE6255">
        <w:rPr>
          <w:sz w:val="24"/>
          <w:szCs w:val="24"/>
        </w:rPr>
        <w:t>техникума</w:t>
      </w:r>
      <w:r w:rsidRPr="00563834">
        <w:rPr>
          <w:sz w:val="24"/>
          <w:szCs w:val="24"/>
        </w:rPr>
        <w:t xml:space="preserve">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44531B" w:rsidRPr="00563834" w:rsidRDefault="0044531B" w:rsidP="00352FDA">
      <w:pPr>
        <w:pStyle w:val="a"/>
        <w:numPr>
          <w:ilvl w:val="1"/>
          <w:numId w:val="14"/>
        </w:numPr>
        <w:tabs>
          <w:tab w:val="clear" w:pos="567"/>
          <w:tab w:val="clear" w:pos="1276"/>
        </w:tabs>
        <w:ind w:left="567" w:hanging="567"/>
        <w:rPr>
          <w:sz w:val="24"/>
          <w:szCs w:val="24"/>
        </w:rPr>
      </w:pPr>
      <w:r w:rsidRPr="00563834">
        <w:rPr>
          <w:sz w:val="24"/>
          <w:szCs w:val="24"/>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44531B" w:rsidRPr="00563834" w:rsidRDefault="0044531B" w:rsidP="00352FDA">
      <w:pPr>
        <w:pStyle w:val="a"/>
        <w:numPr>
          <w:ilvl w:val="1"/>
          <w:numId w:val="14"/>
        </w:numPr>
        <w:tabs>
          <w:tab w:val="clear" w:pos="567"/>
          <w:tab w:val="clear" w:pos="1276"/>
        </w:tabs>
        <w:ind w:left="567" w:hanging="567"/>
        <w:rPr>
          <w:sz w:val="24"/>
          <w:szCs w:val="24"/>
        </w:rPr>
      </w:pPr>
      <w:r w:rsidRPr="00563834">
        <w:rPr>
          <w:sz w:val="24"/>
          <w:szCs w:val="24"/>
        </w:rPr>
        <w:t>Предотвращение или урегулирование конфликта интересов может состоять в:</w:t>
      </w:r>
    </w:p>
    <w:p w:rsidR="00212865" w:rsidRDefault="0044531B" w:rsidP="00352FDA">
      <w:pPr>
        <w:pStyle w:val="a"/>
        <w:numPr>
          <w:ilvl w:val="0"/>
          <w:numId w:val="15"/>
        </w:numPr>
        <w:tabs>
          <w:tab w:val="clear" w:pos="567"/>
          <w:tab w:val="clear" w:pos="1276"/>
        </w:tabs>
        <w:ind w:left="567" w:hanging="141"/>
        <w:rPr>
          <w:sz w:val="24"/>
          <w:szCs w:val="24"/>
        </w:rPr>
      </w:pPr>
      <w:r w:rsidRPr="00212865">
        <w:rPr>
          <w:sz w:val="24"/>
          <w:szCs w:val="24"/>
        </w:rPr>
        <w:t>ограничение доступа работника к конкретной информации, которая может затрагивать личные интересы работника;</w:t>
      </w:r>
    </w:p>
    <w:p w:rsidR="00212865" w:rsidRDefault="0044531B" w:rsidP="00352FDA">
      <w:pPr>
        <w:pStyle w:val="a"/>
        <w:numPr>
          <w:ilvl w:val="0"/>
          <w:numId w:val="16"/>
        </w:numPr>
        <w:tabs>
          <w:tab w:val="clear" w:pos="567"/>
          <w:tab w:val="clear" w:pos="1276"/>
        </w:tabs>
        <w:ind w:left="567" w:hanging="141"/>
        <w:rPr>
          <w:sz w:val="24"/>
          <w:szCs w:val="24"/>
        </w:rPr>
      </w:pPr>
      <w:r w:rsidRPr="00212865">
        <w:rPr>
          <w:sz w:val="24"/>
          <w:szCs w:val="24"/>
        </w:rPr>
        <w:t>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12865" w:rsidRPr="00212865" w:rsidRDefault="0044531B" w:rsidP="00352FDA">
      <w:pPr>
        <w:pStyle w:val="a"/>
        <w:numPr>
          <w:ilvl w:val="0"/>
          <w:numId w:val="16"/>
        </w:numPr>
        <w:tabs>
          <w:tab w:val="clear" w:pos="567"/>
          <w:tab w:val="clear" w:pos="1276"/>
        </w:tabs>
        <w:ind w:left="567" w:hanging="141"/>
        <w:rPr>
          <w:sz w:val="24"/>
          <w:szCs w:val="24"/>
        </w:rPr>
      </w:pPr>
      <w:r w:rsidRPr="00212865">
        <w:rPr>
          <w:sz w:val="24"/>
          <w:szCs w:val="24"/>
        </w:rPr>
        <w:t>пересмотре и изменении трудовых обязанностей работника;</w:t>
      </w:r>
    </w:p>
    <w:p w:rsidR="0044531B" w:rsidRPr="0044531B" w:rsidRDefault="0044531B" w:rsidP="00352FDA">
      <w:pPr>
        <w:pStyle w:val="a"/>
        <w:numPr>
          <w:ilvl w:val="0"/>
          <w:numId w:val="16"/>
        </w:numPr>
        <w:tabs>
          <w:tab w:val="clear" w:pos="567"/>
          <w:tab w:val="clear" w:pos="1276"/>
        </w:tabs>
        <w:ind w:left="567" w:hanging="141"/>
        <w:rPr>
          <w:sz w:val="24"/>
          <w:szCs w:val="24"/>
        </w:rPr>
      </w:pPr>
      <w:r w:rsidRPr="0044531B">
        <w:rPr>
          <w:sz w:val="24"/>
          <w:szCs w:val="24"/>
        </w:rPr>
        <w:t>временном отстранении работника от должности, если его личные интересы входят в противоречие с трудовыми обязанностями;</w:t>
      </w:r>
    </w:p>
    <w:p w:rsidR="0044531B" w:rsidRPr="0044531B" w:rsidRDefault="0044531B" w:rsidP="00352FDA">
      <w:pPr>
        <w:pStyle w:val="a"/>
        <w:numPr>
          <w:ilvl w:val="1"/>
          <w:numId w:val="17"/>
        </w:numPr>
        <w:tabs>
          <w:tab w:val="clear" w:pos="567"/>
          <w:tab w:val="clear" w:pos="1276"/>
        </w:tabs>
        <w:ind w:left="567" w:hanging="141"/>
        <w:rPr>
          <w:sz w:val="24"/>
          <w:szCs w:val="24"/>
        </w:rPr>
      </w:pPr>
      <w:r w:rsidRPr="0044531B">
        <w:rPr>
          <w:sz w:val="24"/>
          <w:szCs w:val="24"/>
        </w:rPr>
        <w:t>переводе работника на должность, предусматривающую выполнение трудовых обязанностей, не связанных с конфликтом интересов;</w:t>
      </w:r>
    </w:p>
    <w:p w:rsidR="00212865" w:rsidRDefault="0044531B" w:rsidP="00352FDA">
      <w:pPr>
        <w:pStyle w:val="a"/>
        <w:numPr>
          <w:ilvl w:val="1"/>
          <w:numId w:val="17"/>
        </w:numPr>
        <w:tabs>
          <w:tab w:val="clear" w:pos="567"/>
          <w:tab w:val="clear" w:pos="1276"/>
        </w:tabs>
        <w:ind w:left="567" w:hanging="141"/>
        <w:rPr>
          <w:sz w:val="24"/>
          <w:szCs w:val="24"/>
        </w:rPr>
      </w:pPr>
      <w:r w:rsidRPr="0044531B">
        <w:rPr>
          <w:sz w:val="24"/>
          <w:szCs w:val="24"/>
        </w:rPr>
        <w:t xml:space="preserve">отказе работника от своего личного интереса, порождающего конфликт с интересами </w:t>
      </w:r>
      <w:r w:rsidR="00212865">
        <w:rPr>
          <w:sz w:val="24"/>
          <w:szCs w:val="24"/>
        </w:rPr>
        <w:t>техникума</w:t>
      </w:r>
      <w:r w:rsidRPr="0044531B">
        <w:rPr>
          <w:sz w:val="24"/>
          <w:szCs w:val="24"/>
        </w:rPr>
        <w:t>;</w:t>
      </w:r>
    </w:p>
    <w:p w:rsidR="0044531B" w:rsidRPr="0044531B" w:rsidRDefault="0044531B" w:rsidP="00352FDA">
      <w:pPr>
        <w:pStyle w:val="a"/>
        <w:numPr>
          <w:ilvl w:val="1"/>
          <w:numId w:val="17"/>
        </w:numPr>
        <w:tabs>
          <w:tab w:val="clear" w:pos="567"/>
          <w:tab w:val="clear" w:pos="1276"/>
        </w:tabs>
        <w:ind w:left="567" w:hanging="141"/>
        <w:rPr>
          <w:sz w:val="24"/>
          <w:szCs w:val="24"/>
        </w:rPr>
      </w:pPr>
      <w:r w:rsidRPr="0044531B">
        <w:rPr>
          <w:sz w:val="24"/>
          <w:szCs w:val="24"/>
        </w:rPr>
        <w:t>увольнении работника из организации по инициативе работника;</w:t>
      </w:r>
    </w:p>
    <w:p w:rsidR="0044531B" w:rsidRPr="0044531B" w:rsidRDefault="0044531B" w:rsidP="00352FDA">
      <w:pPr>
        <w:pStyle w:val="a"/>
        <w:numPr>
          <w:ilvl w:val="1"/>
          <w:numId w:val="17"/>
        </w:numPr>
        <w:tabs>
          <w:tab w:val="clear" w:pos="567"/>
          <w:tab w:val="clear" w:pos="1276"/>
        </w:tabs>
        <w:ind w:left="567" w:hanging="141"/>
        <w:rPr>
          <w:sz w:val="24"/>
          <w:szCs w:val="24"/>
        </w:rPr>
      </w:pPr>
      <w:r w:rsidRPr="0044531B">
        <w:rPr>
          <w:sz w:val="24"/>
          <w:szCs w:val="24"/>
        </w:rPr>
        <w:t>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BE4A14" w:rsidRPr="00BE4A14" w:rsidRDefault="00BE4A14" w:rsidP="00352FDA">
      <w:pPr>
        <w:pStyle w:val="70"/>
        <w:numPr>
          <w:ilvl w:val="0"/>
          <w:numId w:val="18"/>
        </w:numPr>
        <w:shd w:val="clear" w:color="auto" w:fill="auto"/>
        <w:spacing w:line="276" w:lineRule="auto"/>
        <w:ind w:left="567" w:hanging="567"/>
        <w:rPr>
          <w:i w:val="0"/>
          <w:iCs w:val="0"/>
          <w:kern w:val="26"/>
          <w:sz w:val="24"/>
          <w:szCs w:val="24"/>
          <w:lang w:eastAsia="en-US"/>
        </w:rPr>
      </w:pPr>
      <w:bookmarkStart w:id="21" w:name="sub_10"/>
      <w:bookmarkEnd w:id="17"/>
      <w:r w:rsidRPr="00BE4A14">
        <w:rPr>
          <w:i w:val="0"/>
          <w:iCs w:val="0"/>
          <w:kern w:val="26"/>
          <w:sz w:val="24"/>
          <w:szCs w:val="24"/>
          <w:lang w:eastAsia="en-US"/>
        </w:rPr>
        <w:t>В основу работы по урегу</w:t>
      </w:r>
      <w:r w:rsidR="00911D0F">
        <w:rPr>
          <w:i w:val="0"/>
          <w:iCs w:val="0"/>
          <w:kern w:val="26"/>
          <w:sz w:val="24"/>
          <w:szCs w:val="24"/>
          <w:lang w:eastAsia="en-US"/>
        </w:rPr>
        <w:t xml:space="preserve">лированию конфликта интересов в техникуме </w:t>
      </w:r>
      <w:r w:rsidRPr="00BE4A14">
        <w:rPr>
          <w:i w:val="0"/>
          <w:iCs w:val="0"/>
          <w:kern w:val="26"/>
          <w:sz w:val="24"/>
          <w:szCs w:val="24"/>
          <w:lang w:eastAsia="en-US"/>
        </w:rPr>
        <w:t>положены следующие принципы:</w:t>
      </w:r>
    </w:p>
    <w:p w:rsidR="00BE4A14" w:rsidRPr="00911D0F" w:rsidRDefault="00BE4A14" w:rsidP="00352FDA">
      <w:pPr>
        <w:pStyle w:val="a"/>
        <w:numPr>
          <w:ilvl w:val="1"/>
          <w:numId w:val="17"/>
        </w:numPr>
        <w:tabs>
          <w:tab w:val="clear" w:pos="567"/>
          <w:tab w:val="clear" w:pos="1276"/>
        </w:tabs>
        <w:ind w:left="567" w:hanging="141"/>
        <w:rPr>
          <w:sz w:val="24"/>
          <w:szCs w:val="24"/>
        </w:rPr>
      </w:pPr>
      <w:r w:rsidRPr="00BE4A14">
        <w:rPr>
          <w:sz w:val="24"/>
          <w:szCs w:val="24"/>
        </w:rPr>
        <w:t>обязательность раскрытия сведений о возможном или возникшем конфликте интересов;</w:t>
      </w:r>
    </w:p>
    <w:p w:rsidR="00BE4A14" w:rsidRPr="00911D0F" w:rsidRDefault="00BE4A14" w:rsidP="00352FDA">
      <w:pPr>
        <w:pStyle w:val="a"/>
        <w:numPr>
          <w:ilvl w:val="1"/>
          <w:numId w:val="17"/>
        </w:numPr>
        <w:tabs>
          <w:tab w:val="clear" w:pos="567"/>
          <w:tab w:val="clear" w:pos="1276"/>
        </w:tabs>
        <w:ind w:left="567" w:hanging="141"/>
        <w:rPr>
          <w:sz w:val="24"/>
          <w:szCs w:val="24"/>
        </w:rPr>
      </w:pPr>
      <w:r w:rsidRPr="00BE4A14">
        <w:rPr>
          <w:sz w:val="24"/>
          <w:szCs w:val="24"/>
        </w:rPr>
        <w:t xml:space="preserve">индивидуальное рассмотрение и оценка репутационных </w:t>
      </w:r>
      <w:r w:rsidR="00911D0F">
        <w:rPr>
          <w:sz w:val="24"/>
          <w:szCs w:val="24"/>
        </w:rPr>
        <w:t xml:space="preserve">рисков для техникума </w:t>
      </w:r>
      <w:r w:rsidRPr="00BE4A14">
        <w:rPr>
          <w:sz w:val="24"/>
          <w:szCs w:val="24"/>
        </w:rPr>
        <w:t>при выявлении каждого конфликта интересов и его урегулирование;</w:t>
      </w:r>
    </w:p>
    <w:p w:rsidR="00BE4A14" w:rsidRPr="00911D0F" w:rsidRDefault="00BE4A14" w:rsidP="00352FDA">
      <w:pPr>
        <w:pStyle w:val="a"/>
        <w:numPr>
          <w:ilvl w:val="1"/>
          <w:numId w:val="17"/>
        </w:numPr>
        <w:tabs>
          <w:tab w:val="clear" w:pos="567"/>
          <w:tab w:val="clear" w:pos="1276"/>
        </w:tabs>
        <w:ind w:left="567" w:hanging="141"/>
        <w:rPr>
          <w:sz w:val="24"/>
          <w:szCs w:val="24"/>
        </w:rPr>
      </w:pPr>
      <w:r w:rsidRPr="00BE4A14">
        <w:rPr>
          <w:sz w:val="24"/>
          <w:szCs w:val="24"/>
        </w:rPr>
        <w:t>конфиденциальность процесса раскрытия сведений о конфликте интересов и процесса его урегулирования;</w:t>
      </w:r>
    </w:p>
    <w:p w:rsidR="00BE4A14" w:rsidRPr="00911D0F" w:rsidRDefault="00BE4A14" w:rsidP="00352FDA">
      <w:pPr>
        <w:pStyle w:val="a"/>
        <w:numPr>
          <w:ilvl w:val="1"/>
          <w:numId w:val="17"/>
        </w:numPr>
        <w:tabs>
          <w:tab w:val="clear" w:pos="567"/>
          <w:tab w:val="clear" w:pos="1276"/>
        </w:tabs>
        <w:ind w:left="567" w:hanging="141"/>
        <w:rPr>
          <w:sz w:val="24"/>
          <w:szCs w:val="24"/>
        </w:rPr>
      </w:pPr>
      <w:r w:rsidRPr="00BE4A14">
        <w:rPr>
          <w:sz w:val="24"/>
          <w:szCs w:val="24"/>
        </w:rPr>
        <w:t xml:space="preserve">соблюдение баланса интересов </w:t>
      </w:r>
      <w:r w:rsidR="00911D0F">
        <w:rPr>
          <w:sz w:val="24"/>
          <w:szCs w:val="24"/>
        </w:rPr>
        <w:t xml:space="preserve">техникума </w:t>
      </w:r>
      <w:r w:rsidRPr="00BE4A14">
        <w:rPr>
          <w:sz w:val="24"/>
          <w:szCs w:val="24"/>
        </w:rPr>
        <w:t>и работника при урегулировании конфликта интересов;</w:t>
      </w:r>
    </w:p>
    <w:p w:rsidR="00BE4A14" w:rsidRPr="00911D0F" w:rsidRDefault="00BE4A14" w:rsidP="00352FDA">
      <w:pPr>
        <w:pStyle w:val="a"/>
        <w:numPr>
          <w:ilvl w:val="1"/>
          <w:numId w:val="17"/>
        </w:numPr>
        <w:tabs>
          <w:tab w:val="clear" w:pos="567"/>
          <w:tab w:val="clear" w:pos="1276"/>
        </w:tabs>
        <w:ind w:left="567" w:hanging="141"/>
        <w:rPr>
          <w:sz w:val="24"/>
          <w:szCs w:val="24"/>
        </w:rPr>
      </w:pPr>
      <w:r w:rsidRPr="00BE4A14">
        <w:rPr>
          <w:sz w:val="24"/>
          <w:szCs w:val="24"/>
        </w:rPr>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911D0F">
        <w:rPr>
          <w:sz w:val="24"/>
          <w:szCs w:val="24"/>
        </w:rPr>
        <w:t>техникумом</w:t>
      </w:r>
      <w:r w:rsidRPr="00BE4A14">
        <w:rPr>
          <w:sz w:val="24"/>
          <w:szCs w:val="24"/>
        </w:rPr>
        <w:t>.</w:t>
      </w:r>
    </w:p>
    <w:p w:rsidR="004D5BE4" w:rsidRDefault="00BE4A14" w:rsidP="00352FDA">
      <w:pPr>
        <w:pStyle w:val="70"/>
        <w:numPr>
          <w:ilvl w:val="0"/>
          <w:numId w:val="18"/>
        </w:numPr>
        <w:shd w:val="clear" w:color="auto" w:fill="auto"/>
        <w:spacing w:line="276" w:lineRule="auto"/>
        <w:ind w:left="567" w:hanging="567"/>
        <w:rPr>
          <w:i w:val="0"/>
          <w:iCs w:val="0"/>
          <w:kern w:val="26"/>
          <w:sz w:val="24"/>
          <w:szCs w:val="24"/>
          <w:lang w:eastAsia="en-US"/>
        </w:rPr>
      </w:pPr>
      <w:r w:rsidRPr="00BE4A14">
        <w:rPr>
          <w:i w:val="0"/>
          <w:iCs w:val="0"/>
          <w:kern w:val="26"/>
          <w:sz w:val="24"/>
          <w:szCs w:val="24"/>
          <w:lang w:eastAsia="en-US"/>
        </w:rPr>
        <w:t>Работник обязан принимать меры по недопущению любой возможности возникновения конфликта интересов.</w:t>
      </w:r>
    </w:p>
    <w:p w:rsidR="00394958" w:rsidRDefault="00BE4A14" w:rsidP="00352FDA">
      <w:pPr>
        <w:pStyle w:val="70"/>
        <w:numPr>
          <w:ilvl w:val="0"/>
          <w:numId w:val="18"/>
        </w:numPr>
        <w:shd w:val="clear" w:color="auto" w:fill="auto"/>
        <w:spacing w:line="276" w:lineRule="auto"/>
        <w:ind w:left="567" w:hanging="567"/>
        <w:rPr>
          <w:i w:val="0"/>
          <w:iCs w:val="0"/>
          <w:kern w:val="26"/>
          <w:sz w:val="24"/>
          <w:szCs w:val="24"/>
          <w:lang w:eastAsia="en-US"/>
        </w:rPr>
      </w:pPr>
      <w:r w:rsidRPr="004D5BE4">
        <w:rPr>
          <w:i w:val="0"/>
          <w:iCs w:val="0"/>
          <w:kern w:val="26"/>
          <w:sz w:val="24"/>
          <w:szCs w:val="24"/>
          <w:lang w:eastAsia="en-US"/>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w:t>
      </w:r>
      <w:r w:rsidR="004D5BE4">
        <w:rPr>
          <w:i w:val="0"/>
          <w:iCs w:val="0"/>
          <w:kern w:val="26"/>
          <w:sz w:val="24"/>
          <w:szCs w:val="24"/>
          <w:lang w:eastAsia="en-US"/>
        </w:rPr>
        <w:t xml:space="preserve">техникума </w:t>
      </w:r>
      <w:r w:rsidRPr="004D5BE4">
        <w:rPr>
          <w:i w:val="0"/>
          <w:iCs w:val="0"/>
          <w:kern w:val="26"/>
          <w:sz w:val="24"/>
          <w:szCs w:val="24"/>
          <w:lang w:eastAsia="en-US"/>
        </w:rPr>
        <w:t>рисков и выбора наиболее подходящей формы урегулирования конфликта интересов.</w:t>
      </w:r>
    </w:p>
    <w:p w:rsidR="00BE4A14" w:rsidRPr="00394958" w:rsidRDefault="004D5BE4" w:rsidP="00352FDA">
      <w:pPr>
        <w:pStyle w:val="70"/>
        <w:numPr>
          <w:ilvl w:val="0"/>
          <w:numId w:val="18"/>
        </w:numPr>
        <w:shd w:val="clear" w:color="auto" w:fill="auto"/>
        <w:spacing w:line="276" w:lineRule="auto"/>
        <w:ind w:left="567" w:hanging="567"/>
        <w:rPr>
          <w:i w:val="0"/>
          <w:iCs w:val="0"/>
          <w:kern w:val="26"/>
          <w:sz w:val="24"/>
          <w:szCs w:val="24"/>
          <w:lang w:eastAsia="en-US"/>
        </w:rPr>
      </w:pPr>
      <w:r w:rsidRPr="00394958">
        <w:rPr>
          <w:i w:val="0"/>
          <w:iCs w:val="0"/>
          <w:kern w:val="26"/>
          <w:sz w:val="24"/>
          <w:szCs w:val="24"/>
          <w:lang w:eastAsia="en-US"/>
        </w:rPr>
        <w:t xml:space="preserve">Техникум </w:t>
      </w:r>
      <w:r w:rsidR="00BE4A14" w:rsidRPr="00394958">
        <w:rPr>
          <w:i w:val="0"/>
          <w:iCs w:val="0"/>
          <w:kern w:val="26"/>
          <w:sz w:val="24"/>
          <w:szCs w:val="24"/>
          <w:lang w:eastAsia="en-US"/>
        </w:rPr>
        <w:t>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745F88" w:rsidRPr="00CF7927" w:rsidRDefault="00745F88" w:rsidP="00352FDA">
      <w:pPr>
        <w:pStyle w:val="a"/>
        <w:keepNext/>
        <w:keepLines/>
        <w:numPr>
          <w:ilvl w:val="0"/>
          <w:numId w:val="7"/>
        </w:numPr>
        <w:spacing w:before="360" w:after="120"/>
        <w:jc w:val="center"/>
        <w:outlineLvl w:val="1"/>
        <w:rPr>
          <w:b/>
          <w:sz w:val="26"/>
          <w:szCs w:val="26"/>
        </w:rPr>
      </w:pPr>
      <w:r w:rsidRPr="00CF7927">
        <w:rPr>
          <w:b/>
          <w:sz w:val="26"/>
          <w:szCs w:val="26"/>
        </w:rPr>
        <w:t>Порядок уведомления работниками работодателя о возникновении личной заинтересованности, которая приводит или может привести к конфликту интересов</w:t>
      </w:r>
    </w:p>
    <w:p w:rsidR="00BB62AD" w:rsidRDefault="000B007D" w:rsidP="00352FDA">
      <w:pPr>
        <w:pStyle w:val="70"/>
        <w:numPr>
          <w:ilvl w:val="0"/>
          <w:numId w:val="19"/>
        </w:numPr>
        <w:shd w:val="clear" w:color="auto" w:fill="auto"/>
        <w:spacing w:line="276" w:lineRule="auto"/>
        <w:ind w:left="567" w:hanging="567"/>
        <w:rPr>
          <w:i w:val="0"/>
          <w:iCs w:val="0"/>
          <w:kern w:val="26"/>
          <w:sz w:val="24"/>
          <w:szCs w:val="24"/>
          <w:lang w:eastAsia="en-US"/>
        </w:rPr>
      </w:pPr>
      <w:r>
        <w:rPr>
          <w:i w:val="0"/>
          <w:iCs w:val="0"/>
          <w:kern w:val="26"/>
          <w:sz w:val="24"/>
          <w:szCs w:val="24"/>
          <w:lang w:eastAsia="en-US"/>
        </w:rPr>
        <w:t xml:space="preserve">При возникновении у </w:t>
      </w:r>
      <w:r w:rsidR="00745F88" w:rsidRPr="00745F88">
        <w:rPr>
          <w:i w:val="0"/>
          <w:iCs w:val="0"/>
          <w:kern w:val="26"/>
          <w:sz w:val="24"/>
          <w:szCs w:val="24"/>
          <w:lang w:eastAsia="en-US"/>
        </w:rPr>
        <w:t>работника</w:t>
      </w:r>
      <w:r>
        <w:rPr>
          <w:i w:val="0"/>
          <w:iCs w:val="0"/>
          <w:kern w:val="26"/>
          <w:sz w:val="24"/>
          <w:szCs w:val="24"/>
          <w:lang w:eastAsia="en-US"/>
        </w:rPr>
        <w:t xml:space="preserve"> </w:t>
      </w:r>
      <w:r w:rsidR="00745F88" w:rsidRPr="00745F88">
        <w:rPr>
          <w:i w:val="0"/>
          <w:iCs w:val="0"/>
          <w:kern w:val="26"/>
          <w:sz w:val="24"/>
          <w:szCs w:val="24"/>
          <w:lang w:eastAsia="en-US"/>
        </w:rPr>
        <w:t>личной</w:t>
      </w:r>
      <w:r w:rsidR="00D00B83" w:rsidRPr="00D00B83">
        <w:rPr>
          <w:i w:val="0"/>
          <w:iCs w:val="0"/>
          <w:kern w:val="26"/>
          <w:sz w:val="24"/>
          <w:szCs w:val="24"/>
          <w:lang w:eastAsia="en-US"/>
        </w:rPr>
        <w:t xml:space="preserve"> </w:t>
      </w:r>
      <w:r w:rsidR="00D00B83" w:rsidRPr="00745F88">
        <w:rPr>
          <w:i w:val="0"/>
          <w:iCs w:val="0"/>
          <w:kern w:val="26"/>
          <w:sz w:val="24"/>
          <w:szCs w:val="24"/>
          <w:lang w:eastAsia="en-US"/>
        </w:rPr>
        <w:t>или косвенной</w:t>
      </w:r>
      <w:r w:rsidR="00D00B83">
        <w:rPr>
          <w:i w:val="0"/>
          <w:iCs w:val="0"/>
          <w:kern w:val="26"/>
          <w:sz w:val="24"/>
          <w:szCs w:val="24"/>
          <w:lang w:eastAsia="en-US"/>
        </w:rPr>
        <w:t xml:space="preserve"> </w:t>
      </w:r>
      <w:r w:rsidR="00745F88" w:rsidRPr="00745F88">
        <w:rPr>
          <w:i w:val="0"/>
          <w:iCs w:val="0"/>
          <w:kern w:val="26"/>
          <w:sz w:val="24"/>
          <w:szCs w:val="24"/>
          <w:lang w:eastAsia="en-US"/>
        </w:rPr>
        <w:t>заинтересованности, которая приводит или может привести к конфликту интересов, он обязан, как только ему стало об этом известно, представить работодателю письменное уведомление о возникшем конфликте интересов или о возможности его возникновения, по форме согласно приложени</w:t>
      </w:r>
      <w:r w:rsidR="00AA277A">
        <w:rPr>
          <w:i w:val="0"/>
          <w:iCs w:val="0"/>
          <w:kern w:val="26"/>
          <w:sz w:val="24"/>
          <w:szCs w:val="24"/>
          <w:lang w:eastAsia="en-US"/>
        </w:rPr>
        <w:t>ю № 5</w:t>
      </w:r>
      <w:r w:rsidR="00745F88" w:rsidRPr="00745F88">
        <w:rPr>
          <w:i w:val="0"/>
          <w:iCs w:val="0"/>
          <w:kern w:val="26"/>
          <w:sz w:val="24"/>
          <w:szCs w:val="24"/>
          <w:lang w:eastAsia="en-US"/>
        </w:rPr>
        <w:t xml:space="preserve"> к настоящему П</w:t>
      </w:r>
      <w:r>
        <w:rPr>
          <w:i w:val="0"/>
          <w:iCs w:val="0"/>
          <w:kern w:val="26"/>
          <w:sz w:val="24"/>
          <w:szCs w:val="24"/>
          <w:lang w:eastAsia="en-US"/>
        </w:rPr>
        <w:t>оложению</w:t>
      </w:r>
      <w:r w:rsidR="00745F88" w:rsidRPr="00745F88">
        <w:rPr>
          <w:i w:val="0"/>
          <w:iCs w:val="0"/>
          <w:kern w:val="26"/>
          <w:sz w:val="24"/>
          <w:szCs w:val="24"/>
          <w:lang w:eastAsia="en-US"/>
        </w:rPr>
        <w:t xml:space="preserve"> (далее – Уведомление). Уведомление должно содержать следующие сведения:</w:t>
      </w:r>
    </w:p>
    <w:p w:rsidR="00BB62AD" w:rsidRDefault="00745F88" w:rsidP="00352FDA">
      <w:pPr>
        <w:pStyle w:val="70"/>
        <w:numPr>
          <w:ilvl w:val="0"/>
          <w:numId w:val="20"/>
        </w:numPr>
        <w:shd w:val="clear" w:color="auto" w:fill="auto"/>
        <w:spacing w:line="276" w:lineRule="auto"/>
        <w:rPr>
          <w:i w:val="0"/>
          <w:iCs w:val="0"/>
          <w:kern w:val="26"/>
          <w:sz w:val="24"/>
          <w:szCs w:val="24"/>
          <w:lang w:eastAsia="en-US"/>
        </w:rPr>
      </w:pPr>
      <w:r w:rsidRPr="00BB62AD">
        <w:rPr>
          <w:i w:val="0"/>
          <w:iCs w:val="0"/>
          <w:kern w:val="26"/>
          <w:sz w:val="24"/>
          <w:szCs w:val="24"/>
          <w:lang w:eastAsia="en-US"/>
        </w:rPr>
        <w:t>должность, фамилия, имя, отчество работодателя, на имя которого направляется Уведомление;</w:t>
      </w:r>
    </w:p>
    <w:p w:rsidR="00BB62AD" w:rsidRDefault="00745F88" w:rsidP="00352FDA">
      <w:pPr>
        <w:pStyle w:val="70"/>
        <w:numPr>
          <w:ilvl w:val="0"/>
          <w:numId w:val="20"/>
        </w:numPr>
        <w:shd w:val="clear" w:color="auto" w:fill="auto"/>
        <w:spacing w:line="276" w:lineRule="auto"/>
        <w:rPr>
          <w:i w:val="0"/>
          <w:iCs w:val="0"/>
          <w:kern w:val="26"/>
          <w:sz w:val="24"/>
          <w:szCs w:val="24"/>
          <w:lang w:eastAsia="en-US"/>
        </w:rPr>
      </w:pPr>
      <w:r w:rsidRPr="00BB62AD">
        <w:rPr>
          <w:i w:val="0"/>
          <w:iCs w:val="0"/>
          <w:kern w:val="26"/>
          <w:sz w:val="24"/>
          <w:szCs w:val="24"/>
          <w:lang w:eastAsia="en-US"/>
        </w:rPr>
        <w:t>должность, фамил</w:t>
      </w:r>
      <w:r w:rsidR="00135585">
        <w:rPr>
          <w:i w:val="0"/>
          <w:iCs w:val="0"/>
          <w:kern w:val="26"/>
          <w:sz w:val="24"/>
          <w:szCs w:val="24"/>
          <w:lang w:eastAsia="en-US"/>
        </w:rPr>
        <w:t>ия, имя, отчество, контактные данные работника</w:t>
      </w:r>
      <w:r w:rsidRPr="00BB62AD">
        <w:rPr>
          <w:i w:val="0"/>
          <w:iCs w:val="0"/>
          <w:kern w:val="26"/>
          <w:sz w:val="24"/>
          <w:szCs w:val="24"/>
          <w:lang w:eastAsia="en-US"/>
        </w:rPr>
        <w:t>, представляющего Уведомление;</w:t>
      </w:r>
    </w:p>
    <w:p w:rsidR="00BB62AD" w:rsidRDefault="00745F88" w:rsidP="00352FDA">
      <w:pPr>
        <w:pStyle w:val="70"/>
        <w:numPr>
          <w:ilvl w:val="0"/>
          <w:numId w:val="20"/>
        </w:numPr>
        <w:shd w:val="clear" w:color="auto" w:fill="auto"/>
        <w:spacing w:line="276" w:lineRule="auto"/>
        <w:rPr>
          <w:i w:val="0"/>
          <w:iCs w:val="0"/>
          <w:kern w:val="26"/>
          <w:sz w:val="24"/>
          <w:szCs w:val="24"/>
          <w:lang w:eastAsia="en-US"/>
        </w:rPr>
      </w:pPr>
      <w:r w:rsidRPr="00BB62AD">
        <w:rPr>
          <w:i w:val="0"/>
          <w:iCs w:val="0"/>
          <w:kern w:val="26"/>
          <w:sz w:val="24"/>
          <w:szCs w:val="24"/>
          <w:lang w:eastAsia="en-US"/>
        </w:rPr>
        <w:t>обстоятельства, являющиеся основанием для возникновения личной заинтересованности;</w:t>
      </w:r>
    </w:p>
    <w:p w:rsidR="00BB62AD" w:rsidRDefault="00745F88" w:rsidP="00352FDA">
      <w:pPr>
        <w:pStyle w:val="70"/>
        <w:numPr>
          <w:ilvl w:val="0"/>
          <w:numId w:val="20"/>
        </w:numPr>
        <w:shd w:val="clear" w:color="auto" w:fill="auto"/>
        <w:spacing w:line="276" w:lineRule="auto"/>
        <w:rPr>
          <w:i w:val="0"/>
          <w:iCs w:val="0"/>
          <w:kern w:val="26"/>
          <w:sz w:val="24"/>
          <w:szCs w:val="24"/>
          <w:lang w:eastAsia="en-US"/>
        </w:rPr>
      </w:pPr>
      <w:r w:rsidRPr="00BB62AD">
        <w:rPr>
          <w:i w:val="0"/>
          <w:iCs w:val="0"/>
          <w:kern w:val="26"/>
          <w:sz w:val="24"/>
          <w:szCs w:val="24"/>
          <w:lang w:eastAsia="en-US"/>
        </w:rPr>
        <w:t>описание должностных обязанностей, на исполнение которых  может негативно повлиять либо негативно влияет личная заинтересованность;</w:t>
      </w:r>
    </w:p>
    <w:p w:rsidR="00745F88" w:rsidRPr="00BB62AD" w:rsidRDefault="00745F88" w:rsidP="00352FDA">
      <w:pPr>
        <w:pStyle w:val="70"/>
        <w:numPr>
          <w:ilvl w:val="0"/>
          <w:numId w:val="20"/>
        </w:numPr>
        <w:shd w:val="clear" w:color="auto" w:fill="auto"/>
        <w:spacing w:line="276" w:lineRule="auto"/>
        <w:rPr>
          <w:i w:val="0"/>
          <w:iCs w:val="0"/>
          <w:kern w:val="26"/>
          <w:sz w:val="24"/>
          <w:szCs w:val="24"/>
          <w:lang w:eastAsia="en-US"/>
        </w:rPr>
      </w:pPr>
      <w:r w:rsidRPr="00BB62AD">
        <w:rPr>
          <w:i w:val="0"/>
          <w:iCs w:val="0"/>
          <w:kern w:val="26"/>
          <w:sz w:val="24"/>
          <w:szCs w:val="24"/>
          <w:lang w:eastAsia="en-US"/>
        </w:rPr>
        <w:t>предлагаемые меры по урегулированию конфликта интересов или предотвращению возможности его возникновения.</w:t>
      </w:r>
    </w:p>
    <w:p w:rsidR="00745F88" w:rsidRPr="00745F88" w:rsidRDefault="00745F88" w:rsidP="00352FDA">
      <w:pPr>
        <w:pStyle w:val="70"/>
        <w:numPr>
          <w:ilvl w:val="0"/>
          <w:numId w:val="19"/>
        </w:numPr>
        <w:shd w:val="clear" w:color="auto" w:fill="auto"/>
        <w:spacing w:line="276" w:lineRule="auto"/>
        <w:ind w:left="567" w:hanging="567"/>
        <w:rPr>
          <w:i w:val="0"/>
          <w:iCs w:val="0"/>
          <w:kern w:val="26"/>
          <w:sz w:val="24"/>
          <w:szCs w:val="24"/>
          <w:lang w:eastAsia="en-US"/>
        </w:rPr>
      </w:pPr>
      <w:r w:rsidRPr="00745F88">
        <w:rPr>
          <w:i w:val="0"/>
          <w:iCs w:val="0"/>
          <w:kern w:val="26"/>
          <w:sz w:val="24"/>
          <w:szCs w:val="24"/>
          <w:lang w:eastAsia="en-US"/>
        </w:rPr>
        <w:t xml:space="preserve">Уведомление должно быть лично подписано </w:t>
      </w:r>
      <w:r w:rsidR="00BB62AD">
        <w:rPr>
          <w:i w:val="0"/>
          <w:iCs w:val="0"/>
          <w:kern w:val="26"/>
          <w:sz w:val="24"/>
          <w:szCs w:val="24"/>
          <w:lang w:eastAsia="en-US"/>
        </w:rPr>
        <w:t>работником</w:t>
      </w:r>
      <w:r w:rsidRPr="00745F88">
        <w:rPr>
          <w:i w:val="0"/>
          <w:iCs w:val="0"/>
          <w:kern w:val="26"/>
          <w:sz w:val="24"/>
          <w:szCs w:val="24"/>
          <w:lang w:eastAsia="en-US"/>
        </w:rPr>
        <w:t xml:space="preserve"> с указанием даты его составления.</w:t>
      </w:r>
    </w:p>
    <w:p w:rsidR="00745F88" w:rsidRPr="00745F88" w:rsidRDefault="00745F88" w:rsidP="00352FDA">
      <w:pPr>
        <w:pStyle w:val="70"/>
        <w:numPr>
          <w:ilvl w:val="0"/>
          <w:numId w:val="19"/>
        </w:numPr>
        <w:shd w:val="clear" w:color="auto" w:fill="auto"/>
        <w:spacing w:line="276" w:lineRule="auto"/>
        <w:ind w:left="567" w:hanging="567"/>
        <w:rPr>
          <w:i w:val="0"/>
          <w:iCs w:val="0"/>
          <w:kern w:val="26"/>
          <w:sz w:val="24"/>
          <w:szCs w:val="24"/>
          <w:lang w:eastAsia="en-US"/>
        </w:rPr>
      </w:pPr>
      <w:r w:rsidRPr="00745F88">
        <w:rPr>
          <w:i w:val="0"/>
          <w:iCs w:val="0"/>
          <w:kern w:val="26"/>
          <w:sz w:val="24"/>
          <w:szCs w:val="24"/>
          <w:lang w:eastAsia="en-US"/>
        </w:rPr>
        <w:t xml:space="preserve">При наличии иных материалов, имеющим дело к данным обстоятельствам, </w:t>
      </w:r>
      <w:r w:rsidR="00BB62AD">
        <w:rPr>
          <w:i w:val="0"/>
          <w:iCs w:val="0"/>
          <w:kern w:val="26"/>
          <w:sz w:val="24"/>
          <w:szCs w:val="24"/>
          <w:lang w:eastAsia="en-US"/>
        </w:rPr>
        <w:t xml:space="preserve">работник </w:t>
      </w:r>
      <w:r w:rsidRPr="00745F88">
        <w:rPr>
          <w:i w:val="0"/>
          <w:iCs w:val="0"/>
          <w:kern w:val="26"/>
          <w:sz w:val="24"/>
          <w:szCs w:val="24"/>
          <w:lang w:eastAsia="en-US"/>
        </w:rPr>
        <w:t>представляет их вместе с Уведомлением.</w:t>
      </w:r>
    </w:p>
    <w:p w:rsidR="00745F88" w:rsidRPr="00D00B83" w:rsidRDefault="00745F88" w:rsidP="00352FDA">
      <w:pPr>
        <w:pStyle w:val="70"/>
        <w:numPr>
          <w:ilvl w:val="0"/>
          <w:numId w:val="19"/>
        </w:numPr>
        <w:shd w:val="clear" w:color="auto" w:fill="auto"/>
        <w:spacing w:line="276" w:lineRule="auto"/>
        <w:ind w:left="567" w:hanging="567"/>
        <w:rPr>
          <w:i w:val="0"/>
          <w:iCs w:val="0"/>
          <w:kern w:val="26"/>
          <w:sz w:val="24"/>
          <w:szCs w:val="24"/>
          <w:lang w:eastAsia="en-US"/>
        </w:rPr>
      </w:pPr>
      <w:r w:rsidRPr="00D00B83">
        <w:rPr>
          <w:i w:val="0"/>
          <w:iCs w:val="0"/>
          <w:kern w:val="26"/>
          <w:sz w:val="24"/>
          <w:szCs w:val="24"/>
          <w:lang w:eastAsia="en-US"/>
        </w:rPr>
        <w:t xml:space="preserve">Уведомление предоставляется лично </w:t>
      </w:r>
      <w:r w:rsidR="00D00B83">
        <w:rPr>
          <w:i w:val="0"/>
          <w:iCs w:val="0"/>
          <w:kern w:val="26"/>
          <w:sz w:val="24"/>
          <w:szCs w:val="24"/>
          <w:lang w:eastAsia="en-US"/>
        </w:rPr>
        <w:t>л</w:t>
      </w:r>
      <w:r w:rsidR="00D00B83" w:rsidRPr="00CC40CD">
        <w:rPr>
          <w:i w:val="0"/>
          <w:iCs w:val="0"/>
          <w:kern w:val="26"/>
          <w:sz w:val="24"/>
          <w:szCs w:val="24"/>
          <w:lang w:eastAsia="en-US"/>
        </w:rPr>
        <w:t>ицу, ответственному за реализацию Антикоррупционной политики</w:t>
      </w:r>
      <w:r w:rsidR="00CC40CD" w:rsidRPr="00CC40CD">
        <w:rPr>
          <w:i w:val="0"/>
          <w:iCs w:val="0"/>
          <w:kern w:val="26"/>
          <w:sz w:val="24"/>
          <w:szCs w:val="24"/>
          <w:lang w:eastAsia="en-US"/>
        </w:rPr>
        <w:t>.</w:t>
      </w:r>
      <w:r w:rsidR="00D00B83" w:rsidRPr="00D00B83">
        <w:rPr>
          <w:i w:val="0"/>
          <w:iCs w:val="0"/>
          <w:kern w:val="26"/>
          <w:sz w:val="24"/>
          <w:szCs w:val="24"/>
          <w:lang w:eastAsia="en-US"/>
        </w:rPr>
        <w:t xml:space="preserve"> </w:t>
      </w:r>
      <w:r w:rsidRPr="00D00B83">
        <w:rPr>
          <w:i w:val="0"/>
          <w:iCs w:val="0"/>
          <w:kern w:val="26"/>
          <w:sz w:val="24"/>
          <w:szCs w:val="24"/>
          <w:lang w:eastAsia="en-US"/>
        </w:rPr>
        <w:t>В случае невозможности предоставить уведомление лично, возможно предоставление Уведомления посредством почтового отправления с уведомлением о вручении и описью вложения.</w:t>
      </w:r>
    </w:p>
    <w:p w:rsidR="00745F88" w:rsidRPr="00745F88" w:rsidRDefault="00745F88" w:rsidP="00352FDA">
      <w:pPr>
        <w:pStyle w:val="70"/>
        <w:numPr>
          <w:ilvl w:val="0"/>
          <w:numId w:val="19"/>
        </w:numPr>
        <w:shd w:val="clear" w:color="auto" w:fill="auto"/>
        <w:spacing w:line="276" w:lineRule="auto"/>
        <w:ind w:left="567" w:hanging="567"/>
        <w:rPr>
          <w:i w:val="0"/>
          <w:iCs w:val="0"/>
          <w:kern w:val="26"/>
          <w:sz w:val="24"/>
          <w:szCs w:val="24"/>
          <w:lang w:eastAsia="en-US"/>
        </w:rPr>
      </w:pPr>
      <w:r w:rsidRPr="00745F88">
        <w:rPr>
          <w:i w:val="0"/>
          <w:iCs w:val="0"/>
          <w:kern w:val="26"/>
          <w:sz w:val="24"/>
          <w:szCs w:val="24"/>
          <w:lang w:eastAsia="en-US"/>
        </w:rPr>
        <w:t xml:space="preserve">Уведомление, представленное лично, подлежит регистрации </w:t>
      </w:r>
      <w:r w:rsidR="00CC40CD">
        <w:rPr>
          <w:i w:val="0"/>
          <w:iCs w:val="0"/>
          <w:kern w:val="26"/>
          <w:sz w:val="24"/>
          <w:szCs w:val="24"/>
          <w:lang w:eastAsia="en-US"/>
        </w:rPr>
        <w:t>л</w:t>
      </w:r>
      <w:r w:rsidR="00CC40CD" w:rsidRPr="00CC40CD">
        <w:rPr>
          <w:i w:val="0"/>
          <w:iCs w:val="0"/>
          <w:kern w:val="26"/>
          <w:sz w:val="24"/>
          <w:szCs w:val="24"/>
          <w:lang w:eastAsia="en-US"/>
        </w:rPr>
        <w:t>иц</w:t>
      </w:r>
      <w:r w:rsidR="00CC40CD">
        <w:rPr>
          <w:i w:val="0"/>
          <w:iCs w:val="0"/>
          <w:kern w:val="26"/>
          <w:sz w:val="24"/>
          <w:szCs w:val="24"/>
          <w:lang w:eastAsia="en-US"/>
        </w:rPr>
        <w:t>ом</w:t>
      </w:r>
      <w:r w:rsidR="00CC40CD" w:rsidRPr="00CC40CD">
        <w:rPr>
          <w:i w:val="0"/>
          <w:iCs w:val="0"/>
          <w:kern w:val="26"/>
          <w:sz w:val="24"/>
          <w:szCs w:val="24"/>
          <w:lang w:eastAsia="en-US"/>
        </w:rPr>
        <w:t>, ответственн</w:t>
      </w:r>
      <w:r w:rsidR="00CC40CD">
        <w:rPr>
          <w:i w:val="0"/>
          <w:iCs w:val="0"/>
          <w:kern w:val="26"/>
          <w:sz w:val="24"/>
          <w:szCs w:val="24"/>
          <w:lang w:eastAsia="en-US"/>
        </w:rPr>
        <w:t>ым</w:t>
      </w:r>
      <w:r w:rsidR="00CC40CD" w:rsidRPr="00CC40CD">
        <w:rPr>
          <w:i w:val="0"/>
          <w:iCs w:val="0"/>
          <w:kern w:val="26"/>
          <w:sz w:val="24"/>
          <w:szCs w:val="24"/>
          <w:lang w:eastAsia="en-US"/>
        </w:rPr>
        <w:t xml:space="preserve"> за реализацию Антикоррупционной политики</w:t>
      </w:r>
      <w:r w:rsidRPr="00745F88">
        <w:rPr>
          <w:i w:val="0"/>
          <w:iCs w:val="0"/>
          <w:kern w:val="26"/>
          <w:sz w:val="24"/>
          <w:szCs w:val="24"/>
          <w:lang w:eastAsia="en-US"/>
        </w:rPr>
        <w:t>, в Журнале регистрации уведомлений в день представления Уведомлени</w:t>
      </w:r>
      <w:r w:rsidR="00ED6321">
        <w:rPr>
          <w:i w:val="0"/>
          <w:iCs w:val="0"/>
          <w:kern w:val="26"/>
          <w:sz w:val="24"/>
          <w:szCs w:val="24"/>
          <w:lang w:eastAsia="en-US"/>
        </w:rPr>
        <w:t>я по форме согласно приложению</w:t>
      </w:r>
      <w:r w:rsidR="00AA277A">
        <w:rPr>
          <w:i w:val="0"/>
          <w:iCs w:val="0"/>
          <w:kern w:val="26"/>
          <w:sz w:val="24"/>
          <w:szCs w:val="24"/>
          <w:lang w:eastAsia="en-US"/>
        </w:rPr>
        <w:t xml:space="preserve"> № 6 </w:t>
      </w:r>
      <w:r w:rsidRPr="00745F88">
        <w:rPr>
          <w:i w:val="0"/>
          <w:iCs w:val="0"/>
          <w:kern w:val="26"/>
          <w:sz w:val="24"/>
          <w:szCs w:val="24"/>
          <w:lang w:eastAsia="en-US"/>
        </w:rPr>
        <w:t>к настоящему По</w:t>
      </w:r>
      <w:r w:rsidR="00CC40CD">
        <w:rPr>
          <w:i w:val="0"/>
          <w:iCs w:val="0"/>
          <w:kern w:val="26"/>
          <w:sz w:val="24"/>
          <w:szCs w:val="24"/>
          <w:lang w:eastAsia="en-US"/>
        </w:rPr>
        <w:t>ложению</w:t>
      </w:r>
      <w:r w:rsidRPr="00745F88">
        <w:rPr>
          <w:i w:val="0"/>
          <w:iCs w:val="0"/>
          <w:kern w:val="26"/>
          <w:sz w:val="24"/>
          <w:szCs w:val="24"/>
          <w:lang w:eastAsia="en-US"/>
        </w:rPr>
        <w:t>.</w:t>
      </w:r>
    </w:p>
    <w:p w:rsidR="00745F88" w:rsidRPr="00745F88" w:rsidRDefault="00745F88" w:rsidP="00352FDA">
      <w:pPr>
        <w:pStyle w:val="70"/>
        <w:numPr>
          <w:ilvl w:val="0"/>
          <w:numId w:val="19"/>
        </w:numPr>
        <w:shd w:val="clear" w:color="auto" w:fill="auto"/>
        <w:spacing w:line="276" w:lineRule="auto"/>
        <w:ind w:left="567" w:hanging="567"/>
        <w:rPr>
          <w:i w:val="0"/>
          <w:iCs w:val="0"/>
          <w:kern w:val="26"/>
          <w:sz w:val="24"/>
          <w:szCs w:val="24"/>
          <w:lang w:eastAsia="en-US"/>
        </w:rPr>
      </w:pPr>
      <w:r w:rsidRPr="00745F88">
        <w:rPr>
          <w:i w:val="0"/>
          <w:iCs w:val="0"/>
          <w:kern w:val="26"/>
          <w:sz w:val="24"/>
          <w:szCs w:val="24"/>
          <w:lang w:eastAsia="en-US"/>
        </w:rPr>
        <w:t>Журнал должен быть прошит, пронумерован и заверен печатью. Копия Уведомления с отметкой о регистрации выдается работнику</w:t>
      </w:r>
      <w:r w:rsidR="00CC40CD">
        <w:rPr>
          <w:i w:val="0"/>
          <w:iCs w:val="0"/>
          <w:kern w:val="26"/>
          <w:sz w:val="24"/>
          <w:szCs w:val="24"/>
          <w:lang w:eastAsia="en-US"/>
        </w:rPr>
        <w:t xml:space="preserve"> </w:t>
      </w:r>
      <w:r w:rsidRPr="00745F88">
        <w:rPr>
          <w:i w:val="0"/>
          <w:iCs w:val="0"/>
          <w:kern w:val="26"/>
          <w:sz w:val="24"/>
          <w:szCs w:val="24"/>
          <w:lang w:eastAsia="en-US"/>
        </w:rPr>
        <w:t>на руки под подпись в Журнале регистрации Уведомлений.</w:t>
      </w:r>
    </w:p>
    <w:p w:rsidR="00745F88" w:rsidRPr="00745F88" w:rsidRDefault="00745F88" w:rsidP="00352FDA">
      <w:pPr>
        <w:pStyle w:val="70"/>
        <w:numPr>
          <w:ilvl w:val="0"/>
          <w:numId w:val="19"/>
        </w:numPr>
        <w:shd w:val="clear" w:color="auto" w:fill="auto"/>
        <w:spacing w:line="276" w:lineRule="auto"/>
        <w:ind w:left="567" w:hanging="567"/>
        <w:rPr>
          <w:i w:val="0"/>
          <w:iCs w:val="0"/>
          <w:kern w:val="26"/>
          <w:sz w:val="24"/>
          <w:szCs w:val="24"/>
          <w:lang w:eastAsia="en-US"/>
        </w:rPr>
      </w:pPr>
      <w:r w:rsidRPr="00745F88">
        <w:rPr>
          <w:i w:val="0"/>
          <w:iCs w:val="0"/>
          <w:kern w:val="26"/>
          <w:sz w:val="24"/>
          <w:szCs w:val="24"/>
          <w:lang w:eastAsia="en-US"/>
        </w:rPr>
        <w:t>Уведомление и иные материалы, связанные с рассмотрением Уведомления, приобщаются к личному делу работника.</w:t>
      </w:r>
    </w:p>
    <w:p w:rsidR="00745F88" w:rsidRPr="00CF7927" w:rsidRDefault="00745F88" w:rsidP="00D504DF">
      <w:pPr>
        <w:pStyle w:val="70"/>
        <w:shd w:val="clear" w:color="auto" w:fill="auto"/>
        <w:spacing w:line="276" w:lineRule="auto"/>
        <w:ind w:left="567" w:firstLine="0"/>
        <w:rPr>
          <w:i w:val="0"/>
          <w:iCs w:val="0"/>
          <w:kern w:val="26"/>
          <w:sz w:val="26"/>
          <w:szCs w:val="26"/>
          <w:lang w:eastAsia="en-US"/>
        </w:rPr>
      </w:pPr>
    </w:p>
    <w:p w:rsidR="00BE4A14" w:rsidRPr="00CF7927" w:rsidRDefault="00BE4A14" w:rsidP="00352FDA">
      <w:pPr>
        <w:pStyle w:val="70"/>
        <w:numPr>
          <w:ilvl w:val="0"/>
          <w:numId w:val="7"/>
        </w:numPr>
        <w:shd w:val="clear" w:color="auto" w:fill="auto"/>
        <w:spacing w:after="240" w:line="276" w:lineRule="auto"/>
        <w:jc w:val="center"/>
        <w:rPr>
          <w:b/>
          <w:i w:val="0"/>
          <w:iCs w:val="0"/>
          <w:kern w:val="26"/>
          <w:sz w:val="26"/>
          <w:szCs w:val="26"/>
          <w:lang w:eastAsia="en-US"/>
        </w:rPr>
      </w:pPr>
      <w:bookmarkStart w:id="22" w:name="_Toc424284818"/>
      <w:r w:rsidRPr="00CF7927">
        <w:rPr>
          <w:b/>
          <w:i w:val="0"/>
          <w:iCs w:val="0"/>
          <w:kern w:val="26"/>
          <w:sz w:val="26"/>
          <w:szCs w:val="26"/>
          <w:lang w:eastAsia="en-US"/>
        </w:rPr>
        <w:t xml:space="preserve">Правила обмена деловыми подарками </w:t>
      </w:r>
      <w:bookmarkEnd w:id="22"/>
    </w:p>
    <w:p w:rsidR="00516902" w:rsidRPr="00563834" w:rsidRDefault="00516902" w:rsidP="00352FDA">
      <w:pPr>
        <w:pStyle w:val="a"/>
        <w:numPr>
          <w:ilvl w:val="0"/>
          <w:numId w:val="21"/>
        </w:numPr>
        <w:tabs>
          <w:tab w:val="clear" w:pos="567"/>
          <w:tab w:val="clear" w:pos="1276"/>
        </w:tabs>
        <w:ind w:left="567" w:hanging="567"/>
        <w:rPr>
          <w:sz w:val="24"/>
          <w:szCs w:val="24"/>
        </w:rPr>
      </w:pPr>
      <w:bookmarkStart w:id="23" w:name="_Toc424284819"/>
      <w:bookmarkEnd w:id="21"/>
      <w:r>
        <w:rPr>
          <w:sz w:val="24"/>
          <w:szCs w:val="24"/>
        </w:rPr>
        <w:t xml:space="preserve">Получение подарков работниками ГБПОУ ДТБТ </w:t>
      </w:r>
      <w:r w:rsidRPr="00563834">
        <w:rPr>
          <w:sz w:val="24"/>
          <w:szCs w:val="24"/>
        </w:rPr>
        <w:t>от физических и</w:t>
      </w:r>
      <w:r>
        <w:rPr>
          <w:sz w:val="24"/>
          <w:szCs w:val="24"/>
        </w:rPr>
        <w:t xml:space="preserve"> (или) </w:t>
      </w:r>
      <w:r w:rsidRPr="00563834">
        <w:rPr>
          <w:sz w:val="24"/>
          <w:szCs w:val="24"/>
        </w:rPr>
        <w:t>юридических лиц в связи с должностным положением или</w:t>
      </w:r>
      <w:r>
        <w:rPr>
          <w:sz w:val="24"/>
          <w:szCs w:val="24"/>
        </w:rPr>
        <w:t xml:space="preserve"> в</w:t>
      </w:r>
      <w:r w:rsidRPr="00563834">
        <w:rPr>
          <w:sz w:val="24"/>
          <w:szCs w:val="24"/>
        </w:rPr>
        <w:t xml:space="preserve"> связи с исполнением дол</w:t>
      </w:r>
      <w:r>
        <w:rPr>
          <w:sz w:val="24"/>
          <w:szCs w:val="24"/>
        </w:rPr>
        <w:t xml:space="preserve">жностных обязанностей запрещено </w:t>
      </w:r>
      <w:r w:rsidRPr="004D1D75">
        <w:rPr>
          <w:sz w:val="24"/>
          <w:szCs w:val="24"/>
        </w:rPr>
        <w:t xml:space="preserve">(п. </w:t>
      </w:r>
      <w:r>
        <w:rPr>
          <w:sz w:val="24"/>
          <w:szCs w:val="24"/>
        </w:rPr>
        <w:t>1</w:t>
      </w:r>
      <w:r w:rsidRPr="004D1D75">
        <w:rPr>
          <w:sz w:val="24"/>
          <w:szCs w:val="24"/>
        </w:rPr>
        <w:t xml:space="preserve"> ст. 575 Гражданского кодекса Российской Федерации)</w:t>
      </w:r>
      <w:r w:rsidRPr="00563834">
        <w:rPr>
          <w:sz w:val="24"/>
          <w:szCs w:val="24"/>
        </w:rPr>
        <w:t>.</w:t>
      </w:r>
    </w:p>
    <w:p w:rsidR="00516902" w:rsidRDefault="00516902" w:rsidP="00352FDA">
      <w:pPr>
        <w:pStyle w:val="a"/>
        <w:numPr>
          <w:ilvl w:val="0"/>
          <w:numId w:val="21"/>
        </w:numPr>
        <w:tabs>
          <w:tab w:val="clear" w:pos="567"/>
          <w:tab w:val="clear" w:pos="1276"/>
        </w:tabs>
        <w:ind w:left="567" w:hanging="567"/>
        <w:rPr>
          <w:sz w:val="24"/>
          <w:szCs w:val="24"/>
        </w:rPr>
      </w:pPr>
      <w:r>
        <w:rPr>
          <w:sz w:val="24"/>
          <w:szCs w:val="24"/>
        </w:rPr>
        <w:t xml:space="preserve">Исключением из данного правила являются </w:t>
      </w:r>
      <w:r w:rsidR="00DF2434">
        <w:rPr>
          <w:sz w:val="24"/>
          <w:szCs w:val="24"/>
        </w:rPr>
        <w:t xml:space="preserve">деловые подарки, </w:t>
      </w:r>
      <w:r w:rsidR="005A102A">
        <w:rPr>
          <w:sz w:val="24"/>
          <w:szCs w:val="24"/>
        </w:rPr>
        <w:t xml:space="preserve">полученные </w:t>
      </w:r>
      <w:r w:rsidR="005A102A" w:rsidRPr="004D1D75">
        <w:rPr>
          <w:sz w:val="24"/>
          <w:szCs w:val="24"/>
        </w:rPr>
        <w:t>в связи с протокольными мероприятиями, служебными командировками и другими официальными мероприятиями</w:t>
      </w:r>
      <w:r w:rsidR="006E644A">
        <w:rPr>
          <w:sz w:val="24"/>
          <w:szCs w:val="24"/>
        </w:rPr>
        <w:t xml:space="preserve"> (далее – деловые подарки)</w:t>
      </w:r>
      <w:r w:rsidR="004D1D75" w:rsidRPr="00516902">
        <w:rPr>
          <w:sz w:val="24"/>
          <w:szCs w:val="24"/>
        </w:rPr>
        <w:t>, если это не</w:t>
      </w:r>
      <w:r w:rsidR="005A102A">
        <w:rPr>
          <w:sz w:val="24"/>
          <w:szCs w:val="24"/>
        </w:rPr>
        <w:t xml:space="preserve"> </w:t>
      </w:r>
      <w:r w:rsidR="004D1D75" w:rsidRPr="00516902">
        <w:rPr>
          <w:sz w:val="24"/>
          <w:szCs w:val="24"/>
        </w:rPr>
        <w:t>противоречит требованиям антикоррупционного законодательства Российской</w:t>
      </w:r>
      <w:r w:rsidR="005A102A">
        <w:rPr>
          <w:sz w:val="24"/>
          <w:szCs w:val="24"/>
        </w:rPr>
        <w:t xml:space="preserve"> </w:t>
      </w:r>
      <w:r w:rsidR="004D1D75" w:rsidRPr="00516902">
        <w:rPr>
          <w:sz w:val="24"/>
          <w:szCs w:val="24"/>
        </w:rPr>
        <w:t>Федерации, настоящему Положению, локальным нормативным актам</w:t>
      </w:r>
      <w:r w:rsidR="005A102A">
        <w:rPr>
          <w:sz w:val="24"/>
          <w:szCs w:val="24"/>
        </w:rPr>
        <w:t xml:space="preserve"> </w:t>
      </w:r>
      <w:r w:rsidR="004D1D75" w:rsidRPr="00516902">
        <w:rPr>
          <w:sz w:val="24"/>
          <w:szCs w:val="24"/>
        </w:rPr>
        <w:t>техникума.</w:t>
      </w:r>
      <w:r w:rsidRPr="00516902">
        <w:rPr>
          <w:sz w:val="24"/>
          <w:szCs w:val="24"/>
        </w:rPr>
        <w:t xml:space="preserve"> </w:t>
      </w:r>
    </w:p>
    <w:p w:rsidR="0094646A" w:rsidRDefault="0094646A" w:rsidP="00352FDA">
      <w:pPr>
        <w:pStyle w:val="a"/>
        <w:numPr>
          <w:ilvl w:val="0"/>
          <w:numId w:val="21"/>
        </w:numPr>
        <w:tabs>
          <w:tab w:val="clear" w:pos="567"/>
          <w:tab w:val="clear" w:pos="1276"/>
        </w:tabs>
        <w:ind w:left="567" w:hanging="567"/>
        <w:rPr>
          <w:sz w:val="24"/>
          <w:szCs w:val="24"/>
        </w:rPr>
      </w:pPr>
      <w:r w:rsidRPr="004D1D75">
        <w:rPr>
          <w:sz w:val="24"/>
          <w:szCs w:val="24"/>
        </w:rPr>
        <w:t xml:space="preserve">Работники обязаны уведомлять обо всех случаях получения подарков в связи с протокольными мероприятиями, служебными командировками и другими официальными мероприятиями </w:t>
      </w:r>
      <w:r>
        <w:rPr>
          <w:sz w:val="24"/>
          <w:szCs w:val="24"/>
        </w:rPr>
        <w:t>руководство техникума</w:t>
      </w:r>
      <w:r w:rsidRPr="004D1D75">
        <w:rPr>
          <w:sz w:val="24"/>
          <w:szCs w:val="24"/>
        </w:rPr>
        <w:t>, за исключением получения цветов и ценных подарков, врученных работнику в качестве награды от государственных и муниципальных органов.</w:t>
      </w:r>
    </w:p>
    <w:p w:rsidR="0041010B" w:rsidRDefault="0072408A" w:rsidP="00352FDA">
      <w:pPr>
        <w:pStyle w:val="a"/>
        <w:numPr>
          <w:ilvl w:val="0"/>
          <w:numId w:val="21"/>
        </w:numPr>
        <w:tabs>
          <w:tab w:val="clear" w:pos="567"/>
          <w:tab w:val="clear" w:pos="1276"/>
        </w:tabs>
        <w:ind w:left="567" w:hanging="567"/>
        <w:rPr>
          <w:sz w:val="24"/>
          <w:szCs w:val="24"/>
        </w:rPr>
      </w:pPr>
      <w:r w:rsidRPr="006E6A72">
        <w:rPr>
          <w:sz w:val="24"/>
          <w:szCs w:val="24"/>
        </w:rPr>
        <w:t xml:space="preserve">При получении подарков в связи с протокольными мероприятиями, служебными командировками и другими официальными мероприятиями, за исключением канцелярских принадлежностей, </w:t>
      </w:r>
      <w:r w:rsidR="00B60FDF" w:rsidRPr="006E6A72">
        <w:rPr>
          <w:sz w:val="24"/>
          <w:szCs w:val="24"/>
        </w:rPr>
        <w:t xml:space="preserve">кондитерских изделий, </w:t>
      </w:r>
      <w:r w:rsidRPr="006E6A72">
        <w:rPr>
          <w:sz w:val="24"/>
          <w:szCs w:val="24"/>
        </w:rPr>
        <w:t xml:space="preserve">цветов и ценных подарков, врученных в качестве поощрения (награды), </w:t>
      </w:r>
      <w:r w:rsidR="006E6A72">
        <w:rPr>
          <w:sz w:val="24"/>
          <w:szCs w:val="24"/>
        </w:rPr>
        <w:t>необходимо уведомить руководство техникума</w:t>
      </w:r>
      <w:r w:rsidR="00EC26D8">
        <w:rPr>
          <w:sz w:val="24"/>
          <w:szCs w:val="24"/>
        </w:rPr>
        <w:t>. Уведомление предоставляется в двух экземп</w:t>
      </w:r>
      <w:r w:rsidR="0020065F">
        <w:rPr>
          <w:sz w:val="24"/>
          <w:szCs w:val="24"/>
        </w:rPr>
        <w:t xml:space="preserve">лярах по форме, предусмотренной </w:t>
      </w:r>
      <w:r w:rsidR="00EC26D8">
        <w:rPr>
          <w:sz w:val="24"/>
          <w:szCs w:val="24"/>
        </w:rPr>
        <w:t>приложени</w:t>
      </w:r>
      <w:r w:rsidR="0020065F">
        <w:rPr>
          <w:sz w:val="24"/>
          <w:szCs w:val="24"/>
        </w:rPr>
        <w:t>ем</w:t>
      </w:r>
      <w:r w:rsidR="00EC26D8">
        <w:rPr>
          <w:sz w:val="24"/>
          <w:szCs w:val="24"/>
        </w:rPr>
        <w:t xml:space="preserve"> № </w:t>
      </w:r>
      <w:r w:rsidR="0020065F">
        <w:rPr>
          <w:sz w:val="24"/>
          <w:szCs w:val="24"/>
        </w:rPr>
        <w:t>7</w:t>
      </w:r>
      <w:r w:rsidR="00EC26D8">
        <w:rPr>
          <w:sz w:val="24"/>
          <w:szCs w:val="24"/>
        </w:rPr>
        <w:t xml:space="preserve"> к настоящему Положению, </w:t>
      </w:r>
      <w:r w:rsidR="00F15385" w:rsidRPr="0041010B">
        <w:rPr>
          <w:sz w:val="24"/>
          <w:szCs w:val="24"/>
        </w:rPr>
        <w:t>не позднее 3 рабочих дней со дня получения</w:t>
      </w:r>
      <w:r w:rsidR="0041010B" w:rsidRPr="0041010B">
        <w:rPr>
          <w:sz w:val="24"/>
          <w:szCs w:val="24"/>
        </w:rPr>
        <w:t xml:space="preserve"> </w:t>
      </w:r>
      <w:r w:rsidR="0041010B" w:rsidRPr="006E6A72">
        <w:rPr>
          <w:sz w:val="24"/>
          <w:szCs w:val="24"/>
        </w:rPr>
        <w:t>подарков в связи с протокольными мероприятиями, служебными командировками и другими официальными мероприятиями</w:t>
      </w:r>
      <w:r w:rsidR="00F15385" w:rsidRPr="0041010B">
        <w:rPr>
          <w:sz w:val="24"/>
          <w:szCs w:val="24"/>
        </w:rPr>
        <w:t>. Один экземпляр уведомления возвращается работнику, представившему уведомление, с отметкой о регистрации.</w:t>
      </w:r>
      <w:r w:rsidR="0041010B" w:rsidRPr="0041010B">
        <w:rPr>
          <w:sz w:val="24"/>
          <w:szCs w:val="24"/>
        </w:rPr>
        <w:t xml:space="preserve"> </w:t>
      </w:r>
    </w:p>
    <w:p w:rsidR="0041010B" w:rsidRDefault="0041010B" w:rsidP="0041010B">
      <w:pPr>
        <w:pStyle w:val="a"/>
        <w:numPr>
          <w:ilvl w:val="0"/>
          <w:numId w:val="0"/>
        </w:numPr>
        <w:tabs>
          <w:tab w:val="clear" w:pos="567"/>
          <w:tab w:val="clear" w:pos="1276"/>
        </w:tabs>
        <w:ind w:left="567" w:firstLine="284"/>
        <w:rPr>
          <w:sz w:val="24"/>
          <w:szCs w:val="24"/>
        </w:rPr>
      </w:pPr>
      <w:r w:rsidRPr="0041010B">
        <w:rPr>
          <w:sz w:val="24"/>
          <w:szCs w:val="24"/>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1010B" w:rsidRPr="0041010B" w:rsidRDefault="0041010B" w:rsidP="0041010B">
      <w:pPr>
        <w:pStyle w:val="a"/>
        <w:numPr>
          <w:ilvl w:val="0"/>
          <w:numId w:val="0"/>
        </w:numPr>
        <w:tabs>
          <w:tab w:val="clear" w:pos="567"/>
          <w:tab w:val="clear" w:pos="1276"/>
        </w:tabs>
        <w:ind w:left="567" w:firstLine="284"/>
        <w:rPr>
          <w:sz w:val="24"/>
          <w:szCs w:val="24"/>
        </w:rPr>
      </w:pPr>
      <w:r w:rsidRPr="0041010B">
        <w:rPr>
          <w:sz w:val="24"/>
          <w:szCs w:val="24"/>
        </w:rPr>
        <w:t>При невозможности подачи уведомления в указанные сроки по причине, не зависящей от работника, оно представляется не позднее следующего дня после ее устранения.</w:t>
      </w:r>
    </w:p>
    <w:p w:rsidR="00FB2DD7" w:rsidRDefault="0072408A" w:rsidP="00352FDA">
      <w:pPr>
        <w:pStyle w:val="a"/>
        <w:numPr>
          <w:ilvl w:val="0"/>
          <w:numId w:val="21"/>
        </w:numPr>
        <w:tabs>
          <w:tab w:val="clear" w:pos="567"/>
          <w:tab w:val="clear" w:pos="1276"/>
        </w:tabs>
        <w:ind w:left="567" w:hanging="567"/>
        <w:rPr>
          <w:sz w:val="24"/>
          <w:szCs w:val="24"/>
        </w:rPr>
      </w:pPr>
      <w:r w:rsidRPr="00FB2DD7">
        <w:rPr>
          <w:sz w:val="24"/>
          <w:szCs w:val="24"/>
        </w:rPr>
        <w:t xml:space="preserve">В случае если стоимость канцелярских принадлежностей, </w:t>
      </w:r>
      <w:r w:rsidR="006C2D40" w:rsidRPr="00FB2DD7">
        <w:rPr>
          <w:sz w:val="24"/>
          <w:szCs w:val="24"/>
        </w:rPr>
        <w:t xml:space="preserve">кондитерских изделий, </w:t>
      </w:r>
      <w:r w:rsidRPr="00FB2DD7">
        <w:rPr>
          <w:sz w:val="24"/>
          <w:szCs w:val="24"/>
        </w:rPr>
        <w:t xml:space="preserve">цветов и ценных подарков, врученных в качестве поощрения (награды) работнику (за исключением цветов и ценных подарков, врученных работнику в качестве награды от государственных и муниципальных органов),  превышает 3 тысячи </w:t>
      </w:r>
      <w:r w:rsidR="006C2D40" w:rsidRPr="00FB2DD7">
        <w:rPr>
          <w:sz w:val="24"/>
          <w:szCs w:val="24"/>
        </w:rPr>
        <w:t xml:space="preserve">рублей то подарки  признаются </w:t>
      </w:r>
      <w:r w:rsidRPr="00FB2DD7">
        <w:rPr>
          <w:sz w:val="24"/>
          <w:szCs w:val="24"/>
        </w:rPr>
        <w:t>собственностью</w:t>
      </w:r>
      <w:r w:rsidR="006C2D40" w:rsidRPr="00FB2DD7">
        <w:rPr>
          <w:sz w:val="24"/>
          <w:szCs w:val="24"/>
        </w:rPr>
        <w:t xml:space="preserve"> техникума </w:t>
      </w:r>
      <w:r w:rsidRPr="00FB2DD7">
        <w:rPr>
          <w:sz w:val="24"/>
          <w:szCs w:val="24"/>
        </w:rPr>
        <w:t>и передаются по акту приема-передачи в</w:t>
      </w:r>
      <w:r w:rsidR="006C2D40" w:rsidRPr="00FB2DD7">
        <w:rPr>
          <w:sz w:val="24"/>
          <w:szCs w:val="24"/>
        </w:rPr>
        <w:t xml:space="preserve"> бухгалтерию техникума</w:t>
      </w:r>
      <w:r w:rsidR="005312B1" w:rsidRPr="00FB2DD7">
        <w:rPr>
          <w:sz w:val="24"/>
          <w:szCs w:val="24"/>
        </w:rPr>
        <w:t xml:space="preserve">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 экспертным путем. </w:t>
      </w:r>
    </w:p>
    <w:p w:rsidR="005312B1" w:rsidRPr="00FB2DD7" w:rsidRDefault="005312B1" w:rsidP="00352FDA">
      <w:pPr>
        <w:pStyle w:val="a"/>
        <w:numPr>
          <w:ilvl w:val="0"/>
          <w:numId w:val="21"/>
        </w:numPr>
        <w:tabs>
          <w:tab w:val="clear" w:pos="567"/>
          <w:tab w:val="clear" w:pos="1276"/>
        </w:tabs>
        <w:ind w:left="567" w:hanging="567"/>
        <w:rPr>
          <w:sz w:val="24"/>
          <w:szCs w:val="24"/>
        </w:rPr>
      </w:pPr>
      <w:r w:rsidRPr="00FB2DD7">
        <w:rPr>
          <w:sz w:val="24"/>
          <w:szCs w:val="24"/>
        </w:rPr>
        <w:t>Работник, сдавший подарок, может его выкупить, направив на имя работодателя соответствующее заявление не позднее двух месяцев со дня сдачи подарка</w:t>
      </w:r>
      <w:r w:rsidR="00DF2434">
        <w:rPr>
          <w:sz w:val="24"/>
          <w:szCs w:val="24"/>
        </w:rPr>
        <w:t>(приложение № 8 к настоящему Положению)</w:t>
      </w:r>
      <w:r w:rsidR="00DF2434" w:rsidRPr="00FB2DD7">
        <w:rPr>
          <w:sz w:val="24"/>
          <w:szCs w:val="24"/>
        </w:rPr>
        <w:t>.</w:t>
      </w:r>
    </w:p>
    <w:p w:rsidR="0072408A" w:rsidRPr="00563834" w:rsidRDefault="0072408A" w:rsidP="00352FDA">
      <w:pPr>
        <w:pStyle w:val="a"/>
        <w:numPr>
          <w:ilvl w:val="0"/>
          <w:numId w:val="21"/>
        </w:numPr>
        <w:tabs>
          <w:tab w:val="clear" w:pos="567"/>
          <w:tab w:val="clear" w:pos="1276"/>
        </w:tabs>
        <w:ind w:left="567" w:hanging="567"/>
        <w:rPr>
          <w:sz w:val="24"/>
          <w:szCs w:val="24"/>
        </w:rPr>
      </w:pPr>
      <w:r w:rsidRPr="00563834">
        <w:rPr>
          <w:sz w:val="24"/>
          <w:szCs w:val="24"/>
        </w:rPr>
        <w:t>В случае если стоимость подарка, в том числ</w:t>
      </w:r>
      <w:r w:rsidR="006C2D40">
        <w:rPr>
          <w:sz w:val="24"/>
          <w:szCs w:val="24"/>
        </w:rPr>
        <w:t xml:space="preserve">е канцелярских принадлежностей, кондитерских изделий, </w:t>
      </w:r>
      <w:r w:rsidRPr="00563834">
        <w:rPr>
          <w:sz w:val="24"/>
          <w:szCs w:val="24"/>
        </w:rPr>
        <w:t xml:space="preserve">цветов и ценных подарков, врученных в качестве поощрения (награды) </w:t>
      </w:r>
      <w:r>
        <w:rPr>
          <w:sz w:val="24"/>
          <w:szCs w:val="24"/>
        </w:rPr>
        <w:t>работнику</w:t>
      </w:r>
      <w:r w:rsidRPr="00563834">
        <w:rPr>
          <w:sz w:val="24"/>
          <w:szCs w:val="24"/>
        </w:rPr>
        <w:t xml:space="preserve">, не превышает 3 тысячи рублей, а также, если цветы и ценные подарки вручены  </w:t>
      </w:r>
      <w:r>
        <w:rPr>
          <w:sz w:val="24"/>
          <w:szCs w:val="24"/>
        </w:rPr>
        <w:t>работнику</w:t>
      </w:r>
      <w:r w:rsidRPr="00563834">
        <w:rPr>
          <w:sz w:val="24"/>
          <w:szCs w:val="24"/>
        </w:rPr>
        <w:t xml:space="preserve"> в качестве поощрения (награды) от государственных и муниципальных органов, подарок переходит  в собственность </w:t>
      </w:r>
      <w:r>
        <w:rPr>
          <w:sz w:val="24"/>
          <w:szCs w:val="24"/>
        </w:rPr>
        <w:t>работника</w:t>
      </w:r>
      <w:r w:rsidRPr="00563834">
        <w:rPr>
          <w:sz w:val="24"/>
          <w:szCs w:val="24"/>
        </w:rPr>
        <w:t>.</w:t>
      </w:r>
    </w:p>
    <w:p w:rsidR="0072408A" w:rsidRPr="00563834" w:rsidRDefault="0072408A" w:rsidP="00352FDA">
      <w:pPr>
        <w:pStyle w:val="a"/>
        <w:numPr>
          <w:ilvl w:val="0"/>
          <w:numId w:val="21"/>
        </w:numPr>
        <w:tabs>
          <w:tab w:val="clear" w:pos="567"/>
          <w:tab w:val="clear" w:pos="1276"/>
        </w:tabs>
        <w:ind w:left="567" w:hanging="567"/>
        <w:rPr>
          <w:sz w:val="24"/>
          <w:szCs w:val="24"/>
        </w:rPr>
      </w:pPr>
      <w:r w:rsidRPr="00563834">
        <w:rPr>
          <w:sz w:val="24"/>
          <w:szCs w:val="24"/>
        </w:rPr>
        <w:t xml:space="preserve">Ценный подарок, врученный </w:t>
      </w:r>
      <w:r w:rsidR="006C2D40">
        <w:rPr>
          <w:sz w:val="24"/>
          <w:szCs w:val="24"/>
        </w:rPr>
        <w:t>ГБПОУ ДТБТ</w:t>
      </w:r>
      <w:r w:rsidRPr="00563834">
        <w:rPr>
          <w:sz w:val="24"/>
          <w:szCs w:val="24"/>
        </w:rPr>
        <w:t xml:space="preserve">, не является ценным подарком </w:t>
      </w:r>
      <w:r>
        <w:rPr>
          <w:sz w:val="24"/>
          <w:szCs w:val="24"/>
        </w:rPr>
        <w:t>работника</w:t>
      </w:r>
      <w:r w:rsidRPr="00563834">
        <w:rPr>
          <w:sz w:val="24"/>
          <w:szCs w:val="24"/>
        </w:rPr>
        <w:t xml:space="preserve"> и должен быть передан в </w:t>
      </w:r>
      <w:r w:rsidR="00F15385">
        <w:rPr>
          <w:sz w:val="24"/>
          <w:szCs w:val="24"/>
        </w:rPr>
        <w:t>бухгалтерию техникума</w:t>
      </w:r>
      <w:r w:rsidRPr="00563834">
        <w:rPr>
          <w:sz w:val="24"/>
          <w:szCs w:val="24"/>
        </w:rPr>
        <w:t>.</w:t>
      </w:r>
    </w:p>
    <w:p w:rsidR="0072408A" w:rsidRPr="00563834" w:rsidRDefault="0072408A" w:rsidP="00352FDA">
      <w:pPr>
        <w:pStyle w:val="a"/>
        <w:numPr>
          <w:ilvl w:val="0"/>
          <w:numId w:val="21"/>
        </w:numPr>
        <w:tabs>
          <w:tab w:val="clear" w:pos="567"/>
          <w:tab w:val="clear" w:pos="1276"/>
        </w:tabs>
        <w:ind w:left="567" w:hanging="567"/>
        <w:rPr>
          <w:sz w:val="24"/>
          <w:szCs w:val="24"/>
        </w:rPr>
      </w:pPr>
      <w:r w:rsidRPr="00563834">
        <w:rPr>
          <w:sz w:val="24"/>
          <w:szCs w:val="24"/>
        </w:rPr>
        <w:t xml:space="preserve">Если </w:t>
      </w:r>
      <w:r>
        <w:rPr>
          <w:sz w:val="24"/>
          <w:szCs w:val="24"/>
        </w:rPr>
        <w:t>работник</w:t>
      </w:r>
      <w:r w:rsidRPr="00563834">
        <w:rPr>
          <w:sz w:val="24"/>
          <w:szCs w:val="24"/>
        </w:rPr>
        <w:t xml:space="preserve"> затрудняется определить стоимость предоставленных в рамках мероприятия канцелярских принадлежностей, </w:t>
      </w:r>
      <w:r w:rsidR="00F15385">
        <w:rPr>
          <w:sz w:val="24"/>
          <w:szCs w:val="24"/>
        </w:rPr>
        <w:t xml:space="preserve">кондитерских изделий, </w:t>
      </w:r>
      <w:r w:rsidRPr="00563834">
        <w:rPr>
          <w:sz w:val="24"/>
          <w:szCs w:val="24"/>
        </w:rPr>
        <w:t xml:space="preserve">цветов, врученного ценного подарка, то следует передать его (их) в </w:t>
      </w:r>
      <w:r w:rsidR="006C2D40">
        <w:rPr>
          <w:sz w:val="24"/>
          <w:szCs w:val="24"/>
        </w:rPr>
        <w:t>бухгалтерию техникума</w:t>
      </w:r>
      <w:r w:rsidRPr="00563834">
        <w:rPr>
          <w:sz w:val="24"/>
          <w:szCs w:val="24"/>
        </w:rPr>
        <w:t>.</w:t>
      </w:r>
    </w:p>
    <w:p w:rsidR="0072408A" w:rsidRPr="00563834" w:rsidRDefault="0072408A" w:rsidP="00352FDA">
      <w:pPr>
        <w:pStyle w:val="a"/>
        <w:numPr>
          <w:ilvl w:val="0"/>
          <w:numId w:val="21"/>
        </w:numPr>
        <w:tabs>
          <w:tab w:val="clear" w:pos="567"/>
          <w:tab w:val="clear" w:pos="1276"/>
        </w:tabs>
        <w:ind w:left="567" w:hanging="567"/>
        <w:rPr>
          <w:sz w:val="24"/>
          <w:szCs w:val="24"/>
        </w:rPr>
      </w:pPr>
      <w:r>
        <w:rPr>
          <w:sz w:val="24"/>
          <w:szCs w:val="24"/>
        </w:rPr>
        <w:t>Работники</w:t>
      </w:r>
      <w:r w:rsidRPr="00563834">
        <w:rPr>
          <w:sz w:val="24"/>
          <w:szCs w:val="24"/>
        </w:rPr>
        <w:t xml:space="preserve"> вправе получать подарки в случаях, не связанных с их должностным положение</w:t>
      </w:r>
      <w:r w:rsidR="008277C2">
        <w:rPr>
          <w:sz w:val="24"/>
          <w:szCs w:val="24"/>
        </w:rPr>
        <w:t>м</w:t>
      </w:r>
      <w:r w:rsidRPr="00563834">
        <w:rPr>
          <w:sz w:val="24"/>
          <w:szCs w:val="24"/>
        </w:rPr>
        <w:t xml:space="preserve"> или исполнением ими должностных обязанностей (например, на день рождения, за победу в конкурсах, не связанных с профессиональной деятельностью).</w:t>
      </w:r>
    </w:p>
    <w:p w:rsidR="0072408A" w:rsidRPr="00563834" w:rsidRDefault="0072408A" w:rsidP="00352FDA">
      <w:pPr>
        <w:pStyle w:val="a"/>
        <w:numPr>
          <w:ilvl w:val="0"/>
          <w:numId w:val="21"/>
        </w:numPr>
        <w:tabs>
          <w:tab w:val="clear" w:pos="567"/>
          <w:tab w:val="clear" w:pos="1276"/>
        </w:tabs>
        <w:ind w:left="567" w:hanging="567"/>
        <w:rPr>
          <w:sz w:val="24"/>
          <w:szCs w:val="24"/>
        </w:rPr>
      </w:pPr>
      <w:r w:rsidRPr="00563834">
        <w:rPr>
          <w:sz w:val="24"/>
          <w:szCs w:val="24"/>
        </w:rPr>
        <w:t xml:space="preserve">Подарком, не связанным с должностным положением или исполнением должностных обязанностей, не может считаться подарок, полученный  от подчиненных, руководителей, работников подведомственных организаций и иных лиц, с которыми </w:t>
      </w:r>
      <w:r>
        <w:rPr>
          <w:sz w:val="24"/>
          <w:szCs w:val="24"/>
        </w:rPr>
        <w:t>работника</w:t>
      </w:r>
      <w:r w:rsidRPr="00563834">
        <w:rPr>
          <w:sz w:val="24"/>
          <w:szCs w:val="24"/>
        </w:rPr>
        <w:t xml:space="preserve"> связывают исключительно  служебные, деловые отношения.</w:t>
      </w:r>
    </w:p>
    <w:p w:rsidR="00CC3510" w:rsidRDefault="00CC3510" w:rsidP="00352FDA">
      <w:pPr>
        <w:pStyle w:val="a"/>
        <w:numPr>
          <w:ilvl w:val="0"/>
          <w:numId w:val="21"/>
        </w:numPr>
        <w:tabs>
          <w:tab w:val="clear" w:pos="567"/>
          <w:tab w:val="clear" w:pos="1276"/>
        </w:tabs>
        <w:ind w:left="567" w:hanging="567"/>
        <w:rPr>
          <w:sz w:val="24"/>
          <w:szCs w:val="24"/>
        </w:rPr>
      </w:pPr>
      <w:r w:rsidRPr="00516902">
        <w:rPr>
          <w:sz w:val="24"/>
          <w:szCs w:val="24"/>
        </w:rPr>
        <w:t xml:space="preserve">Подарки и услуги, принимаемые и предоставляемые </w:t>
      </w:r>
      <w:r>
        <w:rPr>
          <w:sz w:val="24"/>
          <w:szCs w:val="24"/>
        </w:rPr>
        <w:t>техникумом</w:t>
      </w:r>
      <w:r w:rsidRPr="00516902">
        <w:rPr>
          <w:sz w:val="24"/>
          <w:szCs w:val="24"/>
        </w:rPr>
        <w:t>,</w:t>
      </w:r>
      <w:r>
        <w:rPr>
          <w:sz w:val="24"/>
          <w:szCs w:val="24"/>
        </w:rPr>
        <w:t xml:space="preserve"> </w:t>
      </w:r>
      <w:r w:rsidRPr="00516902">
        <w:rPr>
          <w:sz w:val="24"/>
          <w:szCs w:val="24"/>
        </w:rPr>
        <w:t>передаютс</w:t>
      </w:r>
      <w:r>
        <w:rPr>
          <w:sz w:val="24"/>
          <w:szCs w:val="24"/>
        </w:rPr>
        <w:t xml:space="preserve">я и принимаются только от имени техникума </w:t>
      </w:r>
      <w:r w:rsidRPr="00516902">
        <w:rPr>
          <w:sz w:val="24"/>
          <w:szCs w:val="24"/>
        </w:rPr>
        <w:t>в целом, а не как</w:t>
      </w:r>
      <w:r>
        <w:rPr>
          <w:sz w:val="24"/>
          <w:szCs w:val="24"/>
        </w:rPr>
        <w:t xml:space="preserve"> </w:t>
      </w:r>
      <w:r w:rsidRPr="00516902">
        <w:rPr>
          <w:sz w:val="24"/>
          <w:szCs w:val="24"/>
        </w:rPr>
        <w:t xml:space="preserve">подарок или </w:t>
      </w:r>
      <w:r>
        <w:rPr>
          <w:sz w:val="24"/>
          <w:szCs w:val="24"/>
        </w:rPr>
        <w:t>услуга</w:t>
      </w:r>
      <w:r w:rsidRPr="00516902">
        <w:rPr>
          <w:sz w:val="24"/>
          <w:szCs w:val="24"/>
        </w:rPr>
        <w:t xml:space="preserve"> от отдельного работника </w:t>
      </w:r>
      <w:r>
        <w:rPr>
          <w:sz w:val="24"/>
          <w:szCs w:val="24"/>
        </w:rPr>
        <w:t>техникума</w:t>
      </w:r>
    </w:p>
    <w:p w:rsidR="00CC3510" w:rsidRDefault="00CC3510" w:rsidP="00352FDA">
      <w:pPr>
        <w:pStyle w:val="a"/>
        <w:numPr>
          <w:ilvl w:val="0"/>
          <w:numId w:val="21"/>
        </w:numPr>
        <w:tabs>
          <w:tab w:val="clear" w:pos="567"/>
          <w:tab w:val="clear" w:pos="1276"/>
        </w:tabs>
        <w:ind w:left="567" w:hanging="567"/>
        <w:rPr>
          <w:sz w:val="24"/>
          <w:szCs w:val="24"/>
        </w:rPr>
      </w:pPr>
      <w:r w:rsidRPr="00516902">
        <w:rPr>
          <w:color w:val="000000"/>
          <w:sz w:val="26"/>
          <w:szCs w:val="26"/>
        </w:rPr>
        <w:t xml:space="preserve"> </w:t>
      </w:r>
      <w:r w:rsidRPr="0078184E">
        <w:rPr>
          <w:sz w:val="24"/>
          <w:szCs w:val="24"/>
        </w:rPr>
        <w:t>При взаимодействии с лицами, занимающими должности</w:t>
      </w:r>
      <w:r>
        <w:rPr>
          <w:sz w:val="24"/>
          <w:szCs w:val="24"/>
        </w:rPr>
        <w:t xml:space="preserve"> </w:t>
      </w:r>
      <w:r w:rsidRPr="0078184E">
        <w:rPr>
          <w:sz w:val="24"/>
          <w:szCs w:val="24"/>
        </w:rPr>
        <w:t>государственной (муниципальной) службы, следует руководствоваться</w:t>
      </w:r>
      <w:r>
        <w:rPr>
          <w:sz w:val="24"/>
          <w:szCs w:val="24"/>
        </w:rPr>
        <w:t xml:space="preserve"> </w:t>
      </w:r>
      <w:r w:rsidRPr="0078184E">
        <w:rPr>
          <w:sz w:val="24"/>
          <w:szCs w:val="24"/>
        </w:rPr>
        <w:t>нормами, регулирующими этические нормы и правила служебного поведения</w:t>
      </w:r>
      <w:r>
        <w:rPr>
          <w:sz w:val="24"/>
          <w:szCs w:val="24"/>
        </w:rPr>
        <w:t xml:space="preserve"> </w:t>
      </w:r>
      <w:r w:rsidRPr="0078184E">
        <w:rPr>
          <w:sz w:val="24"/>
          <w:szCs w:val="24"/>
        </w:rPr>
        <w:t>государственных (муниципальных) служащих.</w:t>
      </w:r>
    </w:p>
    <w:p w:rsidR="00CC3510" w:rsidRPr="00464095" w:rsidRDefault="00464095" w:rsidP="00352FDA">
      <w:pPr>
        <w:pStyle w:val="a"/>
        <w:numPr>
          <w:ilvl w:val="0"/>
          <w:numId w:val="21"/>
        </w:numPr>
        <w:tabs>
          <w:tab w:val="clear" w:pos="567"/>
          <w:tab w:val="clear" w:pos="1276"/>
        </w:tabs>
        <w:ind w:left="567" w:hanging="567"/>
        <w:rPr>
          <w:sz w:val="24"/>
          <w:szCs w:val="24"/>
        </w:rPr>
      </w:pPr>
      <w:r w:rsidRPr="00464095">
        <w:rPr>
          <w:sz w:val="24"/>
          <w:szCs w:val="24"/>
        </w:rPr>
        <w:t>Деловые подарки</w:t>
      </w:r>
      <w:r w:rsidR="00CC3510" w:rsidRPr="00464095">
        <w:rPr>
          <w:sz w:val="24"/>
          <w:szCs w:val="24"/>
        </w:rPr>
        <w:t>, которые работники техникума от имени техникума могут передавать другим лицам и организациям, или принимать от имени техникума и других лиц и организаций в связи со своей трудовой деятельностью, должны одновременно соответствовать следующим критериям:</w:t>
      </w:r>
    </w:p>
    <w:p w:rsidR="00CC3510" w:rsidRPr="00D86752" w:rsidRDefault="00CC3510" w:rsidP="00352FDA">
      <w:pPr>
        <w:pStyle w:val="a"/>
        <w:numPr>
          <w:ilvl w:val="0"/>
          <w:numId w:val="22"/>
        </w:numPr>
        <w:tabs>
          <w:tab w:val="clear" w:pos="567"/>
          <w:tab w:val="clear" w:pos="1276"/>
        </w:tabs>
        <w:ind w:left="567" w:hanging="141"/>
        <w:rPr>
          <w:sz w:val="24"/>
          <w:szCs w:val="24"/>
        </w:rPr>
      </w:pPr>
      <w:r>
        <w:rPr>
          <w:sz w:val="24"/>
          <w:szCs w:val="24"/>
        </w:rPr>
        <w:t>б</w:t>
      </w:r>
      <w:r w:rsidRPr="00D86752">
        <w:rPr>
          <w:sz w:val="24"/>
          <w:szCs w:val="24"/>
        </w:rPr>
        <w:t xml:space="preserve">ыть прямо связаны с уставными целями деятельности техникума, например, с презентацией или завершением проектов, успешным исполнением контрактов либо с </w:t>
      </w:r>
      <w:r>
        <w:rPr>
          <w:sz w:val="24"/>
          <w:szCs w:val="24"/>
        </w:rPr>
        <w:t>общенациональными праздниками (Н</w:t>
      </w:r>
      <w:r w:rsidRPr="00D86752">
        <w:rPr>
          <w:sz w:val="24"/>
          <w:szCs w:val="24"/>
        </w:rPr>
        <w:t>овый год</w:t>
      </w:r>
      <w:r>
        <w:rPr>
          <w:sz w:val="24"/>
          <w:szCs w:val="24"/>
        </w:rPr>
        <w:t xml:space="preserve">, </w:t>
      </w:r>
      <w:r w:rsidRPr="00D86752">
        <w:rPr>
          <w:sz w:val="24"/>
          <w:szCs w:val="24"/>
        </w:rPr>
        <w:t xml:space="preserve">8 </w:t>
      </w:r>
      <w:r>
        <w:rPr>
          <w:sz w:val="24"/>
          <w:szCs w:val="24"/>
        </w:rPr>
        <w:t>Марта, 23 Ф</w:t>
      </w:r>
      <w:r w:rsidRPr="00D86752">
        <w:rPr>
          <w:sz w:val="24"/>
          <w:szCs w:val="24"/>
        </w:rPr>
        <w:t>евраля, день рождения предпри</w:t>
      </w:r>
      <w:r>
        <w:rPr>
          <w:sz w:val="24"/>
          <w:szCs w:val="24"/>
        </w:rPr>
        <w:t xml:space="preserve">ятия, день рождения контактного </w:t>
      </w:r>
      <w:r w:rsidRPr="00D86752">
        <w:rPr>
          <w:sz w:val="24"/>
          <w:szCs w:val="24"/>
        </w:rPr>
        <w:t>лица со стороны контрагента)</w:t>
      </w:r>
      <w:r>
        <w:rPr>
          <w:sz w:val="24"/>
          <w:szCs w:val="24"/>
        </w:rPr>
        <w:t>;</w:t>
      </w:r>
    </w:p>
    <w:p w:rsidR="00CC3510" w:rsidRPr="003452C6" w:rsidRDefault="00CC3510" w:rsidP="00352FDA">
      <w:pPr>
        <w:pStyle w:val="a"/>
        <w:numPr>
          <w:ilvl w:val="0"/>
          <w:numId w:val="22"/>
        </w:numPr>
        <w:tabs>
          <w:tab w:val="clear" w:pos="567"/>
          <w:tab w:val="clear" w:pos="1276"/>
        </w:tabs>
        <w:ind w:left="567" w:hanging="141"/>
        <w:rPr>
          <w:sz w:val="24"/>
          <w:szCs w:val="24"/>
        </w:rPr>
      </w:pPr>
      <w:r w:rsidRPr="003452C6">
        <w:rPr>
          <w:sz w:val="24"/>
          <w:szCs w:val="24"/>
        </w:rPr>
        <w:t>быть разумно обоснованными, соразмерными и не являться</w:t>
      </w:r>
      <w:r>
        <w:rPr>
          <w:sz w:val="24"/>
          <w:szCs w:val="24"/>
        </w:rPr>
        <w:t xml:space="preserve"> </w:t>
      </w:r>
      <w:r w:rsidRPr="003452C6">
        <w:rPr>
          <w:sz w:val="24"/>
          <w:szCs w:val="24"/>
        </w:rPr>
        <w:t>предметами роскоши;</w:t>
      </w:r>
    </w:p>
    <w:p w:rsidR="00CC3510" w:rsidRDefault="00CC3510" w:rsidP="00352FDA">
      <w:pPr>
        <w:pStyle w:val="a"/>
        <w:numPr>
          <w:ilvl w:val="0"/>
          <w:numId w:val="22"/>
        </w:numPr>
        <w:tabs>
          <w:tab w:val="clear" w:pos="567"/>
          <w:tab w:val="clear" w:pos="1276"/>
        </w:tabs>
        <w:ind w:left="567" w:hanging="141"/>
        <w:rPr>
          <w:sz w:val="24"/>
          <w:szCs w:val="24"/>
        </w:rPr>
      </w:pPr>
      <w:r w:rsidRPr="003452C6">
        <w:rPr>
          <w:sz w:val="24"/>
          <w:szCs w:val="24"/>
        </w:rPr>
        <w:t>стоимость подарка не может превышать 3000 (трех тысяч) рублей;</w:t>
      </w:r>
    </w:p>
    <w:p w:rsidR="00CC3510" w:rsidRPr="003452C6" w:rsidRDefault="00CC3510" w:rsidP="00352FDA">
      <w:pPr>
        <w:pStyle w:val="a"/>
        <w:numPr>
          <w:ilvl w:val="0"/>
          <w:numId w:val="22"/>
        </w:numPr>
        <w:tabs>
          <w:tab w:val="clear" w:pos="567"/>
          <w:tab w:val="clear" w:pos="1276"/>
        </w:tabs>
        <w:ind w:left="567" w:hanging="141"/>
        <w:rPr>
          <w:sz w:val="24"/>
          <w:szCs w:val="24"/>
        </w:rPr>
      </w:pPr>
      <w:r w:rsidRPr="003452C6">
        <w:rPr>
          <w:sz w:val="24"/>
          <w:szCs w:val="24"/>
        </w:rPr>
        <w:t xml:space="preserve">расходы должны быть согласованы с руководством </w:t>
      </w:r>
      <w:r>
        <w:rPr>
          <w:sz w:val="24"/>
          <w:szCs w:val="24"/>
        </w:rPr>
        <w:t>техникума</w:t>
      </w:r>
      <w:r w:rsidRPr="003452C6">
        <w:rPr>
          <w:sz w:val="24"/>
          <w:szCs w:val="24"/>
        </w:rPr>
        <w:t>;</w:t>
      </w:r>
    </w:p>
    <w:p w:rsidR="00CC3510" w:rsidRPr="003452C6" w:rsidRDefault="00CC3510" w:rsidP="00352FDA">
      <w:pPr>
        <w:pStyle w:val="a"/>
        <w:numPr>
          <w:ilvl w:val="0"/>
          <w:numId w:val="22"/>
        </w:numPr>
        <w:tabs>
          <w:tab w:val="clear" w:pos="567"/>
          <w:tab w:val="clear" w:pos="1276"/>
        </w:tabs>
        <w:ind w:left="567" w:hanging="141"/>
        <w:rPr>
          <w:sz w:val="24"/>
          <w:szCs w:val="24"/>
        </w:rPr>
      </w:pPr>
      <w:r w:rsidRPr="003452C6">
        <w:rPr>
          <w:sz w:val="24"/>
          <w:szCs w:val="24"/>
        </w:rPr>
        <w:t>не представлять собой скрытое вознаграждение за услугу, действие</w:t>
      </w:r>
      <w:r>
        <w:rPr>
          <w:sz w:val="24"/>
          <w:szCs w:val="24"/>
        </w:rPr>
        <w:t xml:space="preserve"> </w:t>
      </w:r>
      <w:r w:rsidRPr="003452C6">
        <w:rPr>
          <w:sz w:val="24"/>
          <w:szCs w:val="24"/>
        </w:rPr>
        <w:t>или бездействие, попустительство или покровительство, предоставление прав</w:t>
      </w:r>
      <w:r>
        <w:rPr>
          <w:sz w:val="24"/>
          <w:szCs w:val="24"/>
        </w:rPr>
        <w:t xml:space="preserve"> </w:t>
      </w:r>
      <w:r w:rsidRPr="003452C6">
        <w:rPr>
          <w:sz w:val="24"/>
          <w:szCs w:val="24"/>
        </w:rPr>
        <w:t>или принятие определенных решений либо попытку оказать влияние на</w:t>
      </w:r>
      <w:r>
        <w:rPr>
          <w:sz w:val="24"/>
          <w:szCs w:val="24"/>
        </w:rPr>
        <w:t xml:space="preserve"> </w:t>
      </w:r>
      <w:r w:rsidRPr="003452C6">
        <w:rPr>
          <w:sz w:val="24"/>
          <w:szCs w:val="24"/>
        </w:rPr>
        <w:t>получателя с иной незаконной или неэтичной целью;</w:t>
      </w:r>
    </w:p>
    <w:p w:rsidR="00CC3510" w:rsidRPr="003452C6" w:rsidRDefault="00CC3510" w:rsidP="00352FDA">
      <w:pPr>
        <w:pStyle w:val="a"/>
        <w:numPr>
          <w:ilvl w:val="0"/>
          <w:numId w:val="22"/>
        </w:numPr>
        <w:tabs>
          <w:tab w:val="clear" w:pos="567"/>
          <w:tab w:val="clear" w:pos="1276"/>
        </w:tabs>
        <w:ind w:left="567" w:hanging="141"/>
        <w:rPr>
          <w:sz w:val="24"/>
          <w:szCs w:val="24"/>
        </w:rPr>
      </w:pPr>
      <w:r w:rsidRPr="003452C6">
        <w:rPr>
          <w:sz w:val="24"/>
          <w:szCs w:val="24"/>
        </w:rPr>
        <w:t>не создавать для получателя обязательства, связанные с его</w:t>
      </w:r>
      <w:r>
        <w:rPr>
          <w:sz w:val="24"/>
          <w:szCs w:val="24"/>
        </w:rPr>
        <w:t xml:space="preserve"> </w:t>
      </w:r>
      <w:r w:rsidRPr="003452C6">
        <w:rPr>
          <w:sz w:val="24"/>
          <w:szCs w:val="24"/>
        </w:rPr>
        <w:t>должностным положением или исполнением им служебных (должностных)</w:t>
      </w:r>
      <w:r>
        <w:rPr>
          <w:sz w:val="24"/>
          <w:szCs w:val="24"/>
        </w:rPr>
        <w:t xml:space="preserve"> </w:t>
      </w:r>
      <w:r w:rsidRPr="003452C6">
        <w:rPr>
          <w:sz w:val="24"/>
          <w:szCs w:val="24"/>
        </w:rPr>
        <w:t>обязанностей;</w:t>
      </w:r>
    </w:p>
    <w:p w:rsidR="00CC3510" w:rsidRPr="003452C6" w:rsidRDefault="00CC3510" w:rsidP="00352FDA">
      <w:pPr>
        <w:pStyle w:val="a"/>
        <w:numPr>
          <w:ilvl w:val="0"/>
          <w:numId w:val="22"/>
        </w:numPr>
        <w:tabs>
          <w:tab w:val="clear" w:pos="567"/>
          <w:tab w:val="clear" w:pos="1276"/>
        </w:tabs>
        <w:ind w:left="567" w:hanging="141"/>
        <w:rPr>
          <w:sz w:val="24"/>
          <w:szCs w:val="24"/>
        </w:rPr>
      </w:pPr>
      <w:r w:rsidRPr="003452C6">
        <w:rPr>
          <w:sz w:val="24"/>
          <w:szCs w:val="24"/>
        </w:rPr>
        <w:t xml:space="preserve">не создавать репутационного риска для </w:t>
      </w:r>
      <w:r>
        <w:rPr>
          <w:sz w:val="24"/>
          <w:szCs w:val="24"/>
        </w:rPr>
        <w:t>техникума</w:t>
      </w:r>
      <w:r w:rsidRPr="003452C6">
        <w:rPr>
          <w:sz w:val="24"/>
          <w:szCs w:val="24"/>
        </w:rPr>
        <w:t>, работников и</w:t>
      </w:r>
      <w:r>
        <w:rPr>
          <w:sz w:val="24"/>
          <w:szCs w:val="24"/>
        </w:rPr>
        <w:t xml:space="preserve"> </w:t>
      </w:r>
      <w:r w:rsidRPr="003452C6">
        <w:rPr>
          <w:sz w:val="24"/>
          <w:szCs w:val="24"/>
        </w:rPr>
        <w:t>иных лиц в случае раскрытия информации о совершённых подарках и</w:t>
      </w:r>
      <w:r>
        <w:rPr>
          <w:sz w:val="24"/>
          <w:szCs w:val="24"/>
        </w:rPr>
        <w:t xml:space="preserve"> </w:t>
      </w:r>
      <w:r w:rsidRPr="003452C6">
        <w:rPr>
          <w:sz w:val="24"/>
          <w:szCs w:val="24"/>
        </w:rPr>
        <w:t>понесенных представительских расходах</w:t>
      </w:r>
      <w:r>
        <w:rPr>
          <w:sz w:val="24"/>
          <w:szCs w:val="24"/>
        </w:rPr>
        <w:t>;</w:t>
      </w:r>
    </w:p>
    <w:p w:rsidR="00CC3510" w:rsidRDefault="00CC3510" w:rsidP="00352FDA">
      <w:pPr>
        <w:pStyle w:val="a"/>
        <w:numPr>
          <w:ilvl w:val="0"/>
          <w:numId w:val="22"/>
        </w:numPr>
        <w:tabs>
          <w:tab w:val="clear" w:pos="567"/>
          <w:tab w:val="clear" w:pos="1276"/>
        </w:tabs>
        <w:ind w:left="567" w:hanging="141"/>
        <w:rPr>
          <w:sz w:val="24"/>
          <w:szCs w:val="24"/>
        </w:rPr>
      </w:pPr>
      <w:r w:rsidRPr="003452C6">
        <w:rPr>
          <w:sz w:val="24"/>
          <w:szCs w:val="24"/>
        </w:rPr>
        <w:t>не противоречить принципам и требованиям антикоррупционного</w:t>
      </w:r>
      <w:r>
        <w:rPr>
          <w:sz w:val="24"/>
          <w:szCs w:val="24"/>
        </w:rPr>
        <w:t xml:space="preserve"> </w:t>
      </w:r>
      <w:r w:rsidRPr="003452C6">
        <w:rPr>
          <w:sz w:val="24"/>
          <w:szCs w:val="24"/>
        </w:rPr>
        <w:t>законод</w:t>
      </w:r>
      <w:r>
        <w:rPr>
          <w:sz w:val="24"/>
          <w:szCs w:val="24"/>
        </w:rPr>
        <w:t>ательства Российской Федерации, А</w:t>
      </w:r>
      <w:r w:rsidRPr="003452C6">
        <w:rPr>
          <w:sz w:val="24"/>
          <w:szCs w:val="24"/>
        </w:rPr>
        <w:t xml:space="preserve">нтикоррупционной политики </w:t>
      </w:r>
      <w:r>
        <w:rPr>
          <w:sz w:val="24"/>
          <w:szCs w:val="24"/>
        </w:rPr>
        <w:t xml:space="preserve">техникума </w:t>
      </w:r>
      <w:r w:rsidRPr="003452C6">
        <w:rPr>
          <w:sz w:val="24"/>
          <w:szCs w:val="24"/>
        </w:rPr>
        <w:t xml:space="preserve">и другим локальным актам </w:t>
      </w:r>
      <w:r>
        <w:rPr>
          <w:sz w:val="24"/>
          <w:szCs w:val="24"/>
        </w:rPr>
        <w:t xml:space="preserve">техникума </w:t>
      </w:r>
      <w:r w:rsidRPr="003452C6">
        <w:rPr>
          <w:sz w:val="24"/>
          <w:szCs w:val="24"/>
        </w:rPr>
        <w:t>и общепринятым нормам морали и</w:t>
      </w:r>
      <w:r>
        <w:rPr>
          <w:sz w:val="24"/>
          <w:szCs w:val="24"/>
        </w:rPr>
        <w:t xml:space="preserve"> </w:t>
      </w:r>
      <w:r w:rsidRPr="003452C6">
        <w:rPr>
          <w:sz w:val="24"/>
          <w:szCs w:val="24"/>
        </w:rPr>
        <w:t>нравственности.</w:t>
      </w:r>
    </w:p>
    <w:p w:rsidR="00CC3510" w:rsidRPr="00C0433E" w:rsidRDefault="00C0433E" w:rsidP="00352FDA">
      <w:pPr>
        <w:pStyle w:val="a"/>
        <w:numPr>
          <w:ilvl w:val="0"/>
          <w:numId w:val="21"/>
        </w:numPr>
        <w:tabs>
          <w:tab w:val="clear" w:pos="567"/>
          <w:tab w:val="clear" w:pos="1276"/>
        </w:tabs>
        <w:ind w:left="567" w:hanging="567"/>
        <w:rPr>
          <w:sz w:val="24"/>
          <w:szCs w:val="24"/>
        </w:rPr>
      </w:pPr>
      <w:r w:rsidRPr="00C0433E">
        <w:rPr>
          <w:sz w:val="24"/>
          <w:szCs w:val="24"/>
        </w:rPr>
        <w:t>При получении</w:t>
      </w:r>
      <w:r w:rsidR="00236465">
        <w:rPr>
          <w:sz w:val="24"/>
          <w:szCs w:val="24"/>
        </w:rPr>
        <w:t xml:space="preserve"> деловых </w:t>
      </w:r>
      <w:r w:rsidR="00CC3510" w:rsidRPr="00C0433E">
        <w:rPr>
          <w:sz w:val="24"/>
          <w:szCs w:val="24"/>
        </w:rPr>
        <w:t>подарк</w:t>
      </w:r>
      <w:r w:rsidR="00DF2434">
        <w:rPr>
          <w:sz w:val="24"/>
          <w:szCs w:val="24"/>
        </w:rPr>
        <w:t xml:space="preserve">ов </w:t>
      </w:r>
      <w:r w:rsidR="00CC3510" w:rsidRPr="00C0433E">
        <w:rPr>
          <w:sz w:val="24"/>
          <w:szCs w:val="24"/>
        </w:rPr>
        <w:t>работник техникума обязан принять меры по недопущению возможности возникновения конфликта интересов в соответствии с настоящим Положением.</w:t>
      </w:r>
    </w:p>
    <w:p w:rsidR="00CC3510" w:rsidRPr="004C590B" w:rsidRDefault="00CC3510" w:rsidP="00352FDA">
      <w:pPr>
        <w:pStyle w:val="a"/>
        <w:numPr>
          <w:ilvl w:val="0"/>
          <w:numId w:val="21"/>
        </w:numPr>
        <w:tabs>
          <w:tab w:val="clear" w:pos="567"/>
          <w:tab w:val="clear" w:pos="1276"/>
        </w:tabs>
        <w:ind w:left="567" w:hanging="567"/>
        <w:rPr>
          <w:sz w:val="24"/>
          <w:szCs w:val="24"/>
        </w:rPr>
      </w:pPr>
      <w:r w:rsidRPr="004C590B">
        <w:rPr>
          <w:sz w:val="24"/>
          <w:szCs w:val="24"/>
        </w:rPr>
        <w:t>Права и обязанности работников техникума при обмене</w:t>
      </w:r>
      <w:r w:rsidR="006E644A">
        <w:rPr>
          <w:sz w:val="24"/>
          <w:szCs w:val="24"/>
        </w:rPr>
        <w:t xml:space="preserve"> </w:t>
      </w:r>
      <w:r w:rsidR="00236465">
        <w:rPr>
          <w:sz w:val="24"/>
          <w:szCs w:val="24"/>
        </w:rPr>
        <w:t>деловыми</w:t>
      </w:r>
      <w:r w:rsidR="008277C2">
        <w:rPr>
          <w:sz w:val="24"/>
          <w:szCs w:val="24"/>
        </w:rPr>
        <w:t xml:space="preserve"> подарками</w:t>
      </w:r>
      <w:r w:rsidRPr="004C590B">
        <w:rPr>
          <w:sz w:val="24"/>
          <w:szCs w:val="24"/>
        </w:rPr>
        <w:t xml:space="preserve">: </w:t>
      </w:r>
    </w:p>
    <w:p w:rsidR="00CC3510" w:rsidRPr="00353095" w:rsidRDefault="00CC3510" w:rsidP="00352FDA">
      <w:pPr>
        <w:pStyle w:val="a"/>
        <w:numPr>
          <w:ilvl w:val="0"/>
          <w:numId w:val="23"/>
        </w:numPr>
        <w:tabs>
          <w:tab w:val="clear" w:pos="567"/>
          <w:tab w:val="clear" w:pos="1276"/>
        </w:tabs>
        <w:ind w:left="567" w:hanging="141"/>
        <w:rPr>
          <w:sz w:val="24"/>
          <w:szCs w:val="24"/>
        </w:rPr>
      </w:pPr>
      <w:r w:rsidRPr="004C590B">
        <w:rPr>
          <w:sz w:val="24"/>
          <w:szCs w:val="24"/>
        </w:rPr>
        <w:t>работники, представляя интересы техникума или действуя от его имени, должны понимать границы допустимого поведения при обмене деловыми подарками</w:t>
      </w:r>
      <w:r>
        <w:rPr>
          <w:sz w:val="24"/>
          <w:szCs w:val="24"/>
        </w:rPr>
        <w:t>;</w:t>
      </w:r>
    </w:p>
    <w:p w:rsidR="00CC3510" w:rsidRDefault="00CC3510" w:rsidP="00352FDA">
      <w:pPr>
        <w:pStyle w:val="a"/>
        <w:numPr>
          <w:ilvl w:val="0"/>
          <w:numId w:val="23"/>
        </w:numPr>
        <w:tabs>
          <w:tab w:val="clear" w:pos="567"/>
          <w:tab w:val="clear" w:pos="1276"/>
        </w:tabs>
        <w:ind w:left="567" w:hanging="141"/>
        <w:rPr>
          <w:sz w:val="24"/>
          <w:szCs w:val="24"/>
        </w:rPr>
      </w:pPr>
      <w:r>
        <w:rPr>
          <w:sz w:val="24"/>
          <w:szCs w:val="24"/>
        </w:rPr>
        <w:t xml:space="preserve">работники техникума </w:t>
      </w:r>
      <w:r w:rsidRPr="00E77FA4">
        <w:rPr>
          <w:sz w:val="24"/>
          <w:szCs w:val="24"/>
        </w:rPr>
        <w:t>вправе дарить третьим лицам и получать</w:t>
      </w:r>
      <w:r>
        <w:rPr>
          <w:sz w:val="24"/>
          <w:szCs w:val="24"/>
        </w:rPr>
        <w:t xml:space="preserve"> </w:t>
      </w:r>
      <w:r w:rsidRPr="00E77FA4">
        <w:rPr>
          <w:sz w:val="24"/>
          <w:szCs w:val="24"/>
        </w:rPr>
        <w:t>от них деловые подарки, организовывать и участвовать в представительских</w:t>
      </w:r>
      <w:r>
        <w:rPr>
          <w:sz w:val="24"/>
          <w:szCs w:val="24"/>
        </w:rPr>
        <w:t xml:space="preserve"> </w:t>
      </w:r>
      <w:r w:rsidRPr="00E77FA4">
        <w:rPr>
          <w:sz w:val="24"/>
          <w:szCs w:val="24"/>
        </w:rPr>
        <w:t>мероприятиях, если это законно, этично и делается исключительно в деловых</w:t>
      </w:r>
      <w:r>
        <w:rPr>
          <w:sz w:val="24"/>
          <w:szCs w:val="24"/>
        </w:rPr>
        <w:t xml:space="preserve"> </w:t>
      </w:r>
      <w:r w:rsidRPr="00E77FA4">
        <w:rPr>
          <w:sz w:val="24"/>
          <w:szCs w:val="24"/>
        </w:rPr>
        <w:t>целях, определенных настоящим</w:t>
      </w:r>
      <w:r>
        <w:rPr>
          <w:sz w:val="24"/>
          <w:szCs w:val="24"/>
        </w:rPr>
        <w:t xml:space="preserve"> </w:t>
      </w:r>
      <w:r w:rsidRPr="00E77FA4">
        <w:rPr>
          <w:sz w:val="24"/>
          <w:szCs w:val="24"/>
        </w:rPr>
        <w:t>П</w:t>
      </w:r>
      <w:r>
        <w:rPr>
          <w:sz w:val="24"/>
          <w:szCs w:val="24"/>
        </w:rPr>
        <w:t>оложением;</w:t>
      </w:r>
    </w:p>
    <w:p w:rsidR="00CC3510" w:rsidRDefault="00CC3510" w:rsidP="00352FDA">
      <w:pPr>
        <w:pStyle w:val="a"/>
        <w:numPr>
          <w:ilvl w:val="0"/>
          <w:numId w:val="23"/>
        </w:numPr>
        <w:tabs>
          <w:tab w:val="clear" w:pos="567"/>
          <w:tab w:val="clear" w:pos="1276"/>
        </w:tabs>
        <w:ind w:left="567" w:hanging="141"/>
        <w:rPr>
          <w:sz w:val="24"/>
          <w:szCs w:val="24"/>
        </w:rPr>
      </w:pPr>
      <w:r>
        <w:rPr>
          <w:sz w:val="24"/>
          <w:szCs w:val="24"/>
        </w:rPr>
        <w:t>с</w:t>
      </w:r>
      <w:r w:rsidRPr="00657D35">
        <w:rPr>
          <w:sz w:val="24"/>
          <w:szCs w:val="24"/>
        </w:rPr>
        <w:t xml:space="preserve">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w:t>
      </w:r>
      <w:r>
        <w:rPr>
          <w:sz w:val="24"/>
          <w:szCs w:val="24"/>
        </w:rPr>
        <w:t>необходимостью и быть разумными, п</w:t>
      </w:r>
      <w:r w:rsidRPr="00657D35">
        <w:rPr>
          <w:sz w:val="24"/>
          <w:szCs w:val="24"/>
        </w:rPr>
        <w:t>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w:t>
      </w:r>
      <w:r>
        <w:rPr>
          <w:sz w:val="24"/>
          <w:szCs w:val="24"/>
        </w:rPr>
        <w:t>;</w:t>
      </w:r>
    </w:p>
    <w:p w:rsidR="00CC3510" w:rsidRPr="00E77FA4" w:rsidRDefault="00CC3510" w:rsidP="00352FDA">
      <w:pPr>
        <w:pStyle w:val="a"/>
        <w:numPr>
          <w:ilvl w:val="0"/>
          <w:numId w:val="23"/>
        </w:numPr>
        <w:tabs>
          <w:tab w:val="clear" w:pos="567"/>
          <w:tab w:val="clear" w:pos="1276"/>
        </w:tabs>
        <w:ind w:left="567" w:hanging="141"/>
        <w:rPr>
          <w:sz w:val="24"/>
          <w:szCs w:val="24"/>
        </w:rPr>
      </w:pPr>
      <w:r>
        <w:rPr>
          <w:sz w:val="24"/>
          <w:szCs w:val="24"/>
        </w:rPr>
        <w:t>п</w:t>
      </w:r>
      <w:r w:rsidRPr="002345B1">
        <w:rPr>
          <w:sz w:val="24"/>
          <w:szCs w:val="24"/>
        </w:rPr>
        <w:t>ри любых сомнениях в правомерности или этичности своих</w:t>
      </w:r>
      <w:r>
        <w:rPr>
          <w:sz w:val="24"/>
          <w:szCs w:val="24"/>
        </w:rPr>
        <w:t xml:space="preserve"> действий работники техникума </w:t>
      </w:r>
      <w:r w:rsidRPr="002345B1">
        <w:rPr>
          <w:sz w:val="24"/>
          <w:szCs w:val="24"/>
        </w:rPr>
        <w:t>обязаны поставить в известность</w:t>
      </w:r>
      <w:r>
        <w:rPr>
          <w:sz w:val="24"/>
          <w:szCs w:val="24"/>
        </w:rPr>
        <w:t xml:space="preserve"> </w:t>
      </w:r>
      <w:r w:rsidRPr="002345B1">
        <w:rPr>
          <w:sz w:val="24"/>
          <w:szCs w:val="24"/>
        </w:rPr>
        <w:t>руководс</w:t>
      </w:r>
      <w:r>
        <w:rPr>
          <w:sz w:val="24"/>
          <w:szCs w:val="24"/>
        </w:rPr>
        <w:t xml:space="preserve">тво техникума </w:t>
      </w:r>
      <w:r w:rsidRPr="002345B1">
        <w:rPr>
          <w:sz w:val="24"/>
          <w:szCs w:val="24"/>
        </w:rPr>
        <w:t>и проконсультироваться с ними, прежде чем дарить</w:t>
      </w:r>
      <w:r>
        <w:rPr>
          <w:sz w:val="24"/>
          <w:szCs w:val="24"/>
        </w:rPr>
        <w:t xml:space="preserve"> </w:t>
      </w:r>
      <w:r w:rsidRPr="002345B1">
        <w:rPr>
          <w:sz w:val="24"/>
          <w:szCs w:val="24"/>
        </w:rPr>
        <w:t>или получать подарки или участвовать в тех или иных представительских</w:t>
      </w:r>
      <w:r>
        <w:rPr>
          <w:sz w:val="24"/>
          <w:szCs w:val="24"/>
        </w:rPr>
        <w:t xml:space="preserve"> </w:t>
      </w:r>
      <w:r w:rsidRPr="002345B1">
        <w:rPr>
          <w:sz w:val="24"/>
          <w:szCs w:val="24"/>
        </w:rPr>
        <w:t>мероприятиях.</w:t>
      </w:r>
    </w:p>
    <w:p w:rsidR="00CC3510" w:rsidRPr="00206E77" w:rsidRDefault="00CC3510" w:rsidP="00352FDA">
      <w:pPr>
        <w:pStyle w:val="a"/>
        <w:numPr>
          <w:ilvl w:val="0"/>
          <w:numId w:val="21"/>
        </w:numPr>
        <w:tabs>
          <w:tab w:val="clear" w:pos="567"/>
          <w:tab w:val="clear" w:pos="1276"/>
        </w:tabs>
        <w:ind w:left="567" w:hanging="567"/>
        <w:rPr>
          <w:sz w:val="24"/>
          <w:szCs w:val="24"/>
        </w:rPr>
      </w:pPr>
      <w:r w:rsidRPr="00206E77">
        <w:rPr>
          <w:sz w:val="24"/>
          <w:szCs w:val="24"/>
        </w:rPr>
        <w:t>Работникам техникума запрещается:</w:t>
      </w:r>
    </w:p>
    <w:p w:rsidR="00CC3510" w:rsidRPr="00206E77" w:rsidRDefault="00CC3510" w:rsidP="00352FDA">
      <w:pPr>
        <w:pStyle w:val="a"/>
        <w:numPr>
          <w:ilvl w:val="0"/>
          <w:numId w:val="23"/>
        </w:numPr>
        <w:tabs>
          <w:tab w:val="clear" w:pos="567"/>
          <w:tab w:val="clear" w:pos="1276"/>
        </w:tabs>
        <w:ind w:left="567" w:hanging="141"/>
        <w:rPr>
          <w:sz w:val="24"/>
          <w:szCs w:val="24"/>
        </w:rPr>
      </w:pPr>
      <w:r w:rsidRPr="00206E77">
        <w:rPr>
          <w:sz w:val="24"/>
          <w:szCs w:val="24"/>
        </w:rPr>
        <w:t>принимать предложения от организаций или третьих лиц о вручении деловых подарков</w:t>
      </w:r>
      <w:r w:rsidR="00F34979">
        <w:rPr>
          <w:sz w:val="24"/>
          <w:szCs w:val="24"/>
        </w:rPr>
        <w:t xml:space="preserve"> </w:t>
      </w:r>
      <w:r w:rsidRPr="00206E77">
        <w:rPr>
          <w:sz w:val="24"/>
          <w:szCs w:val="24"/>
        </w:rPr>
        <w:t>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CC3510" w:rsidRPr="00206E77" w:rsidRDefault="00CC3510" w:rsidP="00352FDA">
      <w:pPr>
        <w:pStyle w:val="a"/>
        <w:numPr>
          <w:ilvl w:val="0"/>
          <w:numId w:val="23"/>
        </w:numPr>
        <w:tabs>
          <w:tab w:val="clear" w:pos="567"/>
          <w:tab w:val="clear" w:pos="1276"/>
        </w:tabs>
        <w:ind w:left="567" w:hanging="141"/>
        <w:rPr>
          <w:sz w:val="24"/>
          <w:szCs w:val="24"/>
        </w:rPr>
      </w:pPr>
      <w:r w:rsidRPr="00206E77">
        <w:rPr>
          <w:sz w:val="24"/>
          <w:szCs w:val="24"/>
        </w:rPr>
        <w:t>просить, требовать, вынуждать организации или третьих лиц дарить им либо их родственникам деловые подарки</w:t>
      </w:r>
      <w:r w:rsidR="00F34979">
        <w:rPr>
          <w:sz w:val="24"/>
          <w:szCs w:val="24"/>
        </w:rPr>
        <w:t>;</w:t>
      </w:r>
      <w:r w:rsidRPr="00206E77">
        <w:rPr>
          <w:sz w:val="24"/>
          <w:szCs w:val="24"/>
        </w:rPr>
        <w:t xml:space="preserve"> </w:t>
      </w:r>
    </w:p>
    <w:p w:rsidR="00CC3510" w:rsidRPr="00206E77" w:rsidRDefault="00CC3510" w:rsidP="00352FDA">
      <w:pPr>
        <w:pStyle w:val="a"/>
        <w:numPr>
          <w:ilvl w:val="0"/>
          <w:numId w:val="23"/>
        </w:numPr>
        <w:tabs>
          <w:tab w:val="clear" w:pos="567"/>
          <w:tab w:val="clear" w:pos="1276"/>
        </w:tabs>
        <w:ind w:left="567" w:hanging="141"/>
        <w:rPr>
          <w:sz w:val="24"/>
          <w:szCs w:val="24"/>
        </w:rPr>
      </w:pPr>
      <w:r w:rsidRPr="00206E77">
        <w:rPr>
          <w:sz w:val="24"/>
          <w:szCs w:val="24"/>
        </w:rPr>
        <w:t>принимать подарки в форме наличных, безналичных денежных средств, ценных бумаг, драгоценных металлов.</w:t>
      </w:r>
    </w:p>
    <w:p w:rsidR="000F1B53" w:rsidRPr="00CF7927" w:rsidRDefault="000F1B53" w:rsidP="00F215FE">
      <w:pPr>
        <w:pStyle w:val="70"/>
        <w:shd w:val="clear" w:color="auto" w:fill="auto"/>
        <w:spacing w:line="276" w:lineRule="auto"/>
        <w:ind w:left="567" w:firstLine="0"/>
        <w:rPr>
          <w:i w:val="0"/>
          <w:iCs w:val="0"/>
          <w:kern w:val="26"/>
          <w:sz w:val="26"/>
          <w:szCs w:val="26"/>
          <w:lang w:eastAsia="en-US"/>
        </w:rPr>
      </w:pPr>
    </w:p>
    <w:p w:rsidR="00BE4A14" w:rsidRPr="00CF7927" w:rsidRDefault="00BE4A14" w:rsidP="00353533">
      <w:pPr>
        <w:pStyle w:val="70"/>
        <w:numPr>
          <w:ilvl w:val="0"/>
          <w:numId w:val="24"/>
        </w:numPr>
        <w:shd w:val="clear" w:color="auto" w:fill="auto"/>
        <w:spacing w:line="276" w:lineRule="auto"/>
        <w:jc w:val="center"/>
        <w:rPr>
          <w:b/>
          <w:i w:val="0"/>
          <w:iCs w:val="0"/>
          <w:kern w:val="26"/>
          <w:sz w:val="26"/>
          <w:szCs w:val="26"/>
          <w:lang w:eastAsia="en-US"/>
        </w:rPr>
      </w:pPr>
      <w:r w:rsidRPr="00CF7927">
        <w:rPr>
          <w:b/>
          <w:i w:val="0"/>
          <w:iCs w:val="0"/>
          <w:kern w:val="26"/>
          <w:sz w:val="26"/>
          <w:szCs w:val="26"/>
          <w:lang w:eastAsia="en-US"/>
        </w:rPr>
        <w:t>Меры по предупреждению коррупции при взаимодействии с контрагентами</w:t>
      </w:r>
      <w:bookmarkEnd w:id="23"/>
    </w:p>
    <w:p w:rsidR="00353533" w:rsidRPr="00BE4A14" w:rsidRDefault="00353533" w:rsidP="00F215FE">
      <w:pPr>
        <w:pStyle w:val="70"/>
        <w:shd w:val="clear" w:color="auto" w:fill="auto"/>
        <w:spacing w:line="276" w:lineRule="auto"/>
        <w:ind w:left="567" w:firstLine="0"/>
        <w:rPr>
          <w:i w:val="0"/>
          <w:iCs w:val="0"/>
          <w:kern w:val="26"/>
          <w:sz w:val="24"/>
          <w:szCs w:val="24"/>
          <w:lang w:eastAsia="en-US"/>
        </w:rPr>
      </w:pPr>
    </w:p>
    <w:p w:rsidR="0086251F" w:rsidRDefault="00353533" w:rsidP="00F715D8">
      <w:pPr>
        <w:pStyle w:val="70"/>
        <w:numPr>
          <w:ilvl w:val="0"/>
          <w:numId w:val="25"/>
        </w:numPr>
        <w:shd w:val="clear" w:color="auto" w:fill="auto"/>
        <w:spacing w:line="276" w:lineRule="auto"/>
        <w:ind w:left="567" w:hanging="567"/>
        <w:rPr>
          <w:i w:val="0"/>
          <w:iCs w:val="0"/>
          <w:kern w:val="26"/>
          <w:sz w:val="24"/>
          <w:szCs w:val="24"/>
          <w:lang w:eastAsia="en-US"/>
        </w:rPr>
      </w:pPr>
      <w:r>
        <w:rPr>
          <w:i w:val="0"/>
          <w:iCs w:val="0"/>
          <w:kern w:val="26"/>
          <w:sz w:val="24"/>
          <w:szCs w:val="24"/>
          <w:lang w:eastAsia="en-US"/>
        </w:rPr>
        <w:t xml:space="preserve"> </w:t>
      </w:r>
      <w:r w:rsidR="00BE4A14" w:rsidRPr="00BE4A14">
        <w:rPr>
          <w:i w:val="0"/>
          <w:iCs w:val="0"/>
          <w:kern w:val="26"/>
          <w:sz w:val="24"/>
          <w:szCs w:val="24"/>
          <w:lang w:eastAsia="en-US"/>
        </w:rPr>
        <w:t>Работа по предупреждению коррупции при взаимодействии с контрагентами, проводится по следующим направлениям:</w:t>
      </w:r>
    </w:p>
    <w:p w:rsidR="0086251F" w:rsidRDefault="00BE4A14" w:rsidP="00F715D8">
      <w:pPr>
        <w:pStyle w:val="70"/>
        <w:numPr>
          <w:ilvl w:val="2"/>
          <w:numId w:val="24"/>
        </w:numPr>
        <w:shd w:val="clear" w:color="auto" w:fill="auto"/>
        <w:spacing w:line="276" w:lineRule="auto"/>
        <w:ind w:left="851" w:hanging="851"/>
        <w:rPr>
          <w:i w:val="0"/>
          <w:iCs w:val="0"/>
          <w:kern w:val="26"/>
          <w:sz w:val="24"/>
          <w:szCs w:val="24"/>
          <w:lang w:eastAsia="en-US"/>
        </w:rPr>
      </w:pPr>
      <w:r w:rsidRPr="0086251F">
        <w:rPr>
          <w:i w:val="0"/>
          <w:iCs w:val="0"/>
          <w:kern w:val="26"/>
          <w:sz w:val="24"/>
          <w:szCs w:val="24"/>
          <w:lang w:eastAsia="en-US"/>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86251F" w:rsidRDefault="00BE4A14" w:rsidP="00F715D8">
      <w:pPr>
        <w:pStyle w:val="70"/>
        <w:numPr>
          <w:ilvl w:val="2"/>
          <w:numId w:val="24"/>
        </w:numPr>
        <w:shd w:val="clear" w:color="auto" w:fill="auto"/>
        <w:spacing w:line="276" w:lineRule="auto"/>
        <w:ind w:left="851" w:hanging="851"/>
        <w:rPr>
          <w:i w:val="0"/>
          <w:iCs w:val="0"/>
          <w:kern w:val="26"/>
          <w:sz w:val="24"/>
          <w:szCs w:val="24"/>
          <w:lang w:eastAsia="en-US"/>
        </w:rPr>
      </w:pPr>
      <w:r w:rsidRPr="0086251F">
        <w:rPr>
          <w:i w:val="0"/>
          <w:iCs w:val="0"/>
          <w:kern w:val="26"/>
          <w:sz w:val="24"/>
          <w:szCs w:val="24"/>
          <w:lang w:eastAsia="en-US"/>
        </w:rPr>
        <w:t xml:space="preserve">Внедрение специальных процедур проверки контрагентов в целях снижения риска вовлечения </w:t>
      </w:r>
      <w:r w:rsidR="0086251F">
        <w:rPr>
          <w:i w:val="0"/>
          <w:iCs w:val="0"/>
          <w:kern w:val="26"/>
          <w:sz w:val="24"/>
          <w:szCs w:val="24"/>
          <w:lang w:eastAsia="en-US"/>
        </w:rPr>
        <w:t xml:space="preserve">техникума </w:t>
      </w:r>
      <w:r w:rsidRPr="0086251F">
        <w:rPr>
          <w:i w:val="0"/>
          <w:iCs w:val="0"/>
          <w:kern w:val="26"/>
          <w:sz w:val="24"/>
          <w:szCs w:val="24"/>
          <w:lang w:eastAsia="en-US"/>
        </w:rPr>
        <w:t>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86251F" w:rsidRPr="0086251F" w:rsidRDefault="00BE4A14" w:rsidP="00F715D8">
      <w:pPr>
        <w:pStyle w:val="70"/>
        <w:numPr>
          <w:ilvl w:val="2"/>
          <w:numId w:val="24"/>
        </w:numPr>
        <w:shd w:val="clear" w:color="auto" w:fill="auto"/>
        <w:spacing w:line="276" w:lineRule="auto"/>
        <w:ind w:left="851" w:hanging="851"/>
        <w:rPr>
          <w:i w:val="0"/>
          <w:iCs w:val="0"/>
          <w:kern w:val="26"/>
          <w:sz w:val="24"/>
          <w:szCs w:val="24"/>
          <w:lang w:eastAsia="en-US"/>
        </w:rPr>
      </w:pPr>
      <w:r w:rsidRPr="0086251F">
        <w:rPr>
          <w:i w:val="0"/>
          <w:iCs w:val="0"/>
          <w:kern w:val="26"/>
          <w:sz w:val="24"/>
          <w:szCs w:val="24"/>
          <w:lang w:eastAsia="en-US"/>
        </w:rPr>
        <w:t>Включение в договоры, заключаемые с контрагентами, положений о соблюдении антикоррупционных стандартов (</w:t>
      </w:r>
      <w:r w:rsidR="00E01405">
        <w:rPr>
          <w:i w:val="0"/>
          <w:iCs w:val="0"/>
          <w:kern w:val="26"/>
          <w:sz w:val="24"/>
          <w:szCs w:val="24"/>
          <w:lang w:eastAsia="en-US"/>
        </w:rPr>
        <w:t>а</w:t>
      </w:r>
      <w:r w:rsidRPr="0086251F">
        <w:rPr>
          <w:i w:val="0"/>
          <w:iCs w:val="0"/>
          <w:kern w:val="26"/>
          <w:sz w:val="24"/>
          <w:szCs w:val="24"/>
          <w:lang w:eastAsia="en-US"/>
        </w:rPr>
        <w:t>нтикоррупционная оговорка)</w:t>
      </w:r>
      <w:r w:rsidR="0086251F" w:rsidRPr="0086251F">
        <w:rPr>
          <w:i w:val="0"/>
          <w:iCs w:val="0"/>
          <w:kern w:val="26"/>
          <w:sz w:val="24"/>
          <w:szCs w:val="24"/>
          <w:lang w:eastAsia="en-US"/>
        </w:rPr>
        <w:t>.</w:t>
      </w:r>
    </w:p>
    <w:p w:rsidR="00BE4A14" w:rsidRPr="0086251F" w:rsidRDefault="00F715D8" w:rsidP="00F715D8">
      <w:pPr>
        <w:pStyle w:val="70"/>
        <w:numPr>
          <w:ilvl w:val="2"/>
          <w:numId w:val="24"/>
        </w:numPr>
        <w:shd w:val="clear" w:color="auto" w:fill="auto"/>
        <w:spacing w:line="276" w:lineRule="auto"/>
        <w:ind w:left="851" w:hanging="851"/>
        <w:rPr>
          <w:i w:val="0"/>
          <w:iCs w:val="0"/>
          <w:kern w:val="26"/>
          <w:sz w:val="24"/>
          <w:szCs w:val="24"/>
          <w:lang w:eastAsia="en-US"/>
        </w:rPr>
      </w:pPr>
      <w:r>
        <w:rPr>
          <w:i w:val="0"/>
          <w:iCs w:val="0"/>
          <w:kern w:val="26"/>
          <w:sz w:val="24"/>
          <w:szCs w:val="24"/>
          <w:lang w:eastAsia="en-US"/>
        </w:rPr>
        <w:t xml:space="preserve">Размещение на официальном сайте техникума </w:t>
      </w:r>
      <w:r w:rsidR="00BE4A14" w:rsidRPr="0086251F">
        <w:rPr>
          <w:i w:val="0"/>
          <w:iCs w:val="0"/>
          <w:kern w:val="26"/>
          <w:sz w:val="24"/>
          <w:szCs w:val="24"/>
          <w:lang w:eastAsia="en-US"/>
        </w:rPr>
        <w:t>информации о мерах по предупреждению коррупции, предпринимаемых в организации.</w:t>
      </w:r>
    </w:p>
    <w:p w:rsidR="00CF7927" w:rsidRDefault="00CF7927" w:rsidP="00F215FE">
      <w:pPr>
        <w:pStyle w:val="70"/>
        <w:shd w:val="clear" w:color="auto" w:fill="auto"/>
        <w:spacing w:line="276" w:lineRule="auto"/>
        <w:ind w:left="567" w:firstLine="0"/>
        <w:rPr>
          <w:i w:val="0"/>
          <w:iCs w:val="0"/>
          <w:kern w:val="26"/>
          <w:sz w:val="24"/>
          <w:szCs w:val="24"/>
          <w:lang w:eastAsia="en-US"/>
        </w:rPr>
      </w:pPr>
      <w:bookmarkStart w:id="24" w:name="_Toc424284820"/>
    </w:p>
    <w:p w:rsidR="00BE4A14" w:rsidRPr="00CF7927" w:rsidRDefault="00BE4A14" w:rsidP="00CF7927">
      <w:pPr>
        <w:pStyle w:val="70"/>
        <w:numPr>
          <w:ilvl w:val="0"/>
          <w:numId w:val="26"/>
        </w:numPr>
        <w:shd w:val="clear" w:color="auto" w:fill="auto"/>
        <w:spacing w:line="276" w:lineRule="auto"/>
        <w:jc w:val="center"/>
        <w:rPr>
          <w:b/>
          <w:i w:val="0"/>
          <w:iCs w:val="0"/>
          <w:kern w:val="26"/>
          <w:sz w:val="26"/>
          <w:szCs w:val="26"/>
          <w:lang w:eastAsia="en-US"/>
        </w:rPr>
      </w:pPr>
      <w:r w:rsidRPr="00CF7927">
        <w:rPr>
          <w:b/>
          <w:i w:val="0"/>
          <w:iCs w:val="0"/>
          <w:kern w:val="26"/>
          <w:sz w:val="26"/>
          <w:szCs w:val="26"/>
          <w:lang w:eastAsia="en-US"/>
        </w:rPr>
        <w:t xml:space="preserve">Оценка коррупционных рисков </w:t>
      </w:r>
      <w:bookmarkEnd w:id="24"/>
    </w:p>
    <w:p w:rsidR="00CF7927" w:rsidRPr="00BE4A14" w:rsidRDefault="00CF7927" w:rsidP="00CF7927">
      <w:pPr>
        <w:pStyle w:val="70"/>
        <w:shd w:val="clear" w:color="auto" w:fill="auto"/>
        <w:spacing w:line="276" w:lineRule="auto"/>
        <w:ind w:firstLine="0"/>
        <w:rPr>
          <w:i w:val="0"/>
          <w:iCs w:val="0"/>
          <w:kern w:val="26"/>
          <w:sz w:val="24"/>
          <w:szCs w:val="24"/>
          <w:lang w:eastAsia="en-US"/>
        </w:rPr>
      </w:pPr>
    </w:p>
    <w:p w:rsidR="00BE4A14" w:rsidRPr="00BE4A14" w:rsidRDefault="00BE4A14" w:rsidP="00E00A16">
      <w:pPr>
        <w:pStyle w:val="70"/>
        <w:numPr>
          <w:ilvl w:val="0"/>
          <w:numId w:val="29"/>
        </w:numPr>
        <w:shd w:val="clear" w:color="auto" w:fill="auto"/>
        <w:spacing w:line="276" w:lineRule="auto"/>
        <w:ind w:left="567" w:hanging="567"/>
        <w:rPr>
          <w:i w:val="0"/>
          <w:iCs w:val="0"/>
          <w:kern w:val="26"/>
          <w:sz w:val="24"/>
          <w:szCs w:val="24"/>
          <w:lang w:eastAsia="en-US"/>
        </w:rPr>
      </w:pPr>
      <w:r w:rsidRPr="00BE4A14">
        <w:rPr>
          <w:i w:val="0"/>
          <w:iCs w:val="0"/>
          <w:kern w:val="26"/>
          <w:sz w:val="24"/>
          <w:szCs w:val="24"/>
          <w:lang w:eastAsia="en-US"/>
        </w:rPr>
        <w:t xml:space="preserve">Целью оценки коррупционных рисков </w:t>
      </w:r>
      <w:r w:rsidR="004C48F8">
        <w:rPr>
          <w:i w:val="0"/>
          <w:iCs w:val="0"/>
          <w:kern w:val="26"/>
          <w:sz w:val="24"/>
          <w:szCs w:val="24"/>
          <w:lang w:eastAsia="en-US"/>
        </w:rPr>
        <w:t xml:space="preserve">техникума </w:t>
      </w:r>
      <w:r w:rsidRPr="00BE4A14">
        <w:rPr>
          <w:i w:val="0"/>
          <w:iCs w:val="0"/>
          <w:kern w:val="26"/>
          <w:sz w:val="24"/>
          <w:szCs w:val="24"/>
          <w:lang w:eastAsia="en-US"/>
        </w:rPr>
        <w:t xml:space="preserve">являются: </w:t>
      </w:r>
    </w:p>
    <w:p w:rsidR="00636467" w:rsidRDefault="00BE4A14" w:rsidP="0087440B">
      <w:pPr>
        <w:pStyle w:val="70"/>
        <w:numPr>
          <w:ilvl w:val="0"/>
          <w:numId w:val="27"/>
        </w:numPr>
        <w:shd w:val="clear" w:color="auto" w:fill="auto"/>
        <w:spacing w:line="276" w:lineRule="auto"/>
        <w:ind w:left="567" w:hanging="141"/>
        <w:rPr>
          <w:i w:val="0"/>
          <w:iCs w:val="0"/>
          <w:kern w:val="26"/>
          <w:sz w:val="24"/>
          <w:szCs w:val="24"/>
          <w:lang w:eastAsia="en-US"/>
        </w:rPr>
      </w:pPr>
      <w:r w:rsidRPr="00BE4A14">
        <w:rPr>
          <w:i w:val="0"/>
          <w:iCs w:val="0"/>
          <w:kern w:val="26"/>
          <w:sz w:val="24"/>
          <w:szCs w:val="24"/>
          <w:lang w:eastAsia="en-US"/>
        </w:rPr>
        <w:t>обеспечение соответствия реализуемых мер предупреждения к</w:t>
      </w:r>
      <w:r w:rsidR="004C48F8">
        <w:rPr>
          <w:i w:val="0"/>
          <w:iCs w:val="0"/>
          <w:kern w:val="26"/>
          <w:sz w:val="24"/>
          <w:szCs w:val="24"/>
          <w:lang w:eastAsia="en-US"/>
        </w:rPr>
        <w:t>оррупции специфике деятельности</w:t>
      </w:r>
      <w:r w:rsidRPr="00BE4A14">
        <w:rPr>
          <w:i w:val="0"/>
          <w:iCs w:val="0"/>
          <w:kern w:val="26"/>
          <w:sz w:val="24"/>
          <w:szCs w:val="24"/>
          <w:lang w:eastAsia="en-US"/>
        </w:rPr>
        <w:t>;</w:t>
      </w:r>
    </w:p>
    <w:p w:rsidR="00636467" w:rsidRDefault="00BE4A14" w:rsidP="0087440B">
      <w:pPr>
        <w:pStyle w:val="70"/>
        <w:numPr>
          <w:ilvl w:val="0"/>
          <w:numId w:val="27"/>
        </w:numPr>
        <w:shd w:val="clear" w:color="auto" w:fill="auto"/>
        <w:spacing w:line="276" w:lineRule="auto"/>
        <w:ind w:left="567" w:hanging="141"/>
        <w:rPr>
          <w:i w:val="0"/>
          <w:iCs w:val="0"/>
          <w:kern w:val="26"/>
          <w:sz w:val="24"/>
          <w:szCs w:val="24"/>
          <w:lang w:eastAsia="en-US"/>
        </w:rPr>
      </w:pPr>
      <w:r w:rsidRPr="00636467">
        <w:rPr>
          <w:i w:val="0"/>
          <w:iCs w:val="0"/>
          <w:kern w:val="26"/>
          <w:sz w:val="24"/>
          <w:szCs w:val="24"/>
          <w:lang w:eastAsia="en-US"/>
        </w:rPr>
        <w:t>рациональное использование ресурсов, направляемых на проведение работы по предупреждению коррупции;</w:t>
      </w:r>
    </w:p>
    <w:p w:rsidR="00BE4A14" w:rsidRPr="00636467" w:rsidRDefault="00BE4A14" w:rsidP="0087440B">
      <w:pPr>
        <w:pStyle w:val="70"/>
        <w:numPr>
          <w:ilvl w:val="0"/>
          <w:numId w:val="27"/>
        </w:numPr>
        <w:shd w:val="clear" w:color="auto" w:fill="auto"/>
        <w:spacing w:line="276" w:lineRule="auto"/>
        <w:ind w:left="567" w:hanging="141"/>
        <w:rPr>
          <w:i w:val="0"/>
          <w:iCs w:val="0"/>
          <w:kern w:val="26"/>
          <w:sz w:val="24"/>
          <w:szCs w:val="24"/>
          <w:lang w:eastAsia="en-US"/>
        </w:rPr>
      </w:pPr>
      <w:r w:rsidRPr="00636467">
        <w:rPr>
          <w:i w:val="0"/>
          <w:iCs w:val="0"/>
          <w:kern w:val="26"/>
          <w:sz w:val="24"/>
          <w:szCs w:val="24"/>
          <w:lang w:eastAsia="en-US"/>
        </w:rPr>
        <w:t xml:space="preserve">определение конкретных процессов и хозяйственных операций в деятельности </w:t>
      </w:r>
      <w:r w:rsidR="00636467" w:rsidRPr="00636467">
        <w:rPr>
          <w:i w:val="0"/>
          <w:iCs w:val="0"/>
          <w:kern w:val="26"/>
          <w:sz w:val="24"/>
          <w:szCs w:val="24"/>
          <w:lang w:eastAsia="en-US"/>
        </w:rPr>
        <w:t>техникума</w:t>
      </w:r>
      <w:r w:rsidRPr="00636467">
        <w:rPr>
          <w:i w:val="0"/>
          <w:iCs w:val="0"/>
          <w:kern w:val="26"/>
          <w:sz w:val="24"/>
          <w:szCs w:val="24"/>
          <w:lang w:eastAsia="en-US"/>
        </w:rPr>
        <w:t xml:space="preserve">,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w:t>
      </w:r>
      <w:r w:rsidR="00636467" w:rsidRPr="00636467">
        <w:rPr>
          <w:i w:val="0"/>
          <w:iCs w:val="0"/>
          <w:kern w:val="26"/>
          <w:sz w:val="24"/>
          <w:szCs w:val="24"/>
          <w:lang w:eastAsia="en-US"/>
        </w:rPr>
        <w:t>техникумом</w:t>
      </w:r>
      <w:r w:rsidRPr="00636467">
        <w:rPr>
          <w:i w:val="0"/>
          <w:iCs w:val="0"/>
          <w:kern w:val="26"/>
          <w:sz w:val="24"/>
          <w:szCs w:val="24"/>
          <w:lang w:eastAsia="en-US"/>
        </w:rPr>
        <w:t>.</w:t>
      </w:r>
    </w:p>
    <w:p w:rsidR="00BE4A14" w:rsidRPr="00BE4A14" w:rsidRDefault="00BE4A14" w:rsidP="00E00A16">
      <w:pPr>
        <w:pStyle w:val="70"/>
        <w:numPr>
          <w:ilvl w:val="0"/>
          <w:numId w:val="29"/>
        </w:numPr>
        <w:shd w:val="clear" w:color="auto" w:fill="auto"/>
        <w:spacing w:line="276" w:lineRule="auto"/>
        <w:ind w:left="567" w:hanging="567"/>
        <w:rPr>
          <w:i w:val="0"/>
          <w:iCs w:val="0"/>
          <w:kern w:val="26"/>
          <w:sz w:val="24"/>
          <w:szCs w:val="24"/>
          <w:lang w:eastAsia="en-US"/>
        </w:rPr>
      </w:pPr>
      <w:r w:rsidRPr="00BE4A14">
        <w:rPr>
          <w:i w:val="0"/>
          <w:iCs w:val="0"/>
          <w:kern w:val="26"/>
          <w:sz w:val="24"/>
          <w:szCs w:val="24"/>
          <w:lang w:eastAsia="en-US"/>
        </w:rPr>
        <w:t xml:space="preserve">Оценка коррупционных рисков </w:t>
      </w:r>
      <w:r w:rsidR="00636467">
        <w:rPr>
          <w:i w:val="0"/>
          <w:iCs w:val="0"/>
          <w:kern w:val="26"/>
          <w:sz w:val="24"/>
          <w:szCs w:val="24"/>
          <w:lang w:eastAsia="en-US"/>
        </w:rPr>
        <w:t>техникума</w:t>
      </w:r>
      <w:r w:rsidRPr="00BE4A14">
        <w:rPr>
          <w:i w:val="0"/>
          <w:iCs w:val="0"/>
          <w:kern w:val="26"/>
          <w:sz w:val="24"/>
          <w:szCs w:val="24"/>
          <w:lang w:eastAsia="en-US"/>
        </w:rPr>
        <w:t xml:space="preserve"> осуществляется ежегодно в соответствии с </w:t>
      </w:r>
      <w:r w:rsidRPr="0087440B">
        <w:rPr>
          <w:i w:val="0"/>
          <w:iCs w:val="0"/>
          <w:kern w:val="26"/>
          <w:sz w:val="24"/>
          <w:szCs w:val="24"/>
          <w:lang w:eastAsia="en-US"/>
        </w:rPr>
        <w:t>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353533" w:rsidRDefault="00353533" w:rsidP="00F215FE">
      <w:pPr>
        <w:pStyle w:val="70"/>
        <w:shd w:val="clear" w:color="auto" w:fill="auto"/>
        <w:spacing w:line="276" w:lineRule="auto"/>
        <w:ind w:left="567" w:firstLine="0"/>
        <w:rPr>
          <w:i w:val="0"/>
          <w:iCs w:val="0"/>
          <w:kern w:val="26"/>
          <w:sz w:val="24"/>
          <w:szCs w:val="24"/>
          <w:lang w:eastAsia="en-US"/>
        </w:rPr>
      </w:pPr>
      <w:bookmarkStart w:id="25" w:name="_Toc424284821"/>
      <w:bookmarkStart w:id="26" w:name="sub_12"/>
    </w:p>
    <w:p w:rsidR="00BE4A14" w:rsidRPr="00E00A16" w:rsidRDefault="00BE4A14" w:rsidP="00E00A16">
      <w:pPr>
        <w:pStyle w:val="70"/>
        <w:numPr>
          <w:ilvl w:val="0"/>
          <w:numId w:val="28"/>
        </w:numPr>
        <w:shd w:val="clear" w:color="auto" w:fill="auto"/>
        <w:spacing w:line="276" w:lineRule="auto"/>
        <w:jc w:val="center"/>
        <w:rPr>
          <w:b/>
          <w:i w:val="0"/>
          <w:iCs w:val="0"/>
          <w:kern w:val="26"/>
          <w:sz w:val="26"/>
          <w:szCs w:val="26"/>
          <w:lang w:eastAsia="en-US"/>
        </w:rPr>
      </w:pPr>
      <w:r w:rsidRPr="00E00A16">
        <w:rPr>
          <w:b/>
          <w:i w:val="0"/>
          <w:iCs w:val="0"/>
          <w:kern w:val="26"/>
          <w:sz w:val="26"/>
          <w:szCs w:val="26"/>
          <w:lang w:eastAsia="en-US"/>
        </w:rPr>
        <w:t>Антикоррупционное просвещение работников</w:t>
      </w:r>
      <w:bookmarkEnd w:id="25"/>
    </w:p>
    <w:p w:rsidR="00447C49" w:rsidRPr="00BE4A14" w:rsidRDefault="00447C49" w:rsidP="00447C49">
      <w:pPr>
        <w:pStyle w:val="70"/>
        <w:shd w:val="clear" w:color="auto" w:fill="auto"/>
        <w:spacing w:line="276" w:lineRule="auto"/>
        <w:ind w:left="-230" w:firstLine="0"/>
        <w:rPr>
          <w:i w:val="0"/>
          <w:iCs w:val="0"/>
          <w:kern w:val="26"/>
          <w:sz w:val="24"/>
          <w:szCs w:val="24"/>
          <w:lang w:eastAsia="en-US"/>
        </w:rPr>
      </w:pPr>
    </w:p>
    <w:bookmarkEnd w:id="26"/>
    <w:p w:rsidR="00EF27D7" w:rsidRPr="00EF27D7" w:rsidRDefault="00BE4A14" w:rsidP="00EF27D7">
      <w:pPr>
        <w:pStyle w:val="70"/>
        <w:numPr>
          <w:ilvl w:val="0"/>
          <w:numId w:val="30"/>
        </w:numPr>
        <w:shd w:val="clear" w:color="auto" w:fill="auto"/>
        <w:spacing w:line="276" w:lineRule="auto"/>
        <w:ind w:left="567" w:hanging="567"/>
        <w:rPr>
          <w:i w:val="0"/>
          <w:iCs w:val="0"/>
          <w:kern w:val="26"/>
          <w:sz w:val="24"/>
          <w:szCs w:val="24"/>
          <w:lang w:eastAsia="en-US"/>
        </w:rPr>
      </w:pPr>
      <w:r w:rsidRPr="00EF27D7">
        <w:rPr>
          <w:i w:val="0"/>
          <w:iCs w:val="0"/>
          <w:kern w:val="26"/>
          <w:sz w:val="24"/>
          <w:szCs w:val="24"/>
          <w:lang w:eastAsia="en-US"/>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w:t>
      </w:r>
      <w:r w:rsidR="00C14C3A" w:rsidRPr="00EF27D7">
        <w:rPr>
          <w:i w:val="0"/>
          <w:iCs w:val="0"/>
          <w:kern w:val="26"/>
          <w:sz w:val="24"/>
          <w:szCs w:val="24"/>
          <w:lang w:eastAsia="en-US"/>
        </w:rPr>
        <w:t>техникуме</w:t>
      </w:r>
      <w:r w:rsidRPr="00EF27D7">
        <w:rPr>
          <w:i w:val="0"/>
          <w:iCs w:val="0"/>
          <w:kern w:val="26"/>
          <w:sz w:val="24"/>
          <w:szCs w:val="24"/>
          <w:lang w:eastAsia="en-US"/>
        </w:rPr>
        <w:t xml:space="preserve"> на плановой основе посредством </w:t>
      </w:r>
      <w:r w:rsidR="004A2BB4" w:rsidRPr="00EF27D7">
        <w:rPr>
          <w:i w:val="0"/>
          <w:iCs w:val="0"/>
          <w:kern w:val="26"/>
          <w:sz w:val="24"/>
          <w:szCs w:val="24"/>
          <w:lang w:eastAsia="en-US"/>
        </w:rPr>
        <w:t>информирования и систематического консультирования работников</w:t>
      </w:r>
      <w:r w:rsidR="00EF27D7" w:rsidRPr="00EF27D7">
        <w:rPr>
          <w:i w:val="0"/>
          <w:iCs w:val="0"/>
          <w:kern w:val="26"/>
          <w:sz w:val="24"/>
          <w:szCs w:val="24"/>
          <w:lang w:eastAsia="en-US"/>
        </w:rPr>
        <w:t xml:space="preserve"> </w:t>
      </w:r>
      <w:r w:rsidRPr="00EF27D7">
        <w:rPr>
          <w:i w:val="0"/>
          <w:iCs w:val="0"/>
          <w:kern w:val="26"/>
          <w:sz w:val="24"/>
          <w:szCs w:val="24"/>
          <w:lang w:eastAsia="en-US"/>
        </w:rPr>
        <w:t>осуществляется антикоррупционное просвещение.</w:t>
      </w:r>
    </w:p>
    <w:p w:rsidR="00EF27D7" w:rsidRPr="00EF27D7" w:rsidRDefault="004A2BB4" w:rsidP="00EF27D7">
      <w:pPr>
        <w:pStyle w:val="70"/>
        <w:numPr>
          <w:ilvl w:val="0"/>
          <w:numId w:val="30"/>
        </w:numPr>
        <w:shd w:val="clear" w:color="auto" w:fill="auto"/>
        <w:spacing w:line="276" w:lineRule="auto"/>
        <w:ind w:left="567" w:hanging="567"/>
        <w:rPr>
          <w:i w:val="0"/>
          <w:iCs w:val="0"/>
          <w:kern w:val="26"/>
          <w:sz w:val="24"/>
          <w:szCs w:val="24"/>
          <w:lang w:eastAsia="en-US"/>
        </w:rPr>
      </w:pPr>
      <w:r w:rsidRPr="00EF27D7">
        <w:rPr>
          <w:i w:val="0"/>
          <w:iCs w:val="0"/>
          <w:kern w:val="26"/>
          <w:sz w:val="24"/>
          <w:szCs w:val="24"/>
          <w:lang w:eastAsia="en-US"/>
        </w:rPr>
        <w:t>Обучение и информирование работников:</w:t>
      </w:r>
    </w:p>
    <w:p w:rsidR="00EF27D7" w:rsidRPr="00EF27D7" w:rsidRDefault="004A2BB4" w:rsidP="00EF27D7">
      <w:pPr>
        <w:pStyle w:val="70"/>
        <w:numPr>
          <w:ilvl w:val="0"/>
          <w:numId w:val="31"/>
        </w:numPr>
        <w:shd w:val="clear" w:color="auto" w:fill="auto"/>
        <w:spacing w:line="276" w:lineRule="auto"/>
        <w:ind w:left="567" w:hanging="141"/>
        <w:rPr>
          <w:i w:val="0"/>
          <w:iCs w:val="0"/>
          <w:kern w:val="26"/>
          <w:sz w:val="24"/>
          <w:szCs w:val="24"/>
          <w:lang w:eastAsia="en-US"/>
        </w:rPr>
      </w:pPr>
      <w:r w:rsidRPr="00EF27D7">
        <w:rPr>
          <w:i w:val="0"/>
          <w:iCs w:val="0"/>
          <w:kern w:val="26"/>
          <w:sz w:val="24"/>
          <w:szCs w:val="24"/>
          <w:lang w:eastAsia="en-US"/>
        </w:rPr>
        <w:t xml:space="preserve">ознакомление работников под роспись с нормативными документами, регламентирующими вопросы предупреждения и противодействия коррупции в </w:t>
      </w:r>
      <w:r w:rsidR="00EF27D7" w:rsidRPr="00EF27D7">
        <w:rPr>
          <w:i w:val="0"/>
          <w:iCs w:val="0"/>
          <w:kern w:val="26"/>
          <w:sz w:val="24"/>
          <w:szCs w:val="24"/>
          <w:lang w:eastAsia="en-US"/>
        </w:rPr>
        <w:t>техникуме</w:t>
      </w:r>
      <w:r w:rsidRPr="00EF27D7">
        <w:rPr>
          <w:i w:val="0"/>
          <w:iCs w:val="0"/>
          <w:kern w:val="26"/>
          <w:sz w:val="24"/>
          <w:szCs w:val="24"/>
          <w:lang w:eastAsia="en-US"/>
        </w:rPr>
        <w:t xml:space="preserve">; </w:t>
      </w:r>
    </w:p>
    <w:p w:rsidR="00EF27D7" w:rsidRPr="00EF27D7" w:rsidRDefault="004A2BB4" w:rsidP="00EF27D7">
      <w:pPr>
        <w:pStyle w:val="70"/>
        <w:numPr>
          <w:ilvl w:val="0"/>
          <w:numId w:val="31"/>
        </w:numPr>
        <w:shd w:val="clear" w:color="auto" w:fill="auto"/>
        <w:spacing w:line="276" w:lineRule="auto"/>
        <w:ind w:left="567" w:hanging="141"/>
        <w:rPr>
          <w:i w:val="0"/>
          <w:iCs w:val="0"/>
          <w:kern w:val="26"/>
          <w:sz w:val="24"/>
          <w:szCs w:val="24"/>
          <w:lang w:eastAsia="en-US"/>
        </w:rPr>
      </w:pPr>
      <w:r w:rsidRPr="00EF27D7">
        <w:rPr>
          <w:i w:val="0"/>
          <w:iCs w:val="0"/>
          <w:kern w:val="26"/>
          <w:sz w:val="24"/>
          <w:szCs w:val="24"/>
          <w:lang w:eastAsia="en-US"/>
        </w:rPr>
        <w:t xml:space="preserve">проведение информационных/обучающих мероприятий по вопросам профилактики и противодействия коррупции; </w:t>
      </w:r>
    </w:p>
    <w:p w:rsidR="004A2BB4" w:rsidRPr="00EF27D7" w:rsidRDefault="004A2BB4" w:rsidP="00EF27D7">
      <w:pPr>
        <w:pStyle w:val="70"/>
        <w:numPr>
          <w:ilvl w:val="0"/>
          <w:numId w:val="31"/>
        </w:numPr>
        <w:shd w:val="clear" w:color="auto" w:fill="auto"/>
        <w:spacing w:line="276" w:lineRule="auto"/>
        <w:ind w:left="567" w:hanging="141"/>
        <w:rPr>
          <w:i w:val="0"/>
          <w:iCs w:val="0"/>
          <w:kern w:val="26"/>
          <w:sz w:val="24"/>
          <w:szCs w:val="24"/>
          <w:lang w:eastAsia="en-US"/>
        </w:rPr>
      </w:pPr>
      <w:r w:rsidRPr="00EF27D7">
        <w:rPr>
          <w:i w:val="0"/>
          <w:iCs w:val="0"/>
          <w:kern w:val="26"/>
          <w:sz w:val="24"/>
          <w:szCs w:val="24"/>
          <w:lang w:eastAsia="en-US"/>
        </w:rPr>
        <w:t>организация индивидуального консультирования работников по вопросам применения (соблюдения) антикоррупционных стандартов и процедур.</w:t>
      </w:r>
    </w:p>
    <w:p w:rsidR="004A2BB4" w:rsidRPr="008F3804" w:rsidRDefault="004A2BB4" w:rsidP="00F215FE">
      <w:pPr>
        <w:pStyle w:val="70"/>
        <w:shd w:val="clear" w:color="auto" w:fill="auto"/>
        <w:spacing w:line="276" w:lineRule="auto"/>
        <w:ind w:left="567" w:firstLine="0"/>
        <w:rPr>
          <w:b/>
          <w:i w:val="0"/>
          <w:iCs w:val="0"/>
          <w:kern w:val="26"/>
          <w:sz w:val="26"/>
          <w:szCs w:val="26"/>
          <w:lang w:eastAsia="en-US"/>
        </w:rPr>
      </w:pPr>
      <w:bookmarkStart w:id="27" w:name="_Toc424284822"/>
      <w:bookmarkStart w:id="28" w:name="sub_13"/>
    </w:p>
    <w:p w:rsidR="00221777" w:rsidRPr="00221777" w:rsidRDefault="00221777" w:rsidP="0041682A">
      <w:pPr>
        <w:pStyle w:val="a8"/>
        <w:widowControl w:val="0"/>
        <w:numPr>
          <w:ilvl w:val="0"/>
          <w:numId w:val="32"/>
        </w:numPr>
        <w:spacing w:after="0"/>
        <w:contextualSpacing w:val="0"/>
        <w:jc w:val="center"/>
        <w:rPr>
          <w:rFonts w:ascii="Times New Roman" w:eastAsia="Times New Roman" w:hAnsi="Times New Roman" w:cs="Times New Roman"/>
          <w:b/>
          <w:vanish/>
          <w:kern w:val="26"/>
          <w:sz w:val="26"/>
          <w:szCs w:val="26"/>
          <w:lang w:eastAsia="en-US"/>
        </w:rPr>
      </w:pPr>
    </w:p>
    <w:p w:rsidR="00221777" w:rsidRPr="00221777" w:rsidRDefault="00221777" w:rsidP="0041682A">
      <w:pPr>
        <w:pStyle w:val="a8"/>
        <w:widowControl w:val="0"/>
        <w:numPr>
          <w:ilvl w:val="0"/>
          <w:numId w:val="32"/>
        </w:numPr>
        <w:spacing w:after="0"/>
        <w:contextualSpacing w:val="0"/>
        <w:jc w:val="center"/>
        <w:rPr>
          <w:rFonts w:ascii="Times New Roman" w:eastAsia="Times New Roman" w:hAnsi="Times New Roman" w:cs="Times New Roman"/>
          <w:b/>
          <w:vanish/>
          <w:kern w:val="26"/>
          <w:sz w:val="26"/>
          <w:szCs w:val="26"/>
          <w:lang w:eastAsia="en-US"/>
        </w:rPr>
      </w:pPr>
    </w:p>
    <w:p w:rsidR="00BE4A14" w:rsidRPr="008F3804" w:rsidRDefault="00BE4A14" w:rsidP="0041682A">
      <w:pPr>
        <w:pStyle w:val="70"/>
        <w:numPr>
          <w:ilvl w:val="0"/>
          <w:numId w:val="32"/>
        </w:numPr>
        <w:shd w:val="clear" w:color="auto" w:fill="auto"/>
        <w:spacing w:line="276" w:lineRule="auto"/>
        <w:jc w:val="center"/>
        <w:rPr>
          <w:b/>
          <w:i w:val="0"/>
          <w:iCs w:val="0"/>
          <w:kern w:val="26"/>
          <w:sz w:val="26"/>
          <w:szCs w:val="26"/>
          <w:lang w:eastAsia="en-US"/>
        </w:rPr>
      </w:pPr>
      <w:r w:rsidRPr="008F3804">
        <w:rPr>
          <w:b/>
          <w:i w:val="0"/>
          <w:iCs w:val="0"/>
          <w:kern w:val="26"/>
          <w:sz w:val="26"/>
          <w:szCs w:val="26"/>
          <w:lang w:eastAsia="en-US"/>
        </w:rPr>
        <w:t>Внутренний контроль и аудит</w:t>
      </w:r>
      <w:bookmarkEnd w:id="27"/>
    </w:p>
    <w:p w:rsidR="00EF27D7" w:rsidRPr="00BE4A14" w:rsidRDefault="00EF27D7" w:rsidP="00DD45AF">
      <w:pPr>
        <w:pStyle w:val="70"/>
        <w:shd w:val="clear" w:color="auto" w:fill="auto"/>
        <w:spacing w:line="276" w:lineRule="auto"/>
        <w:ind w:firstLine="0"/>
        <w:rPr>
          <w:i w:val="0"/>
          <w:iCs w:val="0"/>
          <w:kern w:val="26"/>
          <w:sz w:val="24"/>
          <w:szCs w:val="24"/>
          <w:lang w:eastAsia="en-US"/>
        </w:rPr>
      </w:pPr>
    </w:p>
    <w:bookmarkEnd w:id="28"/>
    <w:p w:rsidR="0041682A" w:rsidRDefault="00BE4A14" w:rsidP="00DD45AF">
      <w:pPr>
        <w:pStyle w:val="70"/>
        <w:numPr>
          <w:ilvl w:val="0"/>
          <w:numId w:val="33"/>
        </w:numPr>
        <w:shd w:val="clear" w:color="auto" w:fill="auto"/>
        <w:spacing w:line="276" w:lineRule="auto"/>
        <w:ind w:left="567" w:hanging="567"/>
        <w:rPr>
          <w:i w:val="0"/>
          <w:iCs w:val="0"/>
          <w:kern w:val="26"/>
          <w:sz w:val="24"/>
          <w:szCs w:val="24"/>
          <w:lang w:eastAsia="en-US"/>
        </w:rPr>
      </w:pPr>
      <w:r w:rsidRPr="00BE4A14">
        <w:rPr>
          <w:i w:val="0"/>
          <w:iCs w:val="0"/>
          <w:kern w:val="26"/>
          <w:sz w:val="24"/>
          <w:szCs w:val="24"/>
          <w:lang w:eastAsia="en-US"/>
        </w:rPr>
        <w:t xml:space="preserve">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w:t>
      </w:r>
      <w:r w:rsidR="0041682A">
        <w:rPr>
          <w:i w:val="0"/>
          <w:iCs w:val="0"/>
          <w:kern w:val="26"/>
          <w:sz w:val="24"/>
          <w:szCs w:val="24"/>
          <w:lang w:eastAsia="en-US"/>
        </w:rPr>
        <w:t>техникума</w:t>
      </w:r>
      <w:r w:rsidRPr="00BE4A14">
        <w:rPr>
          <w:i w:val="0"/>
          <w:iCs w:val="0"/>
          <w:kern w:val="26"/>
          <w:sz w:val="24"/>
          <w:szCs w:val="24"/>
          <w:lang w:eastAsia="en-US"/>
        </w:rPr>
        <w:t>.</w:t>
      </w:r>
    </w:p>
    <w:p w:rsidR="00DD45AF" w:rsidRDefault="00BE4A14" w:rsidP="00DD45AF">
      <w:pPr>
        <w:pStyle w:val="70"/>
        <w:numPr>
          <w:ilvl w:val="0"/>
          <w:numId w:val="33"/>
        </w:numPr>
        <w:shd w:val="clear" w:color="auto" w:fill="auto"/>
        <w:spacing w:line="276" w:lineRule="auto"/>
        <w:ind w:left="567" w:hanging="567"/>
        <w:rPr>
          <w:i w:val="0"/>
          <w:iCs w:val="0"/>
          <w:kern w:val="26"/>
          <w:sz w:val="24"/>
          <w:szCs w:val="24"/>
          <w:lang w:eastAsia="en-US"/>
        </w:rPr>
      </w:pPr>
      <w:r w:rsidRPr="0041682A">
        <w:rPr>
          <w:i w:val="0"/>
          <w:iCs w:val="0"/>
          <w:kern w:val="26"/>
          <w:sz w:val="24"/>
          <w:szCs w:val="24"/>
          <w:lang w:eastAsia="en-US"/>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sidR="0041682A" w:rsidRPr="0041682A">
        <w:rPr>
          <w:i w:val="0"/>
          <w:iCs w:val="0"/>
          <w:kern w:val="26"/>
          <w:sz w:val="24"/>
          <w:szCs w:val="24"/>
          <w:lang w:eastAsia="en-US"/>
        </w:rPr>
        <w:t>техникума</w:t>
      </w:r>
      <w:r w:rsidRPr="0041682A">
        <w:rPr>
          <w:i w:val="0"/>
          <w:iCs w:val="0"/>
          <w:kern w:val="26"/>
          <w:sz w:val="24"/>
          <w:szCs w:val="24"/>
          <w:lang w:eastAsia="en-US"/>
        </w:rPr>
        <w:t xml:space="preserve"> и обеспечение соответствия деятельности </w:t>
      </w:r>
      <w:r w:rsidR="0041682A" w:rsidRPr="0041682A">
        <w:rPr>
          <w:i w:val="0"/>
          <w:iCs w:val="0"/>
          <w:kern w:val="26"/>
          <w:sz w:val="24"/>
          <w:szCs w:val="24"/>
          <w:lang w:eastAsia="en-US"/>
        </w:rPr>
        <w:t>техникума</w:t>
      </w:r>
      <w:r w:rsidRPr="0041682A">
        <w:rPr>
          <w:i w:val="0"/>
          <w:iCs w:val="0"/>
          <w:kern w:val="26"/>
          <w:sz w:val="24"/>
          <w:szCs w:val="24"/>
          <w:lang w:eastAsia="en-US"/>
        </w:rPr>
        <w:t xml:space="preserve"> требованиям нормативных правовых актов и локальн</w:t>
      </w:r>
      <w:r w:rsidR="0041682A" w:rsidRPr="0041682A">
        <w:rPr>
          <w:i w:val="0"/>
          <w:iCs w:val="0"/>
          <w:kern w:val="26"/>
          <w:sz w:val="24"/>
          <w:szCs w:val="24"/>
          <w:lang w:eastAsia="en-US"/>
        </w:rPr>
        <w:t>ых нормативных актов техникума</w:t>
      </w:r>
      <w:r w:rsidRPr="0041682A">
        <w:rPr>
          <w:i w:val="0"/>
          <w:iCs w:val="0"/>
          <w:kern w:val="26"/>
          <w:sz w:val="24"/>
          <w:szCs w:val="24"/>
          <w:lang w:eastAsia="en-US"/>
        </w:rPr>
        <w:t>.</w:t>
      </w:r>
    </w:p>
    <w:p w:rsidR="00BE4A14" w:rsidRPr="00DD45AF" w:rsidRDefault="00BE4A14" w:rsidP="00DD45AF">
      <w:pPr>
        <w:pStyle w:val="70"/>
        <w:numPr>
          <w:ilvl w:val="0"/>
          <w:numId w:val="33"/>
        </w:numPr>
        <w:shd w:val="clear" w:color="auto" w:fill="auto"/>
        <w:spacing w:line="276" w:lineRule="auto"/>
        <w:ind w:left="567" w:hanging="567"/>
        <w:rPr>
          <w:i w:val="0"/>
          <w:iCs w:val="0"/>
          <w:kern w:val="26"/>
          <w:sz w:val="24"/>
          <w:szCs w:val="24"/>
          <w:lang w:eastAsia="en-US"/>
        </w:rPr>
      </w:pPr>
      <w:r w:rsidRPr="00DD45AF">
        <w:rPr>
          <w:i w:val="0"/>
          <w:iCs w:val="0"/>
          <w:kern w:val="26"/>
          <w:sz w:val="24"/>
          <w:szCs w:val="24"/>
          <w:lang w:eastAsia="en-US"/>
        </w:rPr>
        <w:t xml:space="preserve">Требования </w:t>
      </w:r>
      <w:r w:rsidR="00AD79F8">
        <w:rPr>
          <w:i w:val="0"/>
          <w:iCs w:val="0"/>
          <w:kern w:val="26"/>
          <w:sz w:val="24"/>
          <w:szCs w:val="24"/>
          <w:lang w:eastAsia="en-US"/>
        </w:rPr>
        <w:t>настоящего Положения</w:t>
      </w:r>
      <w:r w:rsidRPr="00DD45AF">
        <w:rPr>
          <w:i w:val="0"/>
          <w:iCs w:val="0"/>
          <w:kern w:val="26"/>
          <w:sz w:val="24"/>
          <w:szCs w:val="24"/>
          <w:lang w:eastAsia="en-US"/>
        </w:rPr>
        <w:t xml:space="preserve">, учитываемые при формировании системы внутреннего контроля и аудита </w:t>
      </w:r>
      <w:r w:rsidR="00AD79F8">
        <w:rPr>
          <w:i w:val="0"/>
          <w:iCs w:val="0"/>
          <w:kern w:val="26"/>
          <w:sz w:val="24"/>
          <w:szCs w:val="24"/>
          <w:lang w:eastAsia="en-US"/>
        </w:rPr>
        <w:t>техникума</w:t>
      </w:r>
      <w:r w:rsidRPr="00DD45AF">
        <w:rPr>
          <w:i w:val="0"/>
          <w:iCs w:val="0"/>
          <w:kern w:val="26"/>
          <w:sz w:val="24"/>
          <w:szCs w:val="24"/>
          <w:lang w:eastAsia="en-US"/>
        </w:rPr>
        <w:t>:</w:t>
      </w:r>
    </w:p>
    <w:p w:rsidR="00DD45AF" w:rsidRDefault="00BE4A14" w:rsidP="00E01CD6">
      <w:pPr>
        <w:pStyle w:val="70"/>
        <w:numPr>
          <w:ilvl w:val="0"/>
          <w:numId w:val="34"/>
        </w:numPr>
        <w:shd w:val="clear" w:color="auto" w:fill="auto"/>
        <w:spacing w:line="276" w:lineRule="auto"/>
        <w:ind w:left="567" w:hanging="141"/>
        <w:rPr>
          <w:i w:val="0"/>
          <w:iCs w:val="0"/>
          <w:kern w:val="26"/>
          <w:sz w:val="24"/>
          <w:szCs w:val="24"/>
          <w:lang w:eastAsia="en-US"/>
        </w:rPr>
      </w:pPr>
      <w:r w:rsidRPr="00BE4A14">
        <w:rPr>
          <w:i w:val="0"/>
          <w:iCs w:val="0"/>
          <w:kern w:val="26"/>
          <w:sz w:val="24"/>
          <w:szCs w:val="24"/>
          <w:lang w:eastAsia="en-US"/>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DD45AF" w:rsidRDefault="00BE4A14" w:rsidP="00E01CD6">
      <w:pPr>
        <w:pStyle w:val="70"/>
        <w:numPr>
          <w:ilvl w:val="0"/>
          <w:numId w:val="34"/>
        </w:numPr>
        <w:shd w:val="clear" w:color="auto" w:fill="auto"/>
        <w:spacing w:line="276" w:lineRule="auto"/>
        <w:ind w:left="567" w:hanging="141"/>
        <w:rPr>
          <w:i w:val="0"/>
          <w:iCs w:val="0"/>
          <w:kern w:val="26"/>
          <w:sz w:val="24"/>
          <w:szCs w:val="24"/>
          <w:lang w:eastAsia="en-US"/>
        </w:rPr>
      </w:pPr>
      <w:r w:rsidRPr="00DD45AF">
        <w:rPr>
          <w:i w:val="0"/>
          <w:iCs w:val="0"/>
          <w:kern w:val="26"/>
          <w:sz w:val="24"/>
          <w:szCs w:val="24"/>
          <w:lang w:eastAsia="en-US"/>
        </w:rPr>
        <w:t>контроль документирования операций хозяйственной деятельности организации;</w:t>
      </w:r>
    </w:p>
    <w:p w:rsidR="00BE4A14" w:rsidRDefault="00BE4A14" w:rsidP="00E01CD6">
      <w:pPr>
        <w:pStyle w:val="70"/>
        <w:numPr>
          <w:ilvl w:val="0"/>
          <w:numId w:val="34"/>
        </w:numPr>
        <w:shd w:val="clear" w:color="auto" w:fill="auto"/>
        <w:spacing w:line="276" w:lineRule="auto"/>
        <w:ind w:left="567" w:hanging="141"/>
        <w:rPr>
          <w:i w:val="0"/>
          <w:iCs w:val="0"/>
          <w:kern w:val="26"/>
          <w:sz w:val="24"/>
          <w:szCs w:val="24"/>
          <w:lang w:eastAsia="en-US"/>
        </w:rPr>
      </w:pPr>
      <w:r w:rsidRPr="00DD45AF">
        <w:rPr>
          <w:i w:val="0"/>
          <w:iCs w:val="0"/>
          <w:kern w:val="26"/>
          <w:sz w:val="24"/>
          <w:szCs w:val="24"/>
          <w:lang w:eastAsia="en-US"/>
        </w:rPr>
        <w:t>проверка экономической обоснованности осуществляемых операций в сферах коррупционного риска.</w:t>
      </w:r>
    </w:p>
    <w:p w:rsidR="005F7112" w:rsidRDefault="005F7112" w:rsidP="005F7112">
      <w:pPr>
        <w:pStyle w:val="70"/>
        <w:shd w:val="clear" w:color="auto" w:fill="auto"/>
        <w:spacing w:line="276" w:lineRule="auto"/>
        <w:rPr>
          <w:i w:val="0"/>
          <w:iCs w:val="0"/>
          <w:kern w:val="26"/>
          <w:sz w:val="24"/>
          <w:szCs w:val="24"/>
          <w:lang w:eastAsia="en-US"/>
        </w:rPr>
      </w:pPr>
    </w:p>
    <w:p w:rsidR="005F7112" w:rsidRDefault="005F7112" w:rsidP="005F7112">
      <w:pPr>
        <w:pStyle w:val="70"/>
        <w:shd w:val="clear" w:color="auto" w:fill="auto"/>
        <w:spacing w:line="276" w:lineRule="auto"/>
        <w:rPr>
          <w:i w:val="0"/>
          <w:iCs w:val="0"/>
          <w:kern w:val="26"/>
          <w:sz w:val="24"/>
          <w:szCs w:val="24"/>
          <w:lang w:eastAsia="en-US"/>
        </w:rPr>
      </w:pPr>
    </w:p>
    <w:p w:rsidR="005F7112" w:rsidRDefault="005F7112" w:rsidP="005F7112">
      <w:pPr>
        <w:pStyle w:val="70"/>
        <w:shd w:val="clear" w:color="auto" w:fill="auto"/>
        <w:spacing w:line="276" w:lineRule="auto"/>
        <w:rPr>
          <w:i w:val="0"/>
          <w:iCs w:val="0"/>
          <w:kern w:val="26"/>
          <w:sz w:val="24"/>
          <w:szCs w:val="24"/>
          <w:lang w:eastAsia="en-US"/>
        </w:rPr>
      </w:pPr>
    </w:p>
    <w:p w:rsidR="005F7112" w:rsidRDefault="005F7112" w:rsidP="005F7112">
      <w:pPr>
        <w:pStyle w:val="70"/>
        <w:shd w:val="clear" w:color="auto" w:fill="auto"/>
        <w:spacing w:line="276" w:lineRule="auto"/>
        <w:rPr>
          <w:i w:val="0"/>
          <w:iCs w:val="0"/>
          <w:kern w:val="26"/>
          <w:sz w:val="24"/>
          <w:szCs w:val="24"/>
          <w:lang w:eastAsia="en-US"/>
        </w:rPr>
      </w:pPr>
    </w:p>
    <w:p w:rsidR="003B7546" w:rsidRDefault="003B7546" w:rsidP="005F7112">
      <w:pPr>
        <w:pStyle w:val="70"/>
        <w:shd w:val="clear" w:color="auto" w:fill="auto"/>
        <w:spacing w:line="276" w:lineRule="auto"/>
        <w:rPr>
          <w:i w:val="0"/>
          <w:iCs w:val="0"/>
          <w:kern w:val="26"/>
          <w:sz w:val="24"/>
          <w:szCs w:val="24"/>
          <w:lang w:eastAsia="en-US"/>
        </w:rPr>
      </w:pPr>
    </w:p>
    <w:p w:rsidR="003B7546" w:rsidRPr="00DD45AF" w:rsidRDefault="003B7546" w:rsidP="005F7112">
      <w:pPr>
        <w:pStyle w:val="70"/>
        <w:shd w:val="clear" w:color="auto" w:fill="auto"/>
        <w:spacing w:line="276" w:lineRule="auto"/>
        <w:rPr>
          <w:i w:val="0"/>
          <w:iCs w:val="0"/>
          <w:kern w:val="26"/>
          <w:sz w:val="24"/>
          <w:szCs w:val="24"/>
          <w:lang w:eastAsia="en-US"/>
        </w:rPr>
      </w:pPr>
    </w:p>
    <w:p w:rsidR="00353533" w:rsidRDefault="00353533" w:rsidP="00F215FE">
      <w:pPr>
        <w:pStyle w:val="70"/>
        <w:shd w:val="clear" w:color="auto" w:fill="auto"/>
        <w:spacing w:line="276" w:lineRule="auto"/>
        <w:ind w:left="567" w:firstLine="0"/>
        <w:rPr>
          <w:i w:val="0"/>
          <w:iCs w:val="0"/>
          <w:kern w:val="26"/>
          <w:sz w:val="24"/>
          <w:szCs w:val="24"/>
          <w:lang w:eastAsia="en-US"/>
        </w:rPr>
      </w:pPr>
      <w:bookmarkStart w:id="29" w:name="_Toc424284823"/>
      <w:bookmarkStart w:id="30" w:name="sub_15"/>
    </w:p>
    <w:p w:rsidR="00BE4A14" w:rsidRPr="00377467" w:rsidRDefault="00BE4A14" w:rsidP="00E01CD6">
      <w:pPr>
        <w:pStyle w:val="70"/>
        <w:numPr>
          <w:ilvl w:val="0"/>
          <w:numId w:val="45"/>
        </w:numPr>
        <w:shd w:val="clear" w:color="auto" w:fill="auto"/>
        <w:spacing w:line="276" w:lineRule="auto"/>
        <w:jc w:val="center"/>
        <w:rPr>
          <w:b/>
          <w:i w:val="0"/>
          <w:iCs w:val="0"/>
          <w:kern w:val="26"/>
          <w:sz w:val="26"/>
          <w:szCs w:val="26"/>
          <w:lang w:eastAsia="en-US"/>
        </w:rPr>
      </w:pPr>
      <w:r w:rsidRPr="00377467">
        <w:rPr>
          <w:b/>
          <w:i w:val="0"/>
          <w:iCs w:val="0"/>
          <w:kern w:val="26"/>
          <w:sz w:val="26"/>
          <w:szCs w:val="26"/>
          <w:lang w:eastAsia="en-US"/>
        </w:rPr>
        <w:t>Сотрудничество с контрольно</w:t>
      </w:r>
      <w:r w:rsidR="00A95A0D" w:rsidRPr="00377467">
        <w:rPr>
          <w:b/>
          <w:i w:val="0"/>
          <w:iCs w:val="0"/>
          <w:kern w:val="26"/>
          <w:sz w:val="26"/>
          <w:szCs w:val="26"/>
          <w:lang w:eastAsia="en-US"/>
        </w:rPr>
        <w:t>-</w:t>
      </w:r>
      <w:r w:rsidRPr="00377467">
        <w:rPr>
          <w:b/>
          <w:i w:val="0"/>
          <w:iCs w:val="0"/>
          <w:kern w:val="26"/>
          <w:sz w:val="26"/>
          <w:szCs w:val="26"/>
          <w:lang w:eastAsia="en-US"/>
        </w:rPr>
        <w:t>надзорными и правоохранительными органами в сфере противодействия коррупции</w:t>
      </w:r>
      <w:bookmarkEnd w:id="29"/>
    </w:p>
    <w:p w:rsidR="00A95A0D" w:rsidRPr="00BE4A14" w:rsidRDefault="00A95A0D" w:rsidP="00A95A0D">
      <w:pPr>
        <w:pStyle w:val="70"/>
        <w:shd w:val="clear" w:color="auto" w:fill="auto"/>
        <w:spacing w:line="276" w:lineRule="auto"/>
        <w:ind w:left="1287" w:firstLine="0"/>
        <w:rPr>
          <w:i w:val="0"/>
          <w:iCs w:val="0"/>
          <w:kern w:val="26"/>
          <w:sz w:val="24"/>
          <w:szCs w:val="24"/>
          <w:lang w:eastAsia="en-US"/>
        </w:rPr>
      </w:pPr>
    </w:p>
    <w:bookmarkEnd w:id="30"/>
    <w:p w:rsidR="003A2118" w:rsidRDefault="003A2118" w:rsidP="00E01CD6">
      <w:pPr>
        <w:pStyle w:val="70"/>
        <w:numPr>
          <w:ilvl w:val="0"/>
          <w:numId w:val="35"/>
        </w:numPr>
        <w:shd w:val="clear" w:color="auto" w:fill="auto"/>
        <w:spacing w:line="276" w:lineRule="auto"/>
        <w:ind w:left="567" w:hanging="567"/>
        <w:rPr>
          <w:i w:val="0"/>
          <w:iCs w:val="0"/>
          <w:kern w:val="26"/>
          <w:sz w:val="24"/>
          <w:szCs w:val="24"/>
          <w:lang w:eastAsia="en-US"/>
        </w:rPr>
      </w:pPr>
      <w:r>
        <w:rPr>
          <w:i w:val="0"/>
          <w:iCs w:val="0"/>
          <w:kern w:val="26"/>
          <w:sz w:val="24"/>
          <w:szCs w:val="24"/>
          <w:lang w:eastAsia="en-US"/>
        </w:rPr>
        <w:t>Техникум</w:t>
      </w:r>
      <w:r w:rsidR="00BE4A14" w:rsidRPr="003A2118">
        <w:rPr>
          <w:i w:val="0"/>
          <w:iCs w:val="0"/>
          <w:kern w:val="26"/>
          <w:sz w:val="24"/>
          <w:szCs w:val="24"/>
          <w:lang w:eastAsia="en-US"/>
        </w:rPr>
        <w:t xml:space="preserve"> принимает на себя публичное обязательство сообщать в правоохранительные органы обо всех случаях совершения коррупционных правонар</w:t>
      </w:r>
      <w:r>
        <w:rPr>
          <w:i w:val="0"/>
          <w:iCs w:val="0"/>
          <w:kern w:val="26"/>
          <w:sz w:val="24"/>
          <w:szCs w:val="24"/>
          <w:lang w:eastAsia="en-US"/>
        </w:rPr>
        <w:t xml:space="preserve">ушений, о которых техникуму </w:t>
      </w:r>
      <w:r w:rsidR="00BE4A14" w:rsidRPr="003A2118">
        <w:rPr>
          <w:i w:val="0"/>
          <w:iCs w:val="0"/>
          <w:kern w:val="26"/>
          <w:sz w:val="24"/>
          <w:szCs w:val="24"/>
          <w:lang w:eastAsia="en-US"/>
        </w:rPr>
        <w:t>стало известно.</w:t>
      </w:r>
    </w:p>
    <w:p w:rsidR="00577DF8" w:rsidRDefault="003A2118" w:rsidP="00E01CD6">
      <w:pPr>
        <w:pStyle w:val="70"/>
        <w:numPr>
          <w:ilvl w:val="0"/>
          <w:numId w:val="35"/>
        </w:numPr>
        <w:shd w:val="clear" w:color="auto" w:fill="auto"/>
        <w:spacing w:line="276" w:lineRule="auto"/>
        <w:ind w:left="567" w:hanging="567"/>
        <w:rPr>
          <w:i w:val="0"/>
          <w:iCs w:val="0"/>
          <w:kern w:val="26"/>
          <w:sz w:val="24"/>
          <w:szCs w:val="24"/>
          <w:lang w:eastAsia="en-US"/>
        </w:rPr>
      </w:pPr>
      <w:r>
        <w:rPr>
          <w:i w:val="0"/>
          <w:iCs w:val="0"/>
          <w:kern w:val="26"/>
          <w:sz w:val="24"/>
          <w:szCs w:val="24"/>
          <w:lang w:eastAsia="en-US"/>
        </w:rPr>
        <w:t>Техникум</w:t>
      </w:r>
      <w:r w:rsidR="00BE4A14" w:rsidRPr="003A2118">
        <w:rPr>
          <w:i w:val="0"/>
          <w:iCs w:val="0"/>
          <w:kern w:val="26"/>
          <w:sz w:val="24"/>
          <w:szCs w:val="24"/>
          <w:lang w:eastAsia="en-US"/>
        </w:rPr>
        <w:t xml:space="preserve"> принимает на себя обязательство воздерживаться от каких-либо санкций в отношении работников, сообщивших в контрольно</w:t>
      </w:r>
      <w:r>
        <w:rPr>
          <w:i w:val="0"/>
          <w:iCs w:val="0"/>
          <w:kern w:val="26"/>
          <w:sz w:val="24"/>
          <w:szCs w:val="24"/>
          <w:lang w:eastAsia="en-US"/>
        </w:rPr>
        <w:t>-</w:t>
      </w:r>
      <w:r w:rsidR="00BE4A14" w:rsidRPr="003A2118">
        <w:rPr>
          <w:i w:val="0"/>
          <w:iCs w:val="0"/>
          <w:kern w:val="26"/>
          <w:sz w:val="24"/>
          <w:szCs w:val="24"/>
          <w:lang w:eastAsia="en-US"/>
        </w:rPr>
        <w:t>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BE4A14" w:rsidRPr="00577DF8" w:rsidRDefault="003A2118" w:rsidP="00E01CD6">
      <w:pPr>
        <w:pStyle w:val="70"/>
        <w:numPr>
          <w:ilvl w:val="0"/>
          <w:numId w:val="35"/>
        </w:numPr>
        <w:shd w:val="clear" w:color="auto" w:fill="auto"/>
        <w:spacing w:line="276" w:lineRule="auto"/>
        <w:ind w:left="567" w:hanging="567"/>
        <w:rPr>
          <w:i w:val="0"/>
          <w:iCs w:val="0"/>
          <w:kern w:val="26"/>
          <w:sz w:val="24"/>
          <w:szCs w:val="24"/>
          <w:lang w:eastAsia="en-US"/>
        </w:rPr>
      </w:pPr>
      <w:r w:rsidRPr="00577DF8">
        <w:rPr>
          <w:i w:val="0"/>
          <w:iCs w:val="0"/>
          <w:kern w:val="26"/>
          <w:sz w:val="24"/>
          <w:szCs w:val="24"/>
          <w:lang w:eastAsia="en-US"/>
        </w:rPr>
        <w:t>Сотрудничество с контрольно-</w:t>
      </w:r>
      <w:r w:rsidR="00BE4A14" w:rsidRPr="00577DF8">
        <w:rPr>
          <w:i w:val="0"/>
          <w:iCs w:val="0"/>
          <w:kern w:val="26"/>
          <w:sz w:val="24"/>
          <w:szCs w:val="24"/>
          <w:lang w:eastAsia="en-US"/>
        </w:rPr>
        <w:t>надзорными и правоохранительными органами также осуществляется в форме:</w:t>
      </w:r>
    </w:p>
    <w:p w:rsidR="00577DF8" w:rsidRDefault="00BE4A14" w:rsidP="00E01CD6">
      <w:pPr>
        <w:pStyle w:val="70"/>
        <w:numPr>
          <w:ilvl w:val="0"/>
          <w:numId w:val="36"/>
        </w:numPr>
        <w:shd w:val="clear" w:color="auto" w:fill="auto"/>
        <w:spacing w:line="276" w:lineRule="auto"/>
        <w:ind w:left="567" w:hanging="141"/>
        <w:rPr>
          <w:i w:val="0"/>
          <w:iCs w:val="0"/>
          <w:kern w:val="26"/>
          <w:sz w:val="24"/>
          <w:szCs w:val="24"/>
          <w:lang w:eastAsia="en-US"/>
        </w:rPr>
      </w:pPr>
      <w:r w:rsidRPr="00BE4A14">
        <w:rPr>
          <w:i w:val="0"/>
          <w:iCs w:val="0"/>
          <w:kern w:val="26"/>
          <w:sz w:val="24"/>
          <w:szCs w:val="24"/>
          <w:lang w:eastAsia="en-US"/>
        </w:rPr>
        <w:t>оказания содействия уполномоченным представителям контрольно-надзорных и правоохранительных органов при проведении ими контрольно</w:t>
      </w:r>
      <w:r w:rsidR="00ED1CA4">
        <w:rPr>
          <w:i w:val="0"/>
          <w:iCs w:val="0"/>
          <w:kern w:val="26"/>
          <w:sz w:val="24"/>
          <w:szCs w:val="24"/>
          <w:lang w:eastAsia="en-US"/>
        </w:rPr>
        <w:t>-</w:t>
      </w:r>
      <w:r w:rsidRPr="00BE4A14">
        <w:rPr>
          <w:i w:val="0"/>
          <w:iCs w:val="0"/>
          <w:kern w:val="26"/>
          <w:sz w:val="24"/>
          <w:szCs w:val="24"/>
          <w:lang w:eastAsia="en-US"/>
        </w:rPr>
        <w:t xml:space="preserve">надзорных мероприятий в отношении </w:t>
      </w:r>
      <w:r w:rsidR="00ED1CA4">
        <w:rPr>
          <w:i w:val="0"/>
          <w:iCs w:val="0"/>
          <w:kern w:val="26"/>
          <w:sz w:val="24"/>
          <w:szCs w:val="24"/>
          <w:lang w:eastAsia="en-US"/>
        </w:rPr>
        <w:t>техникума</w:t>
      </w:r>
      <w:r w:rsidRPr="00BE4A14">
        <w:rPr>
          <w:i w:val="0"/>
          <w:iCs w:val="0"/>
          <w:kern w:val="26"/>
          <w:sz w:val="24"/>
          <w:szCs w:val="24"/>
          <w:lang w:eastAsia="en-US"/>
        </w:rPr>
        <w:t xml:space="preserve"> по вопросам предупреждения и противодействия коррупции;</w:t>
      </w:r>
    </w:p>
    <w:p w:rsidR="00BE4A14" w:rsidRPr="00577DF8" w:rsidRDefault="00BE4A14" w:rsidP="00E01CD6">
      <w:pPr>
        <w:pStyle w:val="70"/>
        <w:numPr>
          <w:ilvl w:val="0"/>
          <w:numId w:val="36"/>
        </w:numPr>
        <w:shd w:val="clear" w:color="auto" w:fill="auto"/>
        <w:spacing w:line="276" w:lineRule="auto"/>
        <w:ind w:left="567" w:hanging="141"/>
        <w:rPr>
          <w:i w:val="0"/>
          <w:iCs w:val="0"/>
          <w:kern w:val="26"/>
          <w:sz w:val="24"/>
          <w:szCs w:val="24"/>
          <w:lang w:eastAsia="en-US"/>
        </w:rPr>
      </w:pPr>
      <w:r w:rsidRPr="00577DF8">
        <w:rPr>
          <w:i w:val="0"/>
          <w:iCs w:val="0"/>
          <w:kern w:val="26"/>
          <w:sz w:val="24"/>
          <w:szCs w:val="24"/>
          <w:lang w:eastAsia="en-US"/>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77DF8" w:rsidRDefault="00013166" w:rsidP="00E01CD6">
      <w:pPr>
        <w:pStyle w:val="70"/>
        <w:numPr>
          <w:ilvl w:val="0"/>
          <w:numId w:val="35"/>
        </w:numPr>
        <w:shd w:val="clear" w:color="auto" w:fill="auto"/>
        <w:spacing w:line="276" w:lineRule="auto"/>
        <w:ind w:left="567" w:hanging="567"/>
        <w:rPr>
          <w:i w:val="0"/>
          <w:iCs w:val="0"/>
          <w:kern w:val="26"/>
          <w:sz w:val="24"/>
          <w:szCs w:val="24"/>
          <w:lang w:eastAsia="en-US"/>
        </w:rPr>
      </w:pPr>
      <w:r>
        <w:rPr>
          <w:i w:val="0"/>
          <w:iCs w:val="0"/>
          <w:kern w:val="26"/>
          <w:sz w:val="24"/>
          <w:szCs w:val="24"/>
          <w:lang w:eastAsia="en-US"/>
        </w:rPr>
        <w:t>Директор техникума</w:t>
      </w:r>
      <w:r w:rsidR="00BE4A14" w:rsidRPr="00BE4A14">
        <w:rPr>
          <w:i w:val="0"/>
          <w:iCs w:val="0"/>
          <w:kern w:val="26"/>
          <w:sz w:val="24"/>
          <w:szCs w:val="24"/>
          <w:lang w:eastAsia="en-US"/>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BE4A14" w:rsidRPr="00577DF8" w:rsidRDefault="00013166" w:rsidP="00E01CD6">
      <w:pPr>
        <w:pStyle w:val="70"/>
        <w:numPr>
          <w:ilvl w:val="0"/>
          <w:numId w:val="35"/>
        </w:numPr>
        <w:shd w:val="clear" w:color="auto" w:fill="auto"/>
        <w:spacing w:line="276" w:lineRule="auto"/>
        <w:ind w:left="567" w:hanging="567"/>
        <w:rPr>
          <w:i w:val="0"/>
          <w:iCs w:val="0"/>
          <w:kern w:val="26"/>
          <w:sz w:val="24"/>
          <w:szCs w:val="24"/>
          <w:lang w:eastAsia="en-US"/>
        </w:rPr>
      </w:pPr>
      <w:r>
        <w:rPr>
          <w:i w:val="0"/>
          <w:iCs w:val="0"/>
          <w:kern w:val="26"/>
          <w:sz w:val="24"/>
          <w:szCs w:val="24"/>
          <w:lang w:eastAsia="en-US"/>
        </w:rPr>
        <w:t xml:space="preserve">Директор техникума </w:t>
      </w:r>
      <w:r w:rsidR="00BE4A14" w:rsidRPr="00577DF8">
        <w:rPr>
          <w:i w:val="0"/>
          <w:iCs w:val="0"/>
          <w:kern w:val="26"/>
          <w:sz w:val="24"/>
          <w:szCs w:val="24"/>
          <w:lang w:eastAsia="en-US"/>
        </w:rPr>
        <w:t>и работники не допускают вмешательства в деятельность должностных лиц контрольно</w:t>
      </w:r>
      <w:r w:rsidR="003A2118" w:rsidRPr="00577DF8">
        <w:rPr>
          <w:i w:val="0"/>
          <w:iCs w:val="0"/>
          <w:kern w:val="26"/>
          <w:sz w:val="24"/>
          <w:szCs w:val="24"/>
          <w:lang w:eastAsia="en-US"/>
        </w:rPr>
        <w:t>-</w:t>
      </w:r>
      <w:r w:rsidR="00BE4A14" w:rsidRPr="00577DF8">
        <w:rPr>
          <w:i w:val="0"/>
          <w:iCs w:val="0"/>
          <w:kern w:val="26"/>
          <w:sz w:val="24"/>
          <w:szCs w:val="24"/>
          <w:lang w:eastAsia="en-US"/>
        </w:rPr>
        <w:t>надзорных и правоохранительных органов.</w:t>
      </w:r>
    </w:p>
    <w:p w:rsidR="00353533" w:rsidRPr="00013166" w:rsidRDefault="00353533" w:rsidP="00013166">
      <w:pPr>
        <w:pStyle w:val="70"/>
        <w:shd w:val="clear" w:color="auto" w:fill="auto"/>
        <w:spacing w:line="276" w:lineRule="auto"/>
        <w:ind w:left="567" w:firstLine="0"/>
        <w:jc w:val="center"/>
        <w:rPr>
          <w:b/>
          <w:i w:val="0"/>
          <w:iCs w:val="0"/>
          <w:kern w:val="26"/>
          <w:sz w:val="26"/>
          <w:szCs w:val="26"/>
          <w:lang w:eastAsia="en-US"/>
        </w:rPr>
      </w:pPr>
      <w:bookmarkStart w:id="31" w:name="_Toc424284824"/>
      <w:bookmarkStart w:id="32" w:name="sub_16"/>
    </w:p>
    <w:p w:rsidR="00BE4A14" w:rsidRPr="00013166" w:rsidRDefault="00EF4E87" w:rsidP="00E01CD6">
      <w:pPr>
        <w:pStyle w:val="70"/>
        <w:numPr>
          <w:ilvl w:val="0"/>
          <w:numId w:val="46"/>
        </w:numPr>
        <w:shd w:val="clear" w:color="auto" w:fill="auto"/>
        <w:spacing w:line="276" w:lineRule="auto"/>
        <w:jc w:val="center"/>
        <w:rPr>
          <w:b/>
          <w:i w:val="0"/>
          <w:iCs w:val="0"/>
          <w:kern w:val="26"/>
          <w:sz w:val="26"/>
          <w:szCs w:val="26"/>
          <w:lang w:eastAsia="en-US"/>
        </w:rPr>
      </w:pPr>
      <w:r w:rsidRPr="00013166">
        <w:rPr>
          <w:b/>
          <w:i w:val="0"/>
          <w:iCs w:val="0"/>
          <w:kern w:val="26"/>
          <w:sz w:val="26"/>
          <w:szCs w:val="26"/>
          <w:lang w:eastAsia="en-US"/>
        </w:rPr>
        <w:t xml:space="preserve">Ответственность работников </w:t>
      </w:r>
      <w:r w:rsidR="00BE4A14" w:rsidRPr="00013166">
        <w:rPr>
          <w:b/>
          <w:i w:val="0"/>
          <w:iCs w:val="0"/>
          <w:kern w:val="26"/>
          <w:sz w:val="26"/>
          <w:szCs w:val="26"/>
          <w:lang w:eastAsia="en-US"/>
        </w:rPr>
        <w:t>за несоблюдение требований антикоррупционной политики</w:t>
      </w:r>
      <w:bookmarkEnd w:id="31"/>
    </w:p>
    <w:p w:rsidR="00013166" w:rsidRPr="00013166" w:rsidRDefault="00013166" w:rsidP="00013166">
      <w:pPr>
        <w:pStyle w:val="70"/>
        <w:shd w:val="clear" w:color="auto" w:fill="auto"/>
        <w:spacing w:line="276" w:lineRule="auto"/>
        <w:ind w:left="1287" w:firstLine="0"/>
        <w:rPr>
          <w:b/>
          <w:i w:val="0"/>
          <w:iCs w:val="0"/>
          <w:kern w:val="26"/>
          <w:sz w:val="24"/>
          <w:szCs w:val="24"/>
          <w:lang w:eastAsia="en-US"/>
        </w:rPr>
      </w:pPr>
    </w:p>
    <w:bookmarkEnd w:id="32"/>
    <w:p w:rsidR="00013166" w:rsidRDefault="00013166" w:rsidP="00E01CD6">
      <w:pPr>
        <w:pStyle w:val="70"/>
        <w:numPr>
          <w:ilvl w:val="0"/>
          <w:numId w:val="37"/>
        </w:numPr>
        <w:shd w:val="clear" w:color="auto" w:fill="auto"/>
        <w:spacing w:line="276" w:lineRule="auto"/>
        <w:ind w:left="567" w:hanging="567"/>
        <w:rPr>
          <w:i w:val="0"/>
          <w:iCs w:val="0"/>
          <w:kern w:val="26"/>
          <w:sz w:val="24"/>
          <w:szCs w:val="24"/>
          <w:lang w:eastAsia="en-US"/>
        </w:rPr>
      </w:pPr>
      <w:r>
        <w:rPr>
          <w:i w:val="0"/>
          <w:iCs w:val="0"/>
          <w:kern w:val="26"/>
          <w:sz w:val="24"/>
          <w:szCs w:val="24"/>
          <w:lang w:eastAsia="en-US"/>
        </w:rPr>
        <w:t xml:space="preserve"> Техникум </w:t>
      </w:r>
      <w:r w:rsidR="00BE4A14" w:rsidRPr="00BE4A14">
        <w:rPr>
          <w:i w:val="0"/>
          <w:iCs w:val="0"/>
          <w:kern w:val="26"/>
          <w:sz w:val="24"/>
          <w:szCs w:val="24"/>
          <w:lang w:eastAsia="en-US"/>
        </w:rPr>
        <w:t>и е</w:t>
      </w:r>
      <w:r>
        <w:rPr>
          <w:i w:val="0"/>
          <w:iCs w:val="0"/>
          <w:kern w:val="26"/>
          <w:sz w:val="24"/>
          <w:szCs w:val="24"/>
          <w:lang w:eastAsia="en-US"/>
        </w:rPr>
        <w:t>го</w:t>
      </w:r>
      <w:r w:rsidR="00BE4A14" w:rsidRPr="00BE4A14">
        <w:rPr>
          <w:i w:val="0"/>
          <w:iCs w:val="0"/>
          <w:kern w:val="26"/>
          <w:sz w:val="24"/>
          <w:szCs w:val="24"/>
          <w:lang w:eastAsia="en-US"/>
        </w:rPr>
        <w:t xml:space="preserve"> работники должны соблюдать нормы законодательства о противодействии коррупции.</w:t>
      </w:r>
    </w:p>
    <w:p w:rsidR="00BE4A14" w:rsidRDefault="00013166" w:rsidP="00E01CD6">
      <w:pPr>
        <w:pStyle w:val="70"/>
        <w:numPr>
          <w:ilvl w:val="0"/>
          <w:numId w:val="37"/>
        </w:numPr>
        <w:shd w:val="clear" w:color="auto" w:fill="auto"/>
        <w:spacing w:line="276" w:lineRule="auto"/>
        <w:ind w:left="567" w:hanging="567"/>
        <w:rPr>
          <w:i w:val="0"/>
          <w:iCs w:val="0"/>
          <w:kern w:val="26"/>
          <w:sz w:val="24"/>
          <w:szCs w:val="24"/>
          <w:lang w:eastAsia="en-US"/>
        </w:rPr>
      </w:pPr>
      <w:r w:rsidRPr="00013166">
        <w:rPr>
          <w:i w:val="0"/>
          <w:iCs w:val="0"/>
          <w:kern w:val="26"/>
          <w:sz w:val="24"/>
          <w:szCs w:val="24"/>
          <w:lang w:eastAsia="en-US"/>
        </w:rPr>
        <w:t>Директор техникума</w:t>
      </w:r>
      <w:r w:rsidR="00BE4A14" w:rsidRPr="00013166">
        <w:rPr>
          <w:i w:val="0"/>
          <w:iCs w:val="0"/>
          <w:kern w:val="26"/>
          <w:sz w:val="24"/>
          <w:szCs w:val="24"/>
          <w:lang w:eastAsia="en-US"/>
        </w:rPr>
        <w:t xml:space="preserve">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377467" w:rsidRPr="00BD3A25" w:rsidRDefault="00377467" w:rsidP="00BD3A25">
      <w:pPr>
        <w:pStyle w:val="70"/>
        <w:shd w:val="clear" w:color="auto" w:fill="auto"/>
        <w:spacing w:line="276" w:lineRule="auto"/>
        <w:ind w:left="1287" w:firstLine="0"/>
        <w:jc w:val="center"/>
        <w:rPr>
          <w:b/>
          <w:i w:val="0"/>
          <w:iCs w:val="0"/>
          <w:kern w:val="26"/>
          <w:sz w:val="26"/>
          <w:szCs w:val="26"/>
          <w:lang w:eastAsia="en-US"/>
        </w:rPr>
      </w:pPr>
    </w:p>
    <w:p w:rsidR="00BE4A14" w:rsidRPr="00BD3A25" w:rsidRDefault="00BE4A14" w:rsidP="00E01CD6">
      <w:pPr>
        <w:pStyle w:val="70"/>
        <w:numPr>
          <w:ilvl w:val="0"/>
          <w:numId w:val="47"/>
        </w:numPr>
        <w:shd w:val="clear" w:color="auto" w:fill="auto"/>
        <w:spacing w:line="276" w:lineRule="auto"/>
        <w:jc w:val="center"/>
        <w:rPr>
          <w:b/>
          <w:i w:val="0"/>
          <w:iCs w:val="0"/>
          <w:kern w:val="26"/>
          <w:sz w:val="26"/>
          <w:szCs w:val="26"/>
          <w:lang w:eastAsia="en-US"/>
        </w:rPr>
      </w:pPr>
      <w:bookmarkStart w:id="33" w:name="_Toc424284825"/>
      <w:bookmarkStart w:id="34" w:name="sub_17"/>
      <w:r w:rsidRPr="00BD3A25">
        <w:rPr>
          <w:b/>
          <w:i w:val="0"/>
          <w:iCs w:val="0"/>
          <w:kern w:val="26"/>
          <w:sz w:val="26"/>
          <w:szCs w:val="26"/>
          <w:lang w:eastAsia="en-US"/>
        </w:rPr>
        <w:t>Порядок пересмотра и внесения изменений в Антикоррупционную политику</w:t>
      </w:r>
      <w:bookmarkEnd w:id="33"/>
    </w:p>
    <w:p w:rsidR="00BD3A25" w:rsidRPr="00BE4A14" w:rsidRDefault="00BD3A25" w:rsidP="00BD3A25">
      <w:pPr>
        <w:pStyle w:val="70"/>
        <w:shd w:val="clear" w:color="auto" w:fill="auto"/>
        <w:spacing w:line="276" w:lineRule="auto"/>
        <w:ind w:left="1287" w:firstLine="0"/>
        <w:rPr>
          <w:i w:val="0"/>
          <w:iCs w:val="0"/>
          <w:kern w:val="26"/>
          <w:sz w:val="24"/>
          <w:szCs w:val="24"/>
          <w:lang w:eastAsia="en-US"/>
        </w:rPr>
      </w:pPr>
    </w:p>
    <w:bookmarkEnd w:id="34"/>
    <w:p w:rsidR="00BD3A25" w:rsidRDefault="00BE4A14" w:rsidP="005377AE">
      <w:pPr>
        <w:pStyle w:val="70"/>
        <w:numPr>
          <w:ilvl w:val="0"/>
          <w:numId w:val="38"/>
        </w:numPr>
        <w:shd w:val="clear" w:color="auto" w:fill="auto"/>
        <w:spacing w:line="276" w:lineRule="auto"/>
        <w:ind w:left="567" w:hanging="567"/>
        <w:rPr>
          <w:i w:val="0"/>
          <w:iCs w:val="0"/>
          <w:kern w:val="26"/>
          <w:sz w:val="24"/>
          <w:szCs w:val="24"/>
          <w:lang w:eastAsia="en-US"/>
        </w:rPr>
      </w:pPr>
      <w:r w:rsidRPr="00BE4A14">
        <w:rPr>
          <w:i w:val="0"/>
          <w:iCs w:val="0"/>
          <w:kern w:val="26"/>
          <w:sz w:val="24"/>
          <w:szCs w:val="24"/>
          <w:lang w:eastAsia="en-US"/>
        </w:rPr>
        <w:t>Организация осуществляет регулярный мониторинг эффективности реализации Антикоррупционной политики.</w:t>
      </w:r>
    </w:p>
    <w:p w:rsidR="00BD3A25" w:rsidRDefault="00BE4A14" w:rsidP="005377AE">
      <w:pPr>
        <w:pStyle w:val="70"/>
        <w:numPr>
          <w:ilvl w:val="0"/>
          <w:numId w:val="38"/>
        </w:numPr>
        <w:shd w:val="clear" w:color="auto" w:fill="auto"/>
        <w:spacing w:line="276" w:lineRule="auto"/>
        <w:ind w:left="567" w:hanging="567"/>
        <w:rPr>
          <w:i w:val="0"/>
          <w:iCs w:val="0"/>
          <w:kern w:val="26"/>
          <w:sz w:val="24"/>
          <w:szCs w:val="24"/>
          <w:lang w:eastAsia="en-US"/>
        </w:rPr>
      </w:pPr>
      <w:r w:rsidRPr="00BD3A25">
        <w:rPr>
          <w:i w:val="0"/>
          <w:iCs w:val="0"/>
          <w:kern w:val="26"/>
          <w:sz w:val="24"/>
          <w:szCs w:val="24"/>
          <w:lang w:eastAsia="en-US"/>
        </w:rPr>
        <w:t>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BE4A14" w:rsidRPr="00BD3A25" w:rsidRDefault="00BE4A14" w:rsidP="005377AE">
      <w:pPr>
        <w:pStyle w:val="70"/>
        <w:numPr>
          <w:ilvl w:val="0"/>
          <w:numId w:val="38"/>
        </w:numPr>
        <w:shd w:val="clear" w:color="auto" w:fill="auto"/>
        <w:spacing w:line="276" w:lineRule="auto"/>
        <w:ind w:left="567" w:hanging="567"/>
        <w:rPr>
          <w:i w:val="0"/>
          <w:iCs w:val="0"/>
          <w:kern w:val="26"/>
          <w:sz w:val="24"/>
          <w:szCs w:val="24"/>
          <w:lang w:eastAsia="en-US"/>
        </w:rPr>
      </w:pPr>
      <w:r w:rsidRPr="00BD3A25">
        <w:rPr>
          <w:i w:val="0"/>
          <w:iCs w:val="0"/>
          <w:kern w:val="26"/>
          <w:sz w:val="24"/>
          <w:szCs w:val="24"/>
          <w:lang w:eastAsia="en-US"/>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w:t>
      </w:r>
      <w:r w:rsidR="00BD3A25">
        <w:rPr>
          <w:i w:val="0"/>
          <w:iCs w:val="0"/>
          <w:kern w:val="26"/>
          <w:sz w:val="24"/>
          <w:szCs w:val="24"/>
          <w:lang w:eastAsia="en-US"/>
        </w:rPr>
        <w:t>-</w:t>
      </w:r>
      <w:r w:rsidRPr="00BD3A25">
        <w:rPr>
          <w:i w:val="0"/>
          <w:iCs w:val="0"/>
          <w:kern w:val="26"/>
          <w:sz w:val="24"/>
          <w:szCs w:val="24"/>
          <w:lang w:eastAsia="en-US"/>
        </w:rPr>
        <w:t>правовой формы или организационно</w:t>
      </w:r>
      <w:r w:rsidR="00BD3A25">
        <w:rPr>
          <w:i w:val="0"/>
          <w:iCs w:val="0"/>
          <w:kern w:val="26"/>
          <w:sz w:val="24"/>
          <w:szCs w:val="24"/>
          <w:lang w:eastAsia="en-US"/>
        </w:rPr>
        <w:t>-</w:t>
      </w:r>
      <w:r w:rsidRPr="00BD3A25">
        <w:rPr>
          <w:i w:val="0"/>
          <w:iCs w:val="0"/>
          <w:kern w:val="26"/>
          <w:sz w:val="24"/>
          <w:szCs w:val="24"/>
          <w:lang w:eastAsia="en-US"/>
        </w:rPr>
        <w:t>штатной структуры</w:t>
      </w:r>
    </w:p>
    <w:p w:rsidR="007679BF" w:rsidRDefault="007679BF" w:rsidP="00313AF8">
      <w:pPr>
        <w:pStyle w:val="70"/>
        <w:shd w:val="clear" w:color="auto" w:fill="auto"/>
        <w:spacing w:line="276" w:lineRule="auto"/>
        <w:ind w:left="567" w:firstLine="0"/>
        <w:rPr>
          <w:i w:val="0"/>
          <w:iCs w:val="0"/>
          <w:kern w:val="26"/>
          <w:sz w:val="24"/>
          <w:szCs w:val="24"/>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Pr="007679BF" w:rsidRDefault="007679BF" w:rsidP="007679BF">
      <w:pPr>
        <w:rPr>
          <w:lang w:eastAsia="en-US"/>
        </w:rPr>
      </w:pPr>
    </w:p>
    <w:p w:rsidR="007679BF" w:rsidRDefault="007679BF" w:rsidP="007679BF">
      <w:pPr>
        <w:rPr>
          <w:lang w:eastAsia="en-US"/>
        </w:rPr>
      </w:pPr>
    </w:p>
    <w:p w:rsidR="00BE4A14" w:rsidRDefault="00BE4A14" w:rsidP="007679BF">
      <w:pPr>
        <w:jc w:val="center"/>
        <w:rPr>
          <w:lang w:eastAsia="en-US"/>
        </w:rPr>
      </w:pPr>
    </w:p>
    <w:p w:rsidR="0027193A" w:rsidRPr="0027193A" w:rsidRDefault="0027193A" w:rsidP="0027193A">
      <w:pPr>
        <w:pStyle w:val="af0"/>
        <w:keepNext/>
        <w:pageBreakBefore/>
        <w:ind w:left="6521"/>
        <w:rPr>
          <w:b w:val="0"/>
        </w:rPr>
      </w:pPr>
      <w:r w:rsidRPr="0027193A">
        <w:rPr>
          <w:b w:val="0"/>
        </w:rPr>
        <w:t>Приложение № 1</w:t>
      </w:r>
      <w:r w:rsidRPr="0027193A">
        <w:rPr>
          <w:b w:val="0"/>
        </w:rPr>
        <w:br/>
        <w:t>к Антикоррупционной политике</w:t>
      </w:r>
    </w:p>
    <w:p w:rsidR="0027193A" w:rsidRDefault="0027193A" w:rsidP="0027193A">
      <w:pPr>
        <w:ind w:left="6521"/>
        <w:rPr>
          <w:rFonts w:ascii="Times New Roman" w:hAnsi="Times New Roman" w:cs="Times New Roman"/>
          <w:sz w:val="20"/>
          <w:szCs w:val="20"/>
        </w:rPr>
      </w:pPr>
      <w:r>
        <w:rPr>
          <w:rFonts w:ascii="Times New Roman" w:hAnsi="Times New Roman" w:cs="Times New Roman"/>
          <w:sz w:val="20"/>
          <w:szCs w:val="20"/>
        </w:rPr>
        <w:t>ГБПОУ ДТБТ</w:t>
      </w:r>
    </w:p>
    <w:p w:rsidR="00D95615" w:rsidRPr="00563834" w:rsidRDefault="00D95615" w:rsidP="00D95615">
      <w:pPr>
        <w:pStyle w:val="ConsPlusNonformat"/>
        <w:jc w:val="right"/>
        <w:rPr>
          <w:rFonts w:ascii="Times New Roman" w:hAnsi="Times New Roman" w:cs="Times New Roman"/>
          <w:sz w:val="24"/>
          <w:szCs w:val="24"/>
        </w:rPr>
      </w:pPr>
      <w:r w:rsidRPr="00563834">
        <w:rPr>
          <w:rFonts w:ascii="Times New Roman" w:hAnsi="Times New Roman" w:cs="Times New Roman"/>
          <w:sz w:val="24"/>
          <w:szCs w:val="24"/>
        </w:rPr>
        <w:t>____________________________________________</w:t>
      </w:r>
    </w:p>
    <w:p w:rsidR="00D95615" w:rsidRPr="00D95615" w:rsidRDefault="00D95615" w:rsidP="00D95615">
      <w:pPr>
        <w:pStyle w:val="ConsPlusNonformat"/>
        <w:jc w:val="center"/>
        <w:rPr>
          <w:rFonts w:ascii="Times New Roman" w:hAnsi="Times New Roman" w:cs="Times New Roman"/>
          <w:sz w:val="16"/>
          <w:szCs w:val="16"/>
        </w:rPr>
      </w:pPr>
      <w:r w:rsidRPr="00D95615">
        <w:rPr>
          <w:rFonts w:ascii="Times New Roman" w:hAnsi="Times New Roman" w:cs="Times New Roman"/>
          <w:sz w:val="16"/>
          <w:szCs w:val="16"/>
        </w:rPr>
        <w:t xml:space="preserve">                                                                               (Должность представителя работодателя)</w:t>
      </w:r>
    </w:p>
    <w:p w:rsidR="00D95615" w:rsidRDefault="00D95615" w:rsidP="00D95615">
      <w:pPr>
        <w:pStyle w:val="ConsPlusNonformat"/>
        <w:jc w:val="center"/>
        <w:rPr>
          <w:rFonts w:ascii="Times New Roman" w:hAnsi="Times New Roman" w:cs="Times New Roman"/>
        </w:rPr>
      </w:pPr>
    </w:p>
    <w:p w:rsidR="00D95615" w:rsidRDefault="00D95615" w:rsidP="00D95615">
      <w:pPr>
        <w:pStyle w:val="ConsPlusNonformat"/>
        <w:rPr>
          <w:rFonts w:ascii="Times New Roman" w:hAnsi="Times New Roman" w:cs="Times New Roman"/>
        </w:rPr>
      </w:pPr>
      <w:r>
        <w:rPr>
          <w:rFonts w:ascii="Times New Roman" w:hAnsi="Times New Roman" w:cs="Times New Roman"/>
        </w:rPr>
        <w:t xml:space="preserve">                                                                                  ____________________________________________________</w:t>
      </w:r>
    </w:p>
    <w:p w:rsidR="00D95615" w:rsidRDefault="00D95615" w:rsidP="00D95615">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Pr="00D95615">
        <w:rPr>
          <w:rFonts w:ascii="Times New Roman" w:hAnsi="Times New Roman" w:cs="Times New Roman"/>
          <w:sz w:val="16"/>
          <w:szCs w:val="16"/>
        </w:rPr>
        <w:t>(Ф.И.О. представителя работодателя)</w:t>
      </w:r>
    </w:p>
    <w:p w:rsidR="00D95615" w:rsidRPr="00D95615" w:rsidRDefault="00D95615" w:rsidP="00D95615">
      <w:pPr>
        <w:pStyle w:val="ConsPlusNonformat"/>
        <w:rPr>
          <w:rFonts w:ascii="Times New Roman" w:hAnsi="Times New Roman" w:cs="Times New Roman"/>
          <w:sz w:val="16"/>
          <w:szCs w:val="16"/>
        </w:rPr>
      </w:pPr>
    </w:p>
    <w:p w:rsidR="00D95615" w:rsidRDefault="004B1DD4" w:rsidP="004B1DD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D95615" w:rsidRPr="00563834">
        <w:rPr>
          <w:rFonts w:ascii="Times New Roman" w:hAnsi="Times New Roman" w:cs="Times New Roman"/>
          <w:sz w:val="24"/>
          <w:szCs w:val="24"/>
        </w:rPr>
        <w:t>от _________________________________________</w:t>
      </w:r>
    </w:p>
    <w:p w:rsidR="004B1DD4" w:rsidRDefault="004B1DD4" w:rsidP="00D95615">
      <w:pPr>
        <w:pStyle w:val="ConsPlusNonformat"/>
        <w:jc w:val="right"/>
        <w:rPr>
          <w:rFonts w:ascii="Times New Roman" w:hAnsi="Times New Roman" w:cs="Times New Roman"/>
          <w:sz w:val="24"/>
          <w:szCs w:val="24"/>
        </w:rPr>
      </w:pPr>
    </w:p>
    <w:p w:rsidR="004B1DD4" w:rsidRPr="00563834" w:rsidRDefault="004B1DD4" w:rsidP="004B1DD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D95615" w:rsidRPr="004B1DD4" w:rsidRDefault="00D95615" w:rsidP="004B1DD4">
      <w:pPr>
        <w:pStyle w:val="ConsPlusNonformat"/>
        <w:rPr>
          <w:rFonts w:ascii="Times New Roman" w:hAnsi="Times New Roman" w:cs="Times New Roman"/>
          <w:sz w:val="16"/>
          <w:szCs w:val="16"/>
        </w:rPr>
      </w:pPr>
      <w:r w:rsidRPr="00563834">
        <w:rPr>
          <w:rFonts w:ascii="Times New Roman" w:hAnsi="Times New Roman" w:cs="Times New Roman"/>
          <w:sz w:val="24"/>
          <w:szCs w:val="24"/>
        </w:rPr>
        <w:t xml:space="preserve">                  </w:t>
      </w:r>
      <w:r w:rsidR="004B1DD4">
        <w:rPr>
          <w:rFonts w:ascii="Times New Roman" w:hAnsi="Times New Roman" w:cs="Times New Roman"/>
          <w:sz w:val="24"/>
          <w:szCs w:val="24"/>
        </w:rPr>
        <w:t xml:space="preserve">                                                                     </w:t>
      </w:r>
      <w:r w:rsidRPr="004B1DD4">
        <w:rPr>
          <w:rFonts w:ascii="Times New Roman" w:hAnsi="Times New Roman" w:cs="Times New Roman"/>
          <w:sz w:val="16"/>
          <w:szCs w:val="16"/>
        </w:rPr>
        <w:t>(Ф.И.О., должность работника)</w:t>
      </w:r>
    </w:p>
    <w:p w:rsidR="00D95615" w:rsidRDefault="00D95615" w:rsidP="00D95615">
      <w:pPr>
        <w:pStyle w:val="ConsPlusNonformat"/>
        <w:jc w:val="right"/>
        <w:rPr>
          <w:rFonts w:ascii="Times New Roman" w:hAnsi="Times New Roman" w:cs="Times New Roman"/>
          <w:sz w:val="24"/>
          <w:szCs w:val="24"/>
        </w:rPr>
      </w:pPr>
      <w:r w:rsidRPr="00563834">
        <w:rPr>
          <w:rFonts w:ascii="Times New Roman" w:hAnsi="Times New Roman" w:cs="Times New Roman"/>
          <w:sz w:val="24"/>
          <w:szCs w:val="24"/>
        </w:rPr>
        <w:t xml:space="preserve">               ____________________________________________</w:t>
      </w:r>
    </w:p>
    <w:p w:rsidR="004B1DD4" w:rsidRDefault="004B1DD4" w:rsidP="00D95615">
      <w:pPr>
        <w:pStyle w:val="ConsPlusNonformat"/>
        <w:jc w:val="right"/>
        <w:rPr>
          <w:rFonts w:ascii="Times New Roman" w:hAnsi="Times New Roman" w:cs="Times New Roman"/>
          <w:sz w:val="24"/>
          <w:szCs w:val="24"/>
        </w:rPr>
      </w:pPr>
    </w:p>
    <w:p w:rsidR="004B1DD4" w:rsidRDefault="004B1DD4" w:rsidP="004B1DD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D95615" w:rsidRPr="004B1DD4" w:rsidRDefault="004B1DD4" w:rsidP="004B1DD4">
      <w:pPr>
        <w:pStyle w:val="ConsPlusNonformat"/>
        <w:jc w:val="center"/>
        <w:rPr>
          <w:rFonts w:ascii="Times New Roman" w:hAnsi="Times New Roman" w:cs="Times New Roman"/>
          <w:sz w:val="24"/>
          <w:szCs w:val="24"/>
        </w:rPr>
      </w:pPr>
      <w:r>
        <w:rPr>
          <w:rFonts w:ascii="Times New Roman" w:hAnsi="Times New Roman" w:cs="Times New Roman"/>
          <w:sz w:val="16"/>
          <w:szCs w:val="16"/>
        </w:rPr>
        <w:t xml:space="preserve">                                                                </w:t>
      </w:r>
      <w:r w:rsidR="00D95615" w:rsidRPr="004B1DD4">
        <w:rPr>
          <w:rFonts w:ascii="Times New Roman" w:hAnsi="Times New Roman" w:cs="Times New Roman"/>
          <w:sz w:val="16"/>
          <w:szCs w:val="16"/>
        </w:rPr>
        <w:t>(место жительства, телефон)</w:t>
      </w:r>
    </w:p>
    <w:p w:rsidR="00D95615" w:rsidRPr="00563834" w:rsidRDefault="00D95615" w:rsidP="00D95615">
      <w:pPr>
        <w:pStyle w:val="ConsPlusNonformat"/>
        <w:jc w:val="center"/>
        <w:outlineLvl w:val="0"/>
        <w:rPr>
          <w:rFonts w:ascii="Times New Roman" w:hAnsi="Times New Roman" w:cs="Times New Roman"/>
          <w:b/>
          <w:sz w:val="24"/>
          <w:szCs w:val="24"/>
        </w:rPr>
      </w:pPr>
    </w:p>
    <w:p w:rsidR="00D95615" w:rsidRPr="00563834" w:rsidRDefault="00D95615" w:rsidP="00D95615">
      <w:pPr>
        <w:pStyle w:val="ConsPlusNonformat"/>
        <w:jc w:val="center"/>
        <w:rPr>
          <w:rFonts w:ascii="Times New Roman" w:hAnsi="Times New Roman" w:cs="Times New Roman"/>
          <w:b/>
          <w:sz w:val="24"/>
          <w:szCs w:val="24"/>
        </w:rPr>
      </w:pPr>
      <w:r w:rsidRPr="00563834">
        <w:rPr>
          <w:rFonts w:ascii="Times New Roman" w:hAnsi="Times New Roman" w:cs="Times New Roman"/>
          <w:b/>
          <w:sz w:val="24"/>
          <w:szCs w:val="24"/>
        </w:rPr>
        <w:t>УВЕДОМЛЕНИЕ</w:t>
      </w:r>
    </w:p>
    <w:p w:rsidR="00D95615" w:rsidRPr="00563834" w:rsidRDefault="00D95615" w:rsidP="00D95615">
      <w:pPr>
        <w:pStyle w:val="ConsPlusNonformat"/>
        <w:jc w:val="center"/>
        <w:rPr>
          <w:rFonts w:ascii="Times New Roman" w:hAnsi="Times New Roman" w:cs="Times New Roman"/>
          <w:b/>
          <w:sz w:val="24"/>
          <w:szCs w:val="24"/>
        </w:rPr>
      </w:pPr>
      <w:r w:rsidRPr="00563834">
        <w:rPr>
          <w:rFonts w:ascii="Times New Roman" w:hAnsi="Times New Roman" w:cs="Times New Roman"/>
          <w:b/>
          <w:sz w:val="24"/>
          <w:szCs w:val="24"/>
        </w:rPr>
        <w:t>о фактах обращения в целях склонения</w:t>
      </w:r>
    </w:p>
    <w:p w:rsidR="00D95615" w:rsidRPr="00563834" w:rsidRDefault="00D95615" w:rsidP="00D95615">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работника</w:t>
      </w:r>
      <w:r w:rsidRPr="00563834">
        <w:rPr>
          <w:rFonts w:ascii="Times New Roman" w:hAnsi="Times New Roman" w:cs="Times New Roman"/>
          <w:b/>
          <w:sz w:val="24"/>
          <w:szCs w:val="24"/>
        </w:rPr>
        <w:t xml:space="preserve"> к совершению</w:t>
      </w:r>
    </w:p>
    <w:p w:rsidR="00D95615" w:rsidRPr="00563834" w:rsidRDefault="00D95615" w:rsidP="00D95615">
      <w:pPr>
        <w:pStyle w:val="ConsPlusNonformat"/>
        <w:jc w:val="center"/>
        <w:rPr>
          <w:rFonts w:ascii="Times New Roman" w:hAnsi="Times New Roman" w:cs="Times New Roman"/>
          <w:b/>
          <w:sz w:val="24"/>
          <w:szCs w:val="24"/>
        </w:rPr>
      </w:pPr>
      <w:r w:rsidRPr="00563834">
        <w:rPr>
          <w:rFonts w:ascii="Times New Roman" w:hAnsi="Times New Roman" w:cs="Times New Roman"/>
          <w:b/>
          <w:sz w:val="24"/>
          <w:szCs w:val="24"/>
        </w:rPr>
        <w:t>коррупционных правонарушений</w:t>
      </w:r>
    </w:p>
    <w:p w:rsidR="00D95615" w:rsidRPr="00563834" w:rsidRDefault="00D95615" w:rsidP="00D95615">
      <w:pPr>
        <w:pStyle w:val="ConsPlusNonformat"/>
        <w:jc w:val="center"/>
        <w:rPr>
          <w:rFonts w:ascii="Times New Roman" w:hAnsi="Times New Roman" w:cs="Times New Roman"/>
          <w:b/>
          <w:sz w:val="24"/>
          <w:szCs w:val="24"/>
        </w:rPr>
      </w:pPr>
    </w:p>
    <w:p w:rsidR="00D95615" w:rsidRPr="00563834" w:rsidRDefault="00D95615" w:rsidP="00D46442">
      <w:pPr>
        <w:pStyle w:val="ConsPlusNonformat"/>
        <w:jc w:val="both"/>
        <w:rPr>
          <w:rFonts w:ascii="Times New Roman" w:hAnsi="Times New Roman" w:cs="Times New Roman"/>
          <w:sz w:val="24"/>
          <w:szCs w:val="24"/>
        </w:rPr>
      </w:pPr>
      <w:r w:rsidRPr="00563834">
        <w:rPr>
          <w:rFonts w:ascii="Times New Roman" w:hAnsi="Times New Roman" w:cs="Times New Roman"/>
          <w:sz w:val="24"/>
          <w:szCs w:val="24"/>
        </w:rPr>
        <w:t>Сообщаю, что:</w:t>
      </w:r>
    </w:p>
    <w:p w:rsidR="00D95615" w:rsidRPr="00563834" w:rsidRDefault="00D95615" w:rsidP="00D46442">
      <w:pPr>
        <w:pStyle w:val="ConsPlusNonformat"/>
        <w:jc w:val="both"/>
        <w:rPr>
          <w:rFonts w:ascii="Times New Roman" w:hAnsi="Times New Roman" w:cs="Times New Roman"/>
          <w:sz w:val="24"/>
          <w:szCs w:val="24"/>
        </w:rPr>
      </w:pPr>
      <w:r w:rsidRPr="00563834">
        <w:rPr>
          <w:rFonts w:ascii="Times New Roman" w:hAnsi="Times New Roman" w:cs="Times New Roman"/>
          <w:sz w:val="24"/>
          <w:szCs w:val="24"/>
        </w:rPr>
        <w:t>1. ________________________________________________________________________</w:t>
      </w:r>
      <w:r w:rsidR="00D46442">
        <w:rPr>
          <w:rFonts w:ascii="Times New Roman" w:hAnsi="Times New Roman" w:cs="Times New Roman"/>
          <w:sz w:val="24"/>
          <w:szCs w:val="24"/>
        </w:rPr>
        <w:t>___</w:t>
      </w:r>
    </w:p>
    <w:p w:rsidR="00D95615" w:rsidRPr="00AA02DC" w:rsidRDefault="00D95615" w:rsidP="00D46442">
      <w:pPr>
        <w:pStyle w:val="ConsPlusNonformat"/>
        <w:jc w:val="center"/>
        <w:rPr>
          <w:rFonts w:ascii="Times New Roman" w:hAnsi="Times New Roman" w:cs="Times New Roman"/>
          <w:sz w:val="16"/>
          <w:szCs w:val="16"/>
        </w:rPr>
      </w:pPr>
      <w:r w:rsidRPr="00AA02DC">
        <w:rPr>
          <w:rFonts w:ascii="Times New Roman" w:hAnsi="Times New Roman" w:cs="Times New Roman"/>
          <w:sz w:val="16"/>
          <w:szCs w:val="16"/>
        </w:rPr>
        <w:t>(описание обстоятельств, при которых стало известно о случаях обращения</w:t>
      </w:r>
    </w:p>
    <w:p w:rsidR="00D95615" w:rsidRPr="00563834" w:rsidRDefault="00D95615" w:rsidP="00D46442">
      <w:pPr>
        <w:pStyle w:val="ConsPlusNonformat"/>
        <w:jc w:val="both"/>
        <w:rPr>
          <w:rFonts w:ascii="Times New Roman" w:hAnsi="Times New Roman" w:cs="Times New Roman"/>
          <w:sz w:val="24"/>
          <w:szCs w:val="24"/>
        </w:rPr>
      </w:pPr>
      <w:r w:rsidRPr="00563834">
        <w:rPr>
          <w:rFonts w:ascii="Times New Roman" w:hAnsi="Times New Roman" w:cs="Times New Roman"/>
          <w:sz w:val="24"/>
          <w:szCs w:val="24"/>
        </w:rPr>
        <w:t>_________________________________________________________________________</w:t>
      </w:r>
      <w:r w:rsidR="00D46442">
        <w:rPr>
          <w:rFonts w:ascii="Times New Roman" w:hAnsi="Times New Roman" w:cs="Times New Roman"/>
          <w:sz w:val="24"/>
          <w:szCs w:val="24"/>
        </w:rPr>
        <w:t>____</w:t>
      </w:r>
    </w:p>
    <w:p w:rsidR="00D95615" w:rsidRPr="00AA02DC" w:rsidRDefault="00D95615" w:rsidP="00D46442">
      <w:pPr>
        <w:pStyle w:val="ConsPlusNonformat"/>
        <w:jc w:val="center"/>
        <w:rPr>
          <w:rFonts w:ascii="Times New Roman" w:hAnsi="Times New Roman" w:cs="Times New Roman"/>
          <w:sz w:val="16"/>
          <w:szCs w:val="16"/>
        </w:rPr>
      </w:pPr>
      <w:r w:rsidRPr="00AA02DC">
        <w:rPr>
          <w:rFonts w:ascii="Times New Roman" w:hAnsi="Times New Roman" w:cs="Times New Roman"/>
          <w:sz w:val="16"/>
          <w:szCs w:val="16"/>
        </w:rPr>
        <w:t xml:space="preserve">к </w:t>
      </w:r>
      <w:r w:rsidR="00AA02DC" w:rsidRPr="00AA02DC">
        <w:rPr>
          <w:rFonts w:ascii="Times New Roman" w:hAnsi="Times New Roman" w:cs="Times New Roman"/>
          <w:sz w:val="16"/>
          <w:szCs w:val="16"/>
        </w:rPr>
        <w:t>работнику</w:t>
      </w:r>
      <w:r w:rsidRPr="00AA02DC">
        <w:rPr>
          <w:rFonts w:ascii="Times New Roman" w:hAnsi="Times New Roman" w:cs="Times New Roman"/>
          <w:sz w:val="16"/>
          <w:szCs w:val="16"/>
        </w:rPr>
        <w:t xml:space="preserve"> в связи с исполнением им служебных обязанностей</w:t>
      </w:r>
    </w:p>
    <w:p w:rsidR="00D95615" w:rsidRPr="00563834" w:rsidRDefault="00D95615" w:rsidP="00D46442">
      <w:pPr>
        <w:pStyle w:val="ConsPlusNonformat"/>
        <w:jc w:val="both"/>
        <w:rPr>
          <w:rFonts w:ascii="Times New Roman" w:hAnsi="Times New Roman" w:cs="Times New Roman"/>
          <w:sz w:val="24"/>
          <w:szCs w:val="24"/>
        </w:rPr>
      </w:pPr>
      <w:r w:rsidRPr="00563834">
        <w:rPr>
          <w:rFonts w:ascii="Times New Roman" w:hAnsi="Times New Roman" w:cs="Times New Roman"/>
          <w:sz w:val="24"/>
          <w:szCs w:val="24"/>
        </w:rPr>
        <w:t>_________________________________________________________________________</w:t>
      </w:r>
      <w:r w:rsidR="00D46442">
        <w:rPr>
          <w:rFonts w:ascii="Times New Roman" w:hAnsi="Times New Roman" w:cs="Times New Roman"/>
          <w:sz w:val="24"/>
          <w:szCs w:val="24"/>
        </w:rPr>
        <w:t>____</w:t>
      </w:r>
    </w:p>
    <w:p w:rsidR="00D95615" w:rsidRPr="00AA02DC" w:rsidRDefault="00D95615" w:rsidP="00D46442">
      <w:pPr>
        <w:pStyle w:val="ConsPlusNonformat"/>
        <w:jc w:val="center"/>
        <w:rPr>
          <w:rFonts w:ascii="Times New Roman" w:hAnsi="Times New Roman" w:cs="Times New Roman"/>
          <w:sz w:val="16"/>
          <w:szCs w:val="16"/>
        </w:rPr>
      </w:pPr>
      <w:r w:rsidRPr="00AA02DC">
        <w:rPr>
          <w:rFonts w:ascii="Times New Roman" w:hAnsi="Times New Roman" w:cs="Times New Roman"/>
          <w:sz w:val="16"/>
          <w:szCs w:val="16"/>
        </w:rPr>
        <w:t>каких-либо лиц в целях склонения его к совершению коррупционных</w:t>
      </w:r>
    </w:p>
    <w:p w:rsidR="00D95615" w:rsidRPr="00563834" w:rsidRDefault="00D95615" w:rsidP="00D46442">
      <w:pPr>
        <w:pStyle w:val="ConsPlusNonformat"/>
        <w:jc w:val="both"/>
        <w:rPr>
          <w:rFonts w:ascii="Times New Roman" w:hAnsi="Times New Roman" w:cs="Times New Roman"/>
          <w:sz w:val="24"/>
          <w:szCs w:val="24"/>
        </w:rPr>
      </w:pPr>
      <w:r w:rsidRPr="00563834">
        <w:rPr>
          <w:rFonts w:ascii="Times New Roman" w:hAnsi="Times New Roman" w:cs="Times New Roman"/>
          <w:sz w:val="24"/>
          <w:szCs w:val="24"/>
        </w:rPr>
        <w:t>_________________________________________________________________________</w:t>
      </w:r>
      <w:r w:rsidR="00D46442">
        <w:rPr>
          <w:rFonts w:ascii="Times New Roman" w:hAnsi="Times New Roman" w:cs="Times New Roman"/>
          <w:sz w:val="24"/>
          <w:szCs w:val="24"/>
        </w:rPr>
        <w:t>____</w:t>
      </w:r>
    </w:p>
    <w:p w:rsidR="00D95615" w:rsidRPr="00AA02DC" w:rsidRDefault="00D95615" w:rsidP="00D46442">
      <w:pPr>
        <w:pStyle w:val="ConsPlusNonformat"/>
        <w:jc w:val="center"/>
        <w:rPr>
          <w:rFonts w:ascii="Times New Roman" w:hAnsi="Times New Roman" w:cs="Times New Roman"/>
          <w:sz w:val="16"/>
          <w:szCs w:val="16"/>
        </w:rPr>
      </w:pPr>
      <w:r w:rsidRPr="00AA02DC">
        <w:rPr>
          <w:rFonts w:ascii="Times New Roman" w:hAnsi="Times New Roman" w:cs="Times New Roman"/>
          <w:sz w:val="16"/>
          <w:szCs w:val="16"/>
        </w:rPr>
        <w:t>правонарушений, в том числе дата, место, время, другие обстоятельства и условия)</w:t>
      </w:r>
    </w:p>
    <w:p w:rsidR="00D95615" w:rsidRPr="00563834" w:rsidRDefault="00D95615" w:rsidP="00D46442">
      <w:pPr>
        <w:pStyle w:val="ConsPlusNonformat"/>
        <w:jc w:val="both"/>
        <w:rPr>
          <w:rFonts w:ascii="Times New Roman" w:hAnsi="Times New Roman" w:cs="Times New Roman"/>
          <w:sz w:val="24"/>
          <w:szCs w:val="24"/>
        </w:rPr>
      </w:pPr>
      <w:r w:rsidRPr="00563834">
        <w:rPr>
          <w:rFonts w:ascii="Times New Roman" w:hAnsi="Times New Roman" w:cs="Times New Roman"/>
          <w:sz w:val="24"/>
          <w:szCs w:val="24"/>
        </w:rPr>
        <w:t>2. ________________________________________________________________________</w:t>
      </w:r>
      <w:r w:rsidR="00D46442">
        <w:rPr>
          <w:rFonts w:ascii="Times New Roman" w:hAnsi="Times New Roman" w:cs="Times New Roman"/>
          <w:sz w:val="24"/>
          <w:szCs w:val="24"/>
        </w:rPr>
        <w:t>___</w:t>
      </w:r>
    </w:p>
    <w:p w:rsidR="00D95615" w:rsidRPr="00D46442" w:rsidRDefault="00D95615" w:rsidP="00D46442">
      <w:pPr>
        <w:pStyle w:val="ConsPlusNonformat"/>
        <w:jc w:val="center"/>
        <w:rPr>
          <w:rFonts w:ascii="Times New Roman" w:hAnsi="Times New Roman" w:cs="Times New Roman"/>
          <w:sz w:val="16"/>
          <w:szCs w:val="16"/>
        </w:rPr>
      </w:pPr>
      <w:r w:rsidRPr="00D46442">
        <w:rPr>
          <w:rFonts w:ascii="Times New Roman" w:hAnsi="Times New Roman" w:cs="Times New Roman"/>
          <w:sz w:val="16"/>
          <w:szCs w:val="16"/>
        </w:rPr>
        <w:t>(подробные сведения о коррупционных правонарушениях, которые должен</w:t>
      </w:r>
    </w:p>
    <w:p w:rsidR="00D46442" w:rsidRDefault="00D95615" w:rsidP="00D46442">
      <w:pPr>
        <w:pStyle w:val="ConsPlusNonformat"/>
        <w:jc w:val="both"/>
        <w:rPr>
          <w:rFonts w:ascii="Times New Roman" w:hAnsi="Times New Roman" w:cs="Times New Roman"/>
          <w:sz w:val="24"/>
          <w:szCs w:val="24"/>
        </w:rPr>
      </w:pPr>
      <w:r w:rsidRPr="00563834">
        <w:rPr>
          <w:rFonts w:ascii="Times New Roman" w:hAnsi="Times New Roman" w:cs="Times New Roman"/>
          <w:sz w:val="24"/>
          <w:szCs w:val="24"/>
        </w:rPr>
        <w:t>_____________________________________________________________________________</w:t>
      </w:r>
    </w:p>
    <w:p w:rsidR="00D46442" w:rsidRDefault="00D46442" w:rsidP="00D46442">
      <w:pPr>
        <w:pStyle w:val="ConsPlusNonformat"/>
        <w:jc w:val="both"/>
        <w:rPr>
          <w:rFonts w:ascii="Times New Roman" w:hAnsi="Times New Roman" w:cs="Times New Roman"/>
          <w:sz w:val="24"/>
          <w:szCs w:val="24"/>
        </w:rPr>
      </w:pPr>
    </w:p>
    <w:p w:rsidR="00D95615" w:rsidRPr="00563834" w:rsidRDefault="00D95615" w:rsidP="00D46442">
      <w:pPr>
        <w:pStyle w:val="ConsPlusNonformat"/>
        <w:jc w:val="both"/>
        <w:rPr>
          <w:rFonts w:ascii="Times New Roman" w:hAnsi="Times New Roman" w:cs="Times New Roman"/>
          <w:sz w:val="24"/>
          <w:szCs w:val="24"/>
        </w:rPr>
      </w:pPr>
      <w:r w:rsidRPr="00563834">
        <w:rPr>
          <w:rFonts w:ascii="Times New Roman" w:hAnsi="Times New Roman" w:cs="Times New Roman"/>
          <w:sz w:val="24"/>
          <w:szCs w:val="24"/>
        </w:rPr>
        <w:t>____________</w:t>
      </w:r>
      <w:r w:rsidR="00D46442">
        <w:rPr>
          <w:rFonts w:ascii="Times New Roman" w:hAnsi="Times New Roman" w:cs="Times New Roman"/>
          <w:sz w:val="24"/>
          <w:szCs w:val="24"/>
        </w:rPr>
        <w:t>_________________________________________________________________</w:t>
      </w:r>
    </w:p>
    <w:p w:rsidR="00D95615" w:rsidRPr="00D46442" w:rsidRDefault="00D95615" w:rsidP="00D46442">
      <w:pPr>
        <w:pStyle w:val="ConsPlusNonformat"/>
        <w:jc w:val="center"/>
        <w:rPr>
          <w:rFonts w:ascii="Times New Roman" w:hAnsi="Times New Roman" w:cs="Times New Roman"/>
          <w:sz w:val="16"/>
          <w:szCs w:val="16"/>
        </w:rPr>
      </w:pPr>
      <w:r w:rsidRPr="00D46442">
        <w:rPr>
          <w:rFonts w:ascii="Times New Roman" w:hAnsi="Times New Roman" w:cs="Times New Roman"/>
          <w:sz w:val="16"/>
          <w:szCs w:val="16"/>
        </w:rPr>
        <w:t xml:space="preserve">был бы совершить </w:t>
      </w:r>
      <w:r w:rsidR="00D46442" w:rsidRPr="00D46442">
        <w:rPr>
          <w:rFonts w:ascii="Times New Roman" w:hAnsi="Times New Roman" w:cs="Times New Roman"/>
          <w:sz w:val="16"/>
          <w:szCs w:val="16"/>
        </w:rPr>
        <w:t>работник</w:t>
      </w:r>
      <w:r w:rsidRPr="00D46442">
        <w:rPr>
          <w:rFonts w:ascii="Times New Roman" w:hAnsi="Times New Roman" w:cs="Times New Roman"/>
          <w:sz w:val="16"/>
          <w:szCs w:val="16"/>
        </w:rPr>
        <w:t xml:space="preserve"> по просьбе обратившихся лиц)</w:t>
      </w:r>
    </w:p>
    <w:p w:rsidR="00D95615" w:rsidRPr="00563834" w:rsidRDefault="00D95615" w:rsidP="00D46442">
      <w:pPr>
        <w:pStyle w:val="ConsPlusNonformat"/>
        <w:jc w:val="both"/>
        <w:rPr>
          <w:rFonts w:ascii="Times New Roman" w:hAnsi="Times New Roman" w:cs="Times New Roman"/>
          <w:sz w:val="24"/>
          <w:szCs w:val="24"/>
        </w:rPr>
      </w:pPr>
      <w:r w:rsidRPr="00563834">
        <w:rPr>
          <w:rFonts w:ascii="Times New Roman" w:hAnsi="Times New Roman" w:cs="Times New Roman"/>
          <w:sz w:val="24"/>
          <w:szCs w:val="24"/>
        </w:rPr>
        <w:t>3. ________________________________________________________________________</w:t>
      </w:r>
      <w:r w:rsidR="00D46442">
        <w:rPr>
          <w:rFonts w:ascii="Times New Roman" w:hAnsi="Times New Roman" w:cs="Times New Roman"/>
          <w:sz w:val="24"/>
          <w:szCs w:val="24"/>
        </w:rPr>
        <w:t>___</w:t>
      </w:r>
    </w:p>
    <w:p w:rsidR="00D95615" w:rsidRPr="00D46442" w:rsidRDefault="00D95615" w:rsidP="00D46442">
      <w:pPr>
        <w:pStyle w:val="ConsPlusNonformat"/>
        <w:jc w:val="center"/>
        <w:rPr>
          <w:rFonts w:ascii="Times New Roman" w:hAnsi="Times New Roman" w:cs="Times New Roman"/>
          <w:sz w:val="16"/>
          <w:szCs w:val="16"/>
        </w:rPr>
      </w:pPr>
      <w:r w:rsidRPr="00D46442">
        <w:rPr>
          <w:rFonts w:ascii="Times New Roman" w:hAnsi="Times New Roman" w:cs="Times New Roman"/>
          <w:sz w:val="16"/>
          <w:szCs w:val="16"/>
        </w:rPr>
        <w:t>(все известные сведения о физическом (юридическом) лице,</w:t>
      </w:r>
    </w:p>
    <w:p w:rsidR="00D46442" w:rsidRDefault="00D95615" w:rsidP="00D46442">
      <w:pPr>
        <w:pStyle w:val="ConsPlusNonformat"/>
        <w:jc w:val="both"/>
        <w:rPr>
          <w:rFonts w:ascii="Times New Roman" w:hAnsi="Times New Roman" w:cs="Times New Roman"/>
          <w:sz w:val="24"/>
          <w:szCs w:val="24"/>
        </w:rPr>
      </w:pPr>
      <w:r w:rsidRPr="00563834">
        <w:rPr>
          <w:rFonts w:ascii="Times New Roman" w:hAnsi="Times New Roman" w:cs="Times New Roman"/>
          <w:sz w:val="24"/>
          <w:szCs w:val="24"/>
        </w:rPr>
        <w:t>_____________________________________________________________________________</w:t>
      </w:r>
    </w:p>
    <w:p w:rsidR="00D46442" w:rsidRDefault="00D46442" w:rsidP="00D46442">
      <w:pPr>
        <w:pStyle w:val="ConsPlusNonformat"/>
        <w:jc w:val="both"/>
        <w:rPr>
          <w:rFonts w:ascii="Times New Roman" w:hAnsi="Times New Roman" w:cs="Times New Roman"/>
          <w:sz w:val="24"/>
          <w:szCs w:val="24"/>
        </w:rPr>
      </w:pPr>
    </w:p>
    <w:p w:rsidR="00D95615" w:rsidRPr="00563834" w:rsidRDefault="00D46442" w:rsidP="00D4644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r w:rsidR="00D95615" w:rsidRPr="00563834">
        <w:rPr>
          <w:rFonts w:ascii="Times New Roman" w:hAnsi="Times New Roman" w:cs="Times New Roman"/>
          <w:sz w:val="24"/>
          <w:szCs w:val="24"/>
        </w:rPr>
        <w:t>______________</w:t>
      </w:r>
    </w:p>
    <w:p w:rsidR="00D95615" w:rsidRPr="00D46442" w:rsidRDefault="00D95615" w:rsidP="00D46442">
      <w:pPr>
        <w:pStyle w:val="ConsPlusNonformat"/>
        <w:jc w:val="center"/>
        <w:rPr>
          <w:rFonts w:ascii="Times New Roman" w:hAnsi="Times New Roman" w:cs="Times New Roman"/>
          <w:sz w:val="16"/>
          <w:szCs w:val="16"/>
        </w:rPr>
      </w:pPr>
      <w:r w:rsidRPr="00D46442">
        <w:rPr>
          <w:rFonts w:ascii="Times New Roman" w:hAnsi="Times New Roman" w:cs="Times New Roman"/>
          <w:sz w:val="16"/>
          <w:szCs w:val="16"/>
        </w:rPr>
        <w:t>склоняющем к коррупционному правонарушению)</w:t>
      </w:r>
    </w:p>
    <w:p w:rsidR="00D95615" w:rsidRPr="00563834" w:rsidRDefault="00D95615" w:rsidP="00D46442">
      <w:pPr>
        <w:pStyle w:val="ConsPlusNonformat"/>
        <w:jc w:val="both"/>
        <w:rPr>
          <w:rFonts w:ascii="Times New Roman" w:hAnsi="Times New Roman" w:cs="Times New Roman"/>
          <w:sz w:val="24"/>
          <w:szCs w:val="24"/>
        </w:rPr>
      </w:pPr>
      <w:r w:rsidRPr="00563834">
        <w:rPr>
          <w:rFonts w:ascii="Times New Roman" w:hAnsi="Times New Roman" w:cs="Times New Roman"/>
          <w:sz w:val="24"/>
          <w:szCs w:val="24"/>
        </w:rPr>
        <w:t>4. ________________________________________________________________________</w:t>
      </w:r>
      <w:r w:rsidR="00D46442">
        <w:rPr>
          <w:rFonts w:ascii="Times New Roman" w:hAnsi="Times New Roman" w:cs="Times New Roman"/>
          <w:sz w:val="24"/>
          <w:szCs w:val="24"/>
        </w:rPr>
        <w:t>___</w:t>
      </w:r>
    </w:p>
    <w:p w:rsidR="00D95615" w:rsidRPr="00D46442" w:rsidRDefault="00D95615" w:rsidP="00D46442">
      <w:pPr>
        <w:pStyle w:val="ConsPlusNonformat"/>
        <w:jc w:val="center"/>
        <w:rPr>
          <w:rFonts w:ascii="Times New Roman" w:hAnsi="Times New Roman" w:cs="Times New Roman"/>
          <w:sz w:val="16"/>
          <w:szCs w:val="16"/>
        </w:rPr>
      </w:pPr>
      <w:r w:rsidRPr="00563834">
        <w:rPr>
          <w:rFonts w:ascii="Times New Roman" w:hAnsi="Times New Roman" w:cs="Times New Roman"/>
          <w:sz w:val="24"/>
          <w:szCs w:val="24"/>
        </w:rPr>
        <w:t>(</w:t>
      </w:r>
      <w:r w:rsidRPr="00D46442">
        <w:rPr>
          <w:rFonts w:ascii="Times New Roman" w:hAnsi="Times New Roman" w:cs="Times New Roman"/>
          <w:sz w:val="16"/>
          <w:szCs w:val="16"/>
        </w:rPr>
        <w:t>способ и обстоятельства склонения к коррупционному правонарушению</w:t>
      </w:r>
    </w:p>
    <w:p w:rsidR="00D95615" w:rsidRPr="00563834" w:rsidRDefault="00D95615" w:rsidP="00D46442">
      <w:pPr>
        <w:pStyle w:val="ConsPlusNonformat"/>
        <w:jc w:val="both"/>
        <w:rPr>
          <w:rFonts w:ascii="Times New Roman" w:hAnsi="Times New Roman" w:cs="Times New Roman"/>
          <w:sz w:val="24"/>
          <w:szCs w:val="24"/>
        </w:rPr>
      </w:pPr>
      <w:r w:rsidRPr="00563834">
        <w:rPr>
          <w:rFonts w:ascii="Times New Roman" w:hAnsi="Times New Roman" w:cs="Times New Roman"/>
          <w:sz w:val="24"/>
          <w:szCs w:val="24"/>
        </w:rPr>
        <w:t>_________________________________________________________________________</w:t>
      </w:r>
      <w:r w:rsidR="00D46442">
        <w:rPr>
          <w:rFonts w:ascii="Times New Roman" w:hAnsi="Times New Roman" w:cs="Times New Roman"/>
          <w:sz w:val="24"/>
          <w:szCs w:val="24"/>
        </w:rPr>
        <w:t>____</w:t>
      </w:r>
    </w:p>
    <w:p w:rsidR="00D95615" w:rsidRPr="00D46442" w:rsidRDefault="00D95615" w:rsidP="00D46442">
      <w:pPr>
        <w:pStyle w:val="ConsPlusNonformat"/>
        <w:jc w:val="center"/>
        <w:rPr>
          <w:rFonts w:ascii="Times New Roman" w:hAnsi="Times New Roman" w:cs="Times New Roman"/>
          <w:sz w:val="16"/>
          <w:szCs w:val="16"/>
        </w:rPr>
      </w:pPr>
      <w:r w:rsidRPr="00D46442">
        <w:rPr>
          <w:rFonts w:ascii="Times New Roman" w:hAnsi="Times New Roman" w:cs="Times New Roman"/>
          <w:sz w:val="16"/>
          <w:szCs w:val="16"/>
        </w:rPr>
        <w:t>(подкуп, угроза, обман и т.д.), а также информация об отказе (согласии)</w:t>
      </w:r>
    </w:p>
    <w:p w:rsidR="00D95615" w:rsidRPr="00563834" w:rsidRDefault="00D95615" w:rsidP="00D46442">
      <w:pPr>
        <w:pStyle w:val="ConsPlusNonformat"/>
        <w:jc w:val="both"/>
        <w:rPr>
          <w:rFonts w:ascii="Times New Roman" w:hAnsi="Times New Roman" w:cs="Times New Roman"/>
          <w:sz w:val="24"/>
          <w:szCs w:val="24"/>
        </w:rPr>
      </w:pPr>
      <w:r w:rsidRPr="00563834">
        <w:rPr>
          <w:rFonts w:ascii="Times New Roman" w:hAnsi="Times New Roman" w:cs="Times New Roman"/>
          <w:sz w:val="24"/>
          <w:szCs w:val="24"/>
        </w:rPr>
        <w:t>_________________________________________________________________________</w:t>
      </w:r>
      <w:r w:rsidR="00D46442">
        <w:rPr>
          <w:rFonts w:ascii="Times New Roman" w:hAnsi="Times New Roman" w:cs="Times New Roman"/>
          <w:sz w:val="24"/>
          <w:szCs w:val="24"/>
        </w:rPr>
        <w:t>____</w:t>
      </w:r>
    </w:p>
    <w:p w:rsidR="00D95615" w:rsidRPr="00D46442" w:rsidRDefault="00D95615" w:rsidP="00D46442">
      <w:pPr>
        <w:pStyle w:val="ConsPlusNonformat"/>
        <w:jc w:val="center"/>
        <w:rPr>
          <w:rFonts w:ascii="Times New Roman" w:hAnsi="Times New Roman" w:cs="Times New Roman"/>
          <w:sz w:val="16"/>
          <w:szCs w:val="16"/>
        </w:rPr>
      </w:pPr>
      <w:r w:rsidRPr="00D46442">
        <w:rPr>
          <w:rFonts w:ascii="Times New Roman" w:hAnsi="Times New Roman" w:cs="Times New Roman"/>
          <w:sz w:val="16"/>
          <w:szCs w:val="16"/>
        </w:rPr>
        <w:t>принять предложение лица о совершении коррупционного правонарушения)</w:t>
      </w:r>
    </w:p>
    <w:p w:rsidR="00D95615" w:rsidRPr="00563834" w:rsidRDefault="00D95615" w:rsidP="00D46442">
      <w:pPr>
        <w:pStyle w:val="ConsPlusNonformat"/>
        <w:jc w:val="both"/>
        <w:rPr>
          <w:rFonts w:ascii="Times New Roman" w:hAnsi="Times New Roman" w:cs="Times New Roman"/>
          <w:sz w:val="24"/>
          <w:szCs w:val="24"/>
        </w:rPr>
      </w:pPr>
    </w:p>
    <w:p w:rsidR="00D95615" w:rsidRPr="00563834" w:rsidRDefault="00D95615" w:rsidP="00D95615">
      <w:pPr>
        <w:pStyle w:val="ConsPlusNonformat"/>
        <w:rPr>
          <w:rFonts w:ascii="Times New Roman" w:hAnsi="Times New Roman" w:cs="Times New Roman"/>
          <w:sz w:val="24"/>
          <w:szCs w:val="24"/>
        </w:rPr>
      </w:pPr>
    </w:p>
    <w:p w:rsidR="00D95615" w:rsidRPr="00563834" w:rsidRDefault="00D95615" w:rsidP="00D95615">
      <w:pPr>
        <w:pStyle w:val="ConsPlusNonformat"/>
        <w:rPr>
          <w:rFonts w:ascii="Times New Roman" w:hAnsi="Times New Roman" w:cs="Times New Roman"/>
          <w:sz w:val="24"/>
          <w:szCs w:val="24"/>
        </w:rPr>
      </w:pPr>
    </w:p>
    <w:p w:rsidR="00D95615" w:rsidRDefault="00D46442" w:rsidP="00D46442">
      <w:pPr>
        <w:tabs>
          <w:tab w:val="left" w:pos="5205"/>
        </w:tabs>
        <w:spacing w:after="0" w:line="240" w:lineRule="auto"/>
        <w:jc w:val="both"/>
        <w:rPr>
          <w:rFonts w:ascii="Times New Roman" w:hAnsi="Times New Roman" w:cs="Times New Roman"/>
          <w:bCs/>
          <w:sz w:val="24"/>
          <w:szCs w:val="24"/>
        </w:rPr>
      </w:pPr>
      <w:r w:rsidRPr="00D46442">
        <w:rPr>
          <w:rFonts w:ascii="Times New Roman" w:hAnsi="Times New Roman" w:cs="Times New Roman"/>
          <w:bCs/>
          <w:sz w:val="24"/>
          <w:szCs w:val="24"/>
        </w:rPr>
        <w:t>«___» ________ 20___ г.</w:t>
      </w:r>
      <w:r>
        <w:rPr>
          <w:rFonts w:ascii="Times New Roman" w:hAnsi="Times New Roman" w:cs="Times New Roman"/>
          <w:bCs/>
          <w:sz w:val="24"/>
          <w:szCs w:val="24"/>
        </w:rPr>
        <w:tab/>
        <w:t>_____________ /____________________</w:t>
      </w:r>
    </w:p>
    <w:p w:rsidR="00D46442" w:rsidRDefault="00D46442" w:rsidP="00D46442">
      <w:pPr>
        <w:tabs>
          <w:tab w:val="left" w:pos="5205"/>
        </w:tabs>
        <w:jc w:val="both"/>
        <w:rPr>
          <w:rFonts w:ascii="Times New Roman" w:hAnsi="Times New Roman" w:cs="Times New Roman"/>
          <w:bCs/>
          <w:sz w:val="16"/>
          <w:szCs w:val="16"/>
        </w:rPr>
      </w:pPr>
      <w:r>
        <w:rPr>
          <w:rFonts w:ascii="Times New Roman" w:hAnsi="Times New Roman" w:cs="Times New Roman"/>
          <w:bCs/>
          <w:sz w:val="16"/>
          <w:szCs w:val="16"/>
        </w:rPr>
        <w:t xml:space="preserve">                                                                                                                                        </w:t>
      </w:r>
      <w:r w:rsidRPr="00D46442">
        <w:rPr>
          <w:rFonts w:ascii="Times New Roman" w:hAnsi="Times New Roman" w:cs="Times New Roman"/>
          <w:bCs/>
          <w:sz w:val="16"/>
          <w:szCs w:val="16"/>
        </w:rPr>
        <w:t>(подпись)</w:t>
      </w:r>
      <w:r>
        <w:rPr>
          <w:rFonts w:ascii="Times New Roman" w:hAnsi="Times New Roman" w:cs="Times New Roman"/>
          <w:bCs/>
          <w:sz w:val="16"/>
          <w:szCs w:val="16"/>
        </w:rPr>
        <w:t xml:space="preserve">                                           </w:t>
      </w:r>
      <w:r w:rsidRPr="00D46442">
        <w:rPr>
          <w:rFonts w:ascii="Times New Roman" w:hAnsi="Times New Roman" w:cs="Times New Roman"/>
          <w:bCs/>
          <w:sz w:val="16"/>
          <w:szCs w:val="16"/>
        </w:rPr>
        <w:t xml:space="preserve"> (Ф.И.О.)</w:t>
      </w:r>
    </w:p>
    <w:p w:rsidR="001C6D70" w:rsidRDefault="001C6D70" w:rsidP="00D46442">
      <w:pPr>
        <w:tabs>
          <w:tab w:val="left" w:pos="5205"/>
        </w:tabs>
        <w:jc w:val="both"/>
        <w:rPr>
          <w:rFonts w:ascii="Times New Roman" w:hAnsi="Times New Roman" w:cs="Times New Roman"/>
          <w:bCs/>
          <w:sz w:val="16"/>
          <w:szCs w:val="16"/>
        </w:rPr>
      </w:pPr>
    </w:p>
    <w:p w:rsidR="001C6D70" w:rsidRPr="0027193A" w:rsidRDefault="001C6D70" w:rsidP="001C6D70">
      <w:pPr>
        <w:pStyle w:val="af0"/>
        <w:keepNext/>
        <w:pageBreakBefore/>
        <w:ind w:left="6521"/>
        <w:rPr>
          <w:b w:val="0"/>
        </w:rPr>
      </w:pPr>
      <w:r w:rsidRPr="0027193A">
        <w:rPr>
          <w:b w:val="0"/>
        </w:rPr>
        <w:t xml:space="preserve">Приложение № </w:t>
      </w:r>
      <w:r>
        <w:rPr>
          <w:b w:val="0"/>
        </w:rPr>
        <w:t>2</w:t>
      </w:r>
      <w:r w:rsidRPr="0027193A">
        <w:rPr>
          <w:b w:val="0"/>
        </w:rPr>
        <w:br/>
        <w:t>к Антикоррупционной политике</w:t>
      </w:r>
    </w:p>
    <w:p w:rsidR="001C6D70" w:rsidRDefault="001C6D70" w:rsidP="001C6D70">
      <w:pPr>
        <w:ind w:left="6521"/>
        <w:rPr>
          <w:rFonts w:ascii="Times New Roman" w:hAnsi="Times New Roman" w:cs="Times New Roman"/>
          <w:sz w:val="20"/>
          <w:szCs w:val="20"/>
        </w:rPr>
      </w:pPr>
      <w:r>
        <w:rPr>
          <w:rFonts w:ascii="Times New Roman" w:hAnsi="Times New Roman" w:cs="Times New Roman"/>
          <w:sz w:val="20"/>
          <w:szCs w:val="20"/>
        </w:rPr>
        <w:t>ГБПОУ ДТБТ</w:t>
      </w:r>
    </w:p>
    <w:p w:rsidR="00D34818" w:rsidRDefault="00D34818" w:rsidP="00D46442">
      <w:pPr>
        <w:tabs>
          <w:tab w:val="left" w:pos="5205"/>
        </w:tabs>
        <w:jc w:val="both"/>
        <w:rPr>
          <w:rFonts w:ascii="Times New Roman" w:hAnsi="Times New Roman" w:cs="Times New Roman"/>
          <w:bCs/>
          <w:sz w:val="16"/>
          <w:szCs w:val="16"/>
        </w:rPr>
      </w:pPr>
    </w:p>
    <w:p w:rsidR="00D34818" w:rsidRPr="00D34818" w:rsidRDefault="00D34818" w:rsidP="00D34818">
      <w:pPr>
        <w:spacing w:after="0"/>
        <w:jc w:val="center"/>
        <w:rPr>
          <w:rFonts w:ascii="Times New Roman" w:hAnsi="Times New Roman" w:cs="Times New Roman"/>
          <w:sz w:val="24"/>
          <w:szCs w:val="24"/>
        </w:rPr>
      </w:pPr>
    </w:p>
    <w:p w:rsidR="00D34818" w:rsidRPr="00D34818" w:rsidRDefault="00D34818" w:rsidP="00D34818">
      <w:pPr>
        <w:widowControl w:val="0"/>
        <w:autoSpaceDE w:val="0"/>
        <w:autoSpaceDN w:val="0"/>
        <w:adjustRightInd w:val="0"/>
        <w:spacing w:after="0"/>
        <w:jc w:val="center"/>
        <w:rPr>
          <w:rFonts w:ascii="Times New Roman" w:hAnsi="Times New Roman" w:cs="Times New Roman"/>
          <w:b/>
          <w:bCs/>
          <w:sz w:val="24"/>
          <w:szCs w:val="24"/>
        </w:rPr>
      </w:pPr>
      <w:r w:rsidRPr="00D34818">
        <w:rPr>
          <w:rFonts w:ascii="Times New Roman" w:hAnsi="Times New Roman" w:cs="Times New Roman"/>
          <w:b/>
          <w:bCs/>
          <w:sz w:val="24"/>
          <w:szCs w:val="24"/>
        </w:rPr>
        <w:t>Форма</w:t>
      </w:r>
    </w:p>
    <w:p w:rsidR="00D34818" w:rsidRPr="00D34818" w:rsidRDefault="00D34818" w:rsidP="00D34818">
      <w:pPr>
        <w:widowControl w:val="0"/>
        <w:autoSpaceDE w:val="0"/>
        <w:autoSpaceDN w:val="0"/>
        <w:adjustRightInd w:val="0"/>
        <w:spacing w:after="0"/>
        <w:jc w:val="center"/>
        <w:rPr>
          <w:rFonts w:ascii="Times New Roman" w:hAnsi="Times New Roman" w:cs="Times New Roman"/>
          <w:b/>
          <w:bCs/>
          <w:sz w:val="24"/>
          <w:szCs w:val="24"/>
        </w:rPr>
      </w:pPr>
      <w:r w:rsidRPr="00D34818">
        <w:rPr>
          <w:rFonts w:ascii="Times New Roman" w:hAnsi="Times New Roman" w:cs="Times New Roman"/>
          <w:b/>
          <w:bCs/>
          <w:sz w:val="24"/>
          <w:szCs w:val="24"/>
        </w:rPr>
        <w:t>журнала регистрации и учета уведомлений о фактах обращения</w:t>
      </w:r>
    </w:p>
    <w:p w:rsidR="00D34818" w:rsidRPr="00D34818" w:rsidRDefault="00D34818" w:rsidP="00D34818">
      <w:pPr>
        <w:widowControl w:val="0"/>
        <w:autoSpaceDE w:val="0"/>
        <w:autoSpaceDN w:val="0"/>
        <w:adjustRightInd w:val="0"/>
        <w:spacing w:after="0"/>
        <w:jc w:val="center"/>
        <w:rPr>
          <w:rFonts w:ascii="Times New Roman" w:hAnsi="Times New Roman" w:cs="Times New Roman"/>
          <w:b/>
          <w:bCs/>
          <w:sz w:val="24"/>
          <w:szCs w:val="24"/>
        </w:rPr>
      </w:pPr>
      <w:r w:rsidRPr="00D34818">
        <w:rPr>
          <w:rFonts w:ascii="Times New Roman" w:hAnsi="Times New Roman" w:cs="Times New Roman"/>
          <w:b/>
          <w:bCs/>
          <w:sz w:val="24"/>
          <w:szCs w:val="24"/>
        </w:rPr>
        <w:t>в целях склонения работников к совершению</w:t>
      </w:r>
    </w:p>
    <w:p w:rsidR="001C6D70" w:rsidRDefault="00D34818" w:rsidP="00D34818">
      <w:pPr>
        <w:tabs>
          <w:tab w:val="left" w:pos="3150"/>
        </w:tabs>
        <w:spacing w:after="0"/>
        <w:jc w:val="center"/>
        <w:rPr>
          <w:rFonts w:ascii="Times New Roman" w:hAnsi="Times New Roman" w:cs="Times New Roman"/>
          <w:b/>
          <w:bCs/>
          <w:sz w:val="24"/>
          <w:szCs w:val="24"/>
        </w:rPr>
      </w:pPr>
      <w:r w:rsidRPr="00D34818">
        <w:rPr>
          <w:rFonts w:ascii="Times New Roman" w:hAnsi="Times New Roman" w:cs="Times New Roman"/>
          <w:b/>
          <w:bCs/>
          <w:sz w:val="24"/>
          <w:szCs w:val="24"/>
        </w:rPr>
        <w:t>коррупционных правонарушений</w:t>
      </w:r>
    </w:p>
    <w:p w:rsidR="00D34818" w:rsidRDefault="00D34818" w:rsidP="00D34818">
      <w:pPr>
        <w:tabs>
          <w:tab w:val="left" w:pos="3150"/>
        </w:tabs>
        <w:spacing w:after="0"/>
        <w:jc w:val="center"/>
        <w:rPr>
          <w:rFonts w:ascii="Times New Roman" w:hAnsi="Times New Roman" w:cs="Times New Roman"/>
          <w:b/>
          <w:bCs/>
          <w:sz w:val="24"/>
          <w:szCs w:val="24"/>
        </w:rPr>
      </w:pPr>
    </w:p>
    <w:tbl>
      <w:tblPr>
        <w:tblStyle w:val="af1"/>
        <w:tblW w:w="0" w:type="auto"/>
        <w:tblLayout w:type="fixed"/>
        <w:tblLook w:val="04A0"/>
      </w:tblPr>
      <w:tblGrid>
        <w:gridCol w:w="392"/>
        <w:gridCol w:w="1134"/>
        <w:gridCol w:w="1349"/>
        <w:gridCol w:w="1329"/>
        <w:gridCol w:w="1139"/>
        <w:gridCol w:w="1172"/>
        <w:gridCol w:w="1815"/>
        <w:gridCol w:w="1241"/>
      </w:tblGrid>
      <w:tr w:rsidR="00D34818" w:rsidTr="00DB06D3">
        <w:tc>
          <w:tcPr>
            <w:tcW w:w="392"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N п/п</w:t>
            </w:r>
          </w:p>
        </w:tc>
        <w:tc>
          <w:tcPr>
            <w:tcW w:w="1134"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Дата регистрации</w:t>
            </w:r>
          </w:p>
        </w:tc>
        <w:tc>
          <w:tcPr>
            <w:tcW w:w="1349"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Сведения об уведомителе</w:t>
            </w:r>
          </w:p>
        </w:tc>
        <w:tc>
          <w:tcPr>
            <w:tcW w:w="1329"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Дата и место обращения.</w:t>
            </w:r>
          </w:p>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Краткое изложение обстоятельств дела</w:t>
            </w:r>
          </w:p>
        </w:tc>
        <w:tc>
          <w:tcPr>
            <w:tcW w:w="1139"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Решение о проведении проверки</w:t>
            </w:r>
          </w:p>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 xml:space="preserve"> (дата, номер)</w:t>
            </w:r>
          </w:p>
        </w:tc>
        <w:tc>
          <w:tcPr>
            <w:tcW w:w="1172"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Решение, принятое по результатам проверки</w:t>
            </w:r>
          </w:p>
        </w:tc>
        <w:tc>
          <w:tcPr>
            <w:tcW w:w="1815" w:type="dxa"/>
          </w:tcPr>
          <w:p w:rsidR="00D34818" w:rsidRPr="00D34818" w:rsidRDefault="00D34818" w:rsidP="00DB06D3">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 xml:space="preserve">Дата и исходящий номер направления материалов в </w:t>
            </w:r>
            <w:r w:rsidR="00DB06D3">
              <w:rPr>
                <w:rFonts w:ascii="Times New Roman" w:hAnsi="Times New Roman" w:cs="Times New Roman"/>
                <w:sz w:val="20"/>
                <w:szCs w:val="20"/>
              </w:rPr>
              <w:t>правоохранительные органы</w:t>
            </w:r>
          </w:p>
        </w:tc>
        <w:tc>
          <w:tcPr>
            <w:tcW w:w="1241"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Примечание</w:t>
            </w:r>
          </w:p>
        </w:tc>
      </w:tr>
      <w:tr w:rsidR="00D34818" w:rsidTr="00DB06D3">
        <w:tc>
          <w:tcPr>
            <w:tcW w:w="392"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1</w:t>
            </w:r>
          </w:p>
        </w:tc>
        <w:tc>
          <w:tcPr>
            <w:tcW w:w="1134"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2</w:t>
            </w:r>
          </w:p>
        </w:tc>
        <w:tc>
          <w:tcPr>
            <w:tcW w:w="1349"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3</w:t>
            </w:r>
          </w:p>
        </w:tc>
        <w:tc>
          <w:tcPr>
            <w:tcW w:w="1329"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4</w:t>
            </w:r>
          </w:p>
        </w:tc>
        <w:tc>
          <w:tcPr>
            <w:tcW w:w="1139"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5</w:t>
            </w:r>
          </w:p>
        </w:tc>
        <w:tc>
          <w:tcPr>
            <w:tcW w:w="1172"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6</w:t>
            </w:r>
          </w:p>
        </w:tc>
        <w:tc>
          <w:tcPr>
            <w:tcW w:w="1815"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7</w:t>
            </w:r>
          </w:p>
        </w:tc>
        <w:tc>
          <w:tcPr>
            <w:tcW w:w="1241" w:type="dxa"/>
          </w:tcPr>
          <w:p w:rsidR="00D34818" w:rsidRPr="00D34818" w:rsidRDefault="00D34818" w:rsidP="00B60736">
            <w:pPr>
              <w:widowControl w:val="0"/>
              <w:autoSpaceDE w:val="0"/>
              <w:autoSpaceDN w:val="0"/>
              <w:adjustRightInd w:val="0"/>
              <w:jc w:val="center"/>
              <w:rPr>
                <w:rFonts w:ascii="Times New Roman" w:hAnsi="Times New Roman" w:cs="Times New Roman"/>
                <w:sz w:val="20"/>
                <w:szCs w:val="20"/>
              </w:rPr>
            </w:pPr>
            <w:r w:rsidRPr="00D34818">
              <w:rPr>
                <w:rFonts w:ascii="Times New Roman" w:hAnsi="Times New Roman" w:cs="Times New Roman"/>
                <w:sz w:val="20"/>
                <w:szCs w:val="20"/>
              </w:rPr>
              <w:t>8</w:t>
            </w:r>
          </w:p>
        </w:tc>
      </w:tr>
      <w:tr w:rsidR="00D34818" w:rsidTr="00DB06D3">
        <w:tc>
          <w:tcPr>
            <w:tcW w:w="392" w:type="dxa"/>
          </w:tcPr>
          <w:p w:rsidR="00D34818" w:rsidRPr="00442592" w:rsidRDefault="00D34818" w:rsidP="00442592">
            <w:pPr>
              <w:tabs>
                <w:tab w:val="left" w:pos="3150"/>
              </w:tabs>
              <w:jc w:val="center"/>
              <w:rPr>
                <w:rFonts w:ascii="Times New Roman" w:hAnsi="Times New Roman" w:cs="Times New Roman"/>
                <w:sz w:val="20"/>
                <w:szCs w:val="20"/>
              </w:rPr>
            </w:pPr>
            <w:r w:rsidRPr="00442592">
              <w:rPr>
                <w:rFonts w:ascii="Times New Roman" w:hAnsi="Times New Roman" w:cs="Times New Roman"/>
                <w:sz w:val="20"/>
                <w:szCs w:val="20"/>
              </w:rPr>
              <w:t>1.</w:t>
            </w:r>
          </w:p>
        </w:tc>
        <w:tc>
          <w:tcPr>
            <w:tcW w:w="1134" w:type="dxa"/>
          </w:tcPr>
          <w:p w:rsidR="00D34818" w:rsidRDefault="00D34818" w:rsidP="00D34818">
            <w:pPr>
              <w:tabs>
                <w:tab w:val="left" w:pos="3150"/>
              </w:tabs>
              <w:jc w:val="both"/>
              <w:rPr>
                <w:rFonts w:ascii="Times New Roman" w:hAnsi="Times New Roman" w:cs="Times New Roman"/>
                <w:sz w:val="24"/>
                <w:szCs w:val="24"/>
              </w:rPr>
            </w:pPr>
          </w:p>
        </w:tc>
        <w:tc>
          <w:tcPr>
            <w:tcW w:w="1349" w:type="dxa"/>
          </w:tcPr>
          <w:p w:rsidR="00D34818" w:rsidRDefault="00D34818" w:rsidP="00D34818">
            <w:pPr>
              <w:tabs>
                <w:tab w:val="left" w:pos="3150"/>
              </w:tabs>
              <w:jc w:val="both"/>
              <w:rPr>
                <w:rFonts w:ascii="Times New Roman" w:hAnsi="Times New Roman" w:cs="Times New Roman"/>
                <w:sz w:val="24"/>
                <w:szCs w:val="24"/>
              </w:rPr>
            </w:pPr>
          </w:p>
        </w:tc>
        <w:tc>
          <w:tcPr>
            <w:tcW w:w="1329" w:type="dxa"/>
          </w:tcPr>
          <w:p w:rsidR="00D34818" w:rsidRDefault="00D34818" w:rsidP="00D34818">
            <w:pPr>
              <w:tabs>
                <w:tab w:val="left" w:pos="3150"/>
              </w:tabs>
              <w:jc w:val="both"/>
              <w:rPr>
                <w:rFonts w:ascii="Times New Roman" w:hAnsi="Times New Roman" w:cs="Times New Roman"/>
                <w:sz w:val="24"/>
                <w:szCs w:val="24"/>
              </w:rPr>
            </w:pPr>
          </w:p>
        </w:tc>
        <w:tc>
          <w:tcPr>
            <w:tcW w:w="1139" w:type="dxa"/>
          </w:tcPr>
          <w:p w:rsidR="00D34818" w:rsidRDefault="00D34818" w:rsidP="00D34818">
            <w:pPr>
              <w:tabs>
                <w:tab w:val="left" w:pos="3150"/>
              </w:tabs>
              <w:jc w:val="both"/>
              <w:rPr>
                <w:rFonts w:ascii="Times New Roman" w:hAnsi="Times New Roman" w:cs="Times New Roman"/>
                <w:sz w:val="24"/>
                <w:szCs w:val="24"/>
              </w:rPr>
            </w:pPr>
          </w:p>
        </w:tc>
        <w:tc>
          <w:tcPr>
            <w:tcW w:w="1172" w:type="dxa"/>
          </w:tcPr>
          <w:p w:rsidR="00D34818" w:rsidRDefault="00D34818" w:rsidP="00D34818">
            <w:pPr>
              <w:tabs>
                <w:tab w:val="left" w:pos="3150"/>
              </w:tabs>
              <w:jc w:val="both"/>
              <w:rPr>
                <w:rFonts w:ascii="Times New Roman" w:hAnsi="Times New Roman" w:cs="Times New Roman"/>
                <w:sz w:val="24"/>
                <w:szCs w:val="24"/>
              </w:rPr>
            </w:pPr>
          </w:p>
        </w:tc>
        <w:tc>
          <w:tcPr>
            <w:tcW w:w="1815" w:type="dxa"/>
          </w:tcPr>
          <w:p w:rsidR="00D34818" w:rsidRDefault="00D34818" w:rsidP="00D34818">
            <w:pPr>
              <w:tabs>
                <w:tab w:val="left" w:pos="3150"/>
              </w:tabs>
              <w:jc w:val="both"/>
              <w:rPr>
                <w:rFonts w:ascii="Times New Roman" w:hAnsi="Times New Roman" w:cs="Times New Roman"/>
                <w:sz w:val="24"/>
                <w:szCs w:val="24"/>
              </w:rPr>
            </w:pPr>
          </w:p>
        </w:tc>
        <w:tc>
          <w:tcPr>
            <w:tcW w:w="1241" w:type="dxa"/>
          </w:tcPr>
          <w:p w:rsidR="00D34818" w:rsidRDefault="00D34818" w:rsidP="00D34818">
            <w:pPr>
              <w:tabs>
                <w:tab w:val="left" w:pos="3150"/>
              </w:tabs>
              <w:jc w:val="both"/>
              <w:rPr>
                <w:rFonts w:ascii="Times New Roman" w:hAnsi="Times New Roman" w:cs="Times New Roman"/>
                <w:sz w:val="24"/>
                <w:szCs w:val="24"/>
              </w:rPr>
            </w:pPr>
          </w:p>
        </w:tc>
      </w:tr>
      <w:tr w:rsidR="00D34818" w:rsidTr="00DB06D3">
        <w:tc>
          <w:tcPr>
            <w:tcW w:w="392" w:type="dxa"/>
          </w:tcPr>
          <w:p w:rsidR="00D34818" w:rsidRPr="00442592" w:rsidRDefault="00D34818" w:rsidP="00442592">
            <w:pPr>
              <w:tabs>
                <w:tab w:val="left" w:pos="3150"/>
              </w:tabs>
              <w:jc w:val="center"/>
              <w:rPr>
                <w:rFonts w:ascii="Times New Roman" w:hAnsi="Times New Roman" w:cs="Times New Roman"/>
                <w:sz w:val="20"/>
                <w:szCs w:val="20"/>
              </w:rPr>
            </w:pPr>
            <w:r w:rsidRPr="00442592">
              <w:rPr>
                <w:rFonts w:ascii="Times New Roman" w:hAnsi="Times New Roman" w:cs="Times New Roman"/>
                <w:sz w:val="20"/>
                <w:szCs w:val="20"/>
              </w:rPr>
              <w:t>2.</w:t>
            </w:r>
          </w:p>
        </w:tc>
        <w:tc>
          <w:tcPr>
            <w:tcW w:w="1134" w:type="dxa"/>
          </w:tcPr>
          <w:p w:rsidR="00D34818" w:rsidRDefault="00D34818" w:rsidP="00D34818">
            <w:pPr>
              <w:tabs>
                <w:tab w:val="left" w:pos="3150"/>
              </w:tabs>
              <w:jc w:val="both"/>
              <w:rPr>
                <w:rFonts w:ascii="Times New Roman" w:hAnsi="Times New Roman" w:cs="Times New Roman"/>
                <w:sz w:val="24"/>
                <w:szCs w:val="24"/>
              </w:rPr>
            </w:pPr>
          </w:p>
        </w:tc>
        <w:tc>
          <w:tcPr>
            <w:tcW w:w="1349" w:type="dxa"/>
          </w:tcPr>
          <w:p w:rsidR="00D34818" w:rsidRDefault="00D34818" w:rsidP="00D34818">
            <w:pPr>
              <w:tabs>
                <w:tab w:val="left" w:pos="3150"/>
              </w:tabs>
              <w:jc w:val="both"/>
              <w:rPr>
                <w:rFonts w:ascii="Times New Roman" w:hAnsi="Times New Roman" w:cs="Times New Roman"/>
                <w:sz w:val="24"/>
                <w:szCs w:val="24"/>
              </w:rPr>
            </w:pPr>
          </w:p>
        </w:tc>
        <w:tc>
          <w:tcPr>
            <w:tcW w:w="1329" w:type="dxa"/>
          </w:tcPr>
          <w:p w:rsidR="00D34818" w:rsidRDefault="00D34818" w:rsidP="00D34818">
            <w:pPr>
              <w:tabs>
                <w:tab w:val="left" w:pos="3150"/>
              </w:tabs>
              <w:jc w:val="both"/>
              <w:rPr>
                <w:rFonts w:ascii="Times New Roman" w:hAnsi="Times New Roman" w:cs="Times New Roman"/>
                <w:sz w:val="24"/>
                <w:szCs w:val="24"/>
              </w:rPr>
            </w:pPr>
          </w:p>
        </w:tc>
        <w:tc>
          <w:tcPr>
            <w:tcW w:w="1139" w:type="dxa"/>
          </w:tcPr>
          <w:p w:rsidR="00D34818" w:rsidRDefault="00D34818" w:rsidP="00D34818">
            <w:pPr>
              <w:tabs>
                <w:tab w:val="left" w:pos="3150"/>
              </w:tabs>
              <w:jc w:val="both"/>
              <w:rPr>
                <w:rFonts w:ascii="Times New Roman" w:hAnsi="Times New Roman" w:cs="Times New Roman"/>
                <w:sz w:val="24"/>
                <w:szCs w:val="24"/>
              </w:rPr>
            </w:pPr>
          </w:p>
        </w:tc>
        <w:tc>
          <w:tcPr>
            <w:tcW w:w="1172" w:type="dxa"/>
          </w:tcPr>
          <w:p w:rsidR="00D34818" w:rsidRDefault="00D34818" w:rsidP="00D34818">
            <w:pPr>
              <w:tabs>
                <w:tab w:val="left" w:pos="3150"/>
              </w:tabs>
              <w:jc w:val="both"/>
              <w:rPr>
                <w:rFonts w:ascii="Times New Roman" w:hAnsi="Times New Roman" w:cs="Times New Roman"/>
                <w:sz w:val="24"/>
                <w:szCs w:val="24"/>
              </w:rPr>
            </w:pPr>
          </w:p>
        </w:tc>
        <w:tc>
          <w:tcPr>
            <w:tcW w:w="1815" w:type="dxa"/>
          </w:tcPr>
          <w:p w:rsidR="00D34818" w:rsidRDefault="00D34818" w:rsidP="00D34818">
            <w:pPr>
              <w:tabs>
                <w:tab w:val="left" w:pos="3150"/>
              </w:tabs>
              <w:jc w:val="both"/>
              <w:rPr>
                <w:rFonts w:ascii="Times New Roman" w:hAnsi="Times New Roman" w:cs="Times New Roman"/>
                <w:sz w:val="24"/>
                <w:szCs w:val="24"/>
              </w:rPr>
            </w:pPr>
          </w:p>
        </w:tc>
        <w:tc>
          <w:tcPr>
            <w:tcW w:w="1241" w:type="dxa"/>
          </w:tcPr>
          <w:p w:rsidR="00D34818" w:rsidRDefault="00D34818" w:rsidP="00D34818">
            <w:pPr>
              <w:tabs>
                <w:tab w:val="left" w:pos="3150"/>
              </w:tabs>
              <w:jc w:val="both"/>
              <w:rPr>
                <w:rFonts w:ascii="Times New Roman" w:hAnsi="Times New Roman" w:cs="Times New Roman"/>
                <w:sz w:val="24"/>
                <w:szCs w:val="24"/>
              </w:rPr>
            </w:pPr>
          </w:p>
        </w:tc>
      </w:tr>
      <w:tr w:rsidR="00D34818" w:rsidTr="00DB06D3">
        <w:tc>
          <w:tcPr>
            <w:tcW w:w="392" w:type="dxa"/>
          </w:tcPr>
          <w:p w:rsidR="00D34818" w:rsidRPr="00442592" w:rsidRDefault="00D34818" w:rsidP="00442592">
            <w:pPr>
              <w:tabs>
                <w:tab w:val="left" w:pos="3150"/>
              </w:tabs>
              <w:jc w:val="center"/>
              <w:rPr>
                <w:rFonts w:ascii="Times New Roman" w:hAnsi="Times New Roman" w:cs="Times New Roman"/>
                <w:sz w:val="20"/>
                <w:szCs w:val="20"/>
              </w:rPr>
            </w:pPr>
            <w:r w:rsidRPr="00442592">
              <w:rPr>
                <w:rFonts w:ascii="Times New Roman" w:hAnsi="Times New Roman" w:cs="Times New Roman"/>
                <w:sz w:val="20"/>
                <w:szCs w:val="20"/>
              </w:rPr>
              <w:t>3.</w:t>
            </w:r>
          </w:p>
        </w:tc>
        <w:tc>
          <w:tcPr>
            <w:tcW w:w="1134" w:type="dxa"/>
          </w:tcPr>
          <w:p w:rsidR="00D34818" w:rsidRDefault="00D34818" w:rsidP="00D34818">
            <w:pPr>
              <w:tabs>
                <w:tab w:val="left" w:pos="3150"/>
              </w:tabs>
              <w:jc w:val="both"/>
              <w:rPr>
                <w:rFonts w:ascii="Times New Roman" w:hAnsi="Times New Roman" w:cs="Times New Roman"/>
                <w:sz w:val="24"/>
                <w:szCs w:val="24"/>
              </w:rPr>
            </w:pPr>
          </w:p>
        </w:tc>
        <w:tc>
          <w:tcPr>
            <w:tcW w:w="1349" w:type="dxa"/>
          </w:tcPr>
          <w:p w:rsidR="00D34818" w:rsidRDefault="00D34818" w:rsidP="00D34818">
            <w:pPr>
              <w:tabs>
                <w:tab w:val="left" w:pos="3150"/>
              </w:tabs>
              <w:jc w:val="both"/>
              <w:rPr>
                <w:rFonts w:ascii="Times New Roman" w:hAnsi="Times New Roman" w:cs="Times New Roman"/>
                <w:sz w:val="24"/>
                <w:szCs w:val="24"/>
              </w:rPr>
            </w:pPr>
          </w:p>
        </w:tc>
        <w:tc>
          <w:tcPr>
            <w:tcW w:w="1329" w:type="dxa"/>
          </w:tcPr>
          <w:p w:rsidR="00D34818" w:rsidRDefault="00D34818" w:rsidP="00D34818">
            <w:pPr>
              <w:tabs>
                <w:tab w:val="left" w:pos="3150"/>
              </w:tabs>
              <w:jc w:val="both"/>
              <w:rPr>
                <w:rFonts w:ascii="Times New Roman" w:hAnsi="Times New Roman" w:cs="Times New Roman"/>
                <w:sz w:val="24"/>
                <w:szCs w:val="24"/>
              </w:rPr>
            </w:pPr>
          </w:p>
        </w:tc>
        <w:tc>
          <w:tcPr>
            <w:tcW w:w="1139" w:type="dxa"/>
          </w:tcPr>
          <w:p w:rsidR="00D34818" w:rsidRDefault="00D34818" w:rsidP="00D34818">
            <w:pPr>
              <w:tabs>
                <w:tab w:val="left" w:pos="3150"/>
              </w:tabs>
              <w:jc w:val="both"/>
              <w:rPr>
                <w:rFonts w:ascii="Times New Roman" w:hAnsi="Times New Roman" w:cs="Times New Roman"/>
                <w:sz w:val="24"/>
                <w:szCs w:val="24"/>
              </w:rPr>
            </w:pPr>
          </w:p>
        </w:tc>
        <w:tc>
          <w:tcPr>
            <w:tcW w:w="1172" w:type="dxa"/>
          </w:tcPr>
          <w:p w:rsidR="00D34818" w:rsidRDefault="00D34818" w:rsidP="00D34818">
            <w:pPr>
              <w:tabs>
                <w:tab w:val="left" w:pos="3150"/>
              </w:tabs>
              <w:jc w:val="both"/>
              <w:rPr>
                <w:rFonts w:ascii="Times New Roman" w:hAnsi="Times New Roman" w:cs="Times New Roman"/>
                <w:sz w:val="24"/>
                <w:szCs w:val="24"/>
              </w:rPr>
            </w:pPr>
          </w:p>
        </w:tc>
        <w:tc>
          <w:tcPr>
            <w:tcW w:w="1815" w:type="dxa"/>
          </w:tcPr>
          <w:p w:rsidR="00D34818" w:rsidRDefault="00D34818" w:rsidP="00D34818">
            <w:pPr>
              <w:tabs>
                <w:tab w:val="left" w:pos="3150"/>
              </w:tabs>
              <w:jc w:val="both"/>
              <w:rPr>
                <w:rFonts w:ascii="Times New Roman" w:hAnsi="Times New Roman" w:cs="Times New Roman"/>
                <w:sz w:val="24"/>
                <w:szCs w:val="24"/>
              </w:rPr>
            </w:pPr>
          </w:p>
        </w:tc>
        <w:tc>
          <w:tcPr>
            <w:tcW w:w="1241" w:type="dxa"/>
          </w:tcPr>
          <w:p w:rsidR="00D34818" w:rsidRDefault="00D34818" w:rsidP="00D34818">
            <w:pPr>
              <w:tabs>
                <w:tab w:val="left" w:pos="3150"/>
              </w:tabs>
              <w:jc w:val="both"/>
              <w:rPr>
                <w:rFonts w:ascii="Times New Roman" w:hAnsi="Times New Roman" w:cs="Times New Roman"/>
                <w:sz w:val="24"/>
                <w:szCs w:val="24"/>
              </w:rPr>
            </w:pPr>
          </w:p>
        </w:tc>
      </w:tr>
      <w:tr w:rsidR="00D34818" w:rsidTr="00DB06D3">
        <w:tc>
          <w:tcPr>
            <w:tcW w:w="392" w:type="dxa"/>
          </w:tcPr>
          <w:p w:rsidR="00D34818" w:rsidRPr="00442592" w:rsidRDefault="00D34818" w:rsidP="00442592">
            <w:pPr>
              <w:tabs>
                <w:tab w:val="left" w:pos="3150"/>
              </w:tabs>
              <w:jc w:val="center"/>
              <w:rPr>
                <w:rFonts w:ascii="Times New Roman" w:hAnsi="Times New Roman" w:cs="Times New Roman"/>
                <w:sz w:val="20"/>
                <w:szCs w:val="20"/>
              </w:rPr>
            </w:pPr>
            <w:r w:rsidRPr="00442592">
              <w:rPr>
                <w:rFonts w:ascii="Times New Roman" w:hAnsi="Times New Roman" w:cs="Times New Roman"/>
                <w:sz w:val="20"/>
                <w:szCs w:val="20"/>
              </w:rPr>
              <w:t>4.</w:t>
            </w:r>
          </w:p>
        </w:tc>
        <w:tc>
          <w:tcPr>
            <w:tcW w:w="1134" w:type="dxa"/>
          </w:tcPr>
          <w:p w:rsidR="00D34818" w:rsidRDefault="00D34818" w:rsidP="00D34818">
            <w:pPr>
              <w:tabs>
                <w:tab w:val="left" w:pos="3150"/>
              </w:tabs>
              <w:jc w:val="both"/>
              <w:rPr>
                <w:rFonts w:ascii="Times New Roman" w:hAnsi="Times New Roman" w:cs="Times New Roman"/>
                <w:sz w:val="24"/>
                <w:szCs w:val="24"/>
              </w:rPr>
            </w:pPr>
          </w:p>
        </w:tc>
        <w:tc>
          <w:tcPr>
            <w:tcW w:w="1349" w:type="dxa"/>
          </w:tcPr>
          <w:p w:rsidR="00D34818" w:rsidRDefault="00D34818" w:rsidP="00D34818">
            <w:pPr>
              <w:tabs>
                <w:tab w:val="left" w:pos="3150"/>
              </w:tabs>
              <w:jc w:val="both"/>
              <w:rPr>
                <w:rFonts w:ascii="Times New Roman" w:hAnsi="Times New Roman" w:cs="Times New Roman"/>
                <w:sz w:val="24"/>
                <w:szCs w:val="24"/>
              </w:rPr>
            </w:pPr>
          </w:p>
        </w:tc>
        <w:tc>
          <w:tcPr>
            <w:tcW w:w="1329" w:type="dxa"/>
          </w:tcPr>
          <w:p w:rsidR="00D34818" w:rsidRDefault="00D34818" w:rsidP="00D34818">
            <w:pPr>
              <w:tabs>
                <w:tab w:val="left" w:pos="3150"/>
              </w:tabs>
              <w:jc w:val="both"/>
              <w:rPr>
                <w:rFonts w:ascii="Times New Roman" w:hAnsi="Times New Roman" w:cs="Times New Roman"/>
                <w:sz w:val="24"/>
                <w:szCs w:val="24"/>
              </w:rPr>
            </w:pPr>
          </w:p>
        </w:tc>
        <w:tc>
          <w:tcPr>
            <w:tcW w:w="1139" w:type="dxa"/>
          </w:tcPr>
          <w:p w:rsidR="00D34818" w:rsidRDefault="00D34818" w:rsidP="00D34818">
            <w:pPr>
              <w:tabs>
                <w:tab w:val="left" w:pos="3150"/>
              </w:tabs>
              <w:jc w:val="both"/>
              <w:rPr>
                <w:rFonts w:ascii="Times New Roman" w:hAnsi="Times New Roman" w:cs="Times New Roman"/>
                <w:sz w:val="24"/>
                <w:szCs w:val="24"/>
              </w:rPr>
            </w:pPr>
          </w:p>
        </w:tc>
        <w:tc>
          <w:tcPr>
            <w:tcW w:w="1172" w:type="dxa"/>
          </w:tcPr>
          <w:p w:rsidR="00D34818" w:rsidRDefault="00D34818" w:rsidP="00D34818">
            <w:pPr>
              <w:tabs>
                <w:tab w:val="left" w:pos="3150"/>
              </w:tabs>
              <w:jc w:val="both"/>
              <w:rPr>
                <w:rFonts w:ascii="Times New Roman" w:hAnsi="Times New Roman" w:cs="Times New Roman"/>
                <w:sz w:val="24"/>
                <w:szCs w:val="24"/>
              </w:rPr>
            </w:pPr>
          </w:p>
        </w:tc>
        <w:tc>
          <w:tcPr>
            <w:tcW w:w="1815" w:type="dxa"/>
          </w:tcPr>
          <w:p w:rsidR="00D34818" w:rsidRDefault="00D34818" w:rsidP="00D34818">
            <w:pPr>
              <w:tabs>
                <w:tab w:val="left" w:pos="3150"/>
              </w:tabs>
              <w:jc w:val="both"/>
              <w:rPr>
                <w:rFonts w:ascii="Times New Roman" w:hAnsi="Times New Roman" w:cs="Times New Roman"/>
                <w:sz w:val="24"/>
                <w:szCs w:val="24"/>
              </w:rPr>
            </w:pPr>
          </w:p>
        </w:tc>
        <w:tc>
          <w:tcPr>
            <w:tcW w:w="1241" w:type="dxa"/>
          </w:tcPr>
          <w:p w:rsidR="00D34818" w:rsidRDefault="00D34818" w:rsidP="00D34818">
            <w:pPr>
              <w:tabs>
                <w:tab w:val="left" w:pos="3150"/>
              </w:tabs>
              <w:jc w:val="both"/>
              <w:rPr>
                <w:rFonts w:ascii="Times New Roman" w:hAnsi="Times New Roman" w:cs="Times New Roman"/>
                <w:sz w:val="24"/>
                <w:szCs w:val="24"/>
              </w:rPr>
            </w:pPr>
          </w:p>
        </w:tc>
      </w:tr>
      <w:tr w:rsidR="00D34818" w:rsidTr="00DB06D3">
        <w:tc>
          <w:tcPr>
            <w:tcW w:w="392" w:type="dxa"/>
          </w:tcPr>
          <w:p w:rsidR="00D34818" w:rsidRPr="00442592" w:rsidRDefault="00D34818" w:rsidP="00442592">
            <w:pPr>
              <w:tabs>
                <w:tab w:val="left" w:pos="3150"/>
              </w:tabs>
              <w:jc w:val="center"/>
              <w:rPr>
                <w:rFonts w:ascii="Times New Roman" w:hAnsi="Times New Roman" w:cs="Times New Roman"/>
                <w:sz w:val="20"/>
                <w:szCs w:val="20"/>
              </w:rPr>
            </w:pPr>
            <w:r w:rsidRPr="00442592">
              <w:rPr>
                <w:rFonts w:ascii="Times New Roman" w:hAnsi="Times New Roman" w:cs="Times New Roman"/>
                <w:sz w:val="20"/>
                <w:szCs w:val="20"/>
              </w:rPr>
              <w:t>5.</w:t>
            </w:r>
          </w:p>
        </w:tc>
        <w:tc>
          <w:tcPr>
            <w:tcW w:w="1134" w:type="dxa"/>
          </w:tcPr>
          <w:p w:rsidR="00D34818" w:rsidRDefault="00D34818" w:rsidP="00D34818">
            <w:pPr>
              <w:tabs>
                <w:tab w:val="left" w:pos="3150"/>
              </w:tabs>
              <w:jc w:val="both"/>
              <w:rPr>
                <w:rFonts w:ascii="Times New Roman" w:hAnsi="Times New Roman" w:cs="Times New Roman"/>
                <w:sz w:val="24"/>
                <w:szCs w:val="24"/>
              </w:rPr>
            </w:pPr>
          </w:p>
        </w:tc>
        <w:tc>
          <w:tcPr>
            <w:tcW w:w="1349" w:type="dxa"/>
          </w:tcPr>
          <w:p w:rsidR="00D34818" w:rsidRDefault="00D34818" w:rsidP="00D34818">
            <w:pPr>
              <w:tabs>
                <w:tab w:val="left" w:pos="3150"/>
              </w:tabs>
              <w:jc w:val="both"/>
              <w:rPr>
                <w:rFonts w:ascii="Times New Roman" w:hAnsi="Times New Roman" w:cs="Times New Roman"/>
                <w:sz w:val="24"/>
                <w:szCs w:val="24"/>
              </w:rPr>
            </w:pPr>
          </w:p>
        </w:tc>
        <w:tc>
          <w:tcPr>
            <w:tcW w:w="1329" w:type="dxa"/>
          </w:tcPr>
          <w:p w:rsidR="00D34818" w:rsidRDefault="00D34818" w:rsidP="00D34818">
            <w:pPr>
              <w:tabs>
                <w:tab w:val="left" w:pos="3150"/>
              </w:tabs>
              <w:jc w:val="both"/>
              <w:rPr>
                <w:rFonts w:ascii="Times New Roman" w:hAnsi="Times New Roman" w:cs="Times New Roman"/>
                <w:sz w:val="24"/>
                <w:szCs w:val="24"/>
              </w:rPr>
            </w:pPr>
          </w:p>
        </w:tc>
        <w:tc>
          <w:tcPr>
            <w:tcW w:w="1139" w:type="dxa"/>
          </w:tcPr>
          <w:p w:rsidR="00D34818" w:rsidRDefault="00D34818" w:rsidP="00D34818">
            <w:pPr>
              <w:tabs>
                <w:tab w:val="left" w:pos="3150"/>
              </w:tabs>
              <w:jc w:val="both"/>
              <w:rPr>
                <w:rFonts w:ascii="Times New Roman" w:hAnsi="Times New Roman" w:cs="Times New Roman"/>
                <w:sz w:val="24"/>
                <w:szCs w:val="24"/>
              </w:rPr>
            </w:pPr>
          </w:p>
        </w:tc>
        <w:tc>
          <w:tcPr>
            <w:tcW w:w="1172" w:type="dxa"/>
          </w:tcPr>
          <w:p w:rsidR="00D34818" w:rsidRDefault="00D34818" w:rsidP="00D34818">
            <w:pPr>
              <w:tabs>
                <w:tab w:val="left" w:pos="3150"/>
              </w:tabs>
              <w:jc w:val="both"/>
              <w:rPr>
                <w:rFonts w:ascii="Times New Roman" w:hAnsi="Times New Roman" w:cs="Times New Roman"/>
                <w:sz w:val="24"/>
                <w:szCs w:val="24"/>
              </w:rPr>
            </w:pPr>
          </w:p>
        </w:tc>
        <w:tc>
          <w:tcPr>
            <w:tcW w:w="1815" w:type="dxa"/>
          </w:tcPr>
          <w:p w:rsidR="00D34818" w:rsidRDefault="00D34818" w:rsidP="00D34818">
            <w:pPr>
              <w:tabs>
                <w:tab w:val="left" w:pos="3150"/>
              </w:tabs>
              <w:jc w:val="both"/>
              <w:rPr>
                <w:rFonts w:ascii="Times New Roman" w:hAnsi="Times New Roman" w:cs="Times New Roman"/>
                <w:sz w:val="24"/>
                <w:szCs w:val="24"/>
              </w:rPr>
            </w:pPr>
          </w:p>
        </w:tc>
        <w:tc>
          <w:tcPr>
            <w:tcW w:w="1241" w:type="dxa"/>
          </w:tcPr>
          <w:p w:rsidR="00D34818" w:rsidRDefault="00D34818" w:rsidP="00D34818">
            <w:pPr>
              <w:tabs>
                <w:tab w:val="left" w:pos="3150"/>
              </w:tabs>
              <w:jc w:val="both"/>
              <w:rPr>
                <w:rFonts w:ascii="Times New Roman" w:hAnsi="Times New Roman" w:cs="Times New Roman"/>
                <w:sz w:val="24"/>
                <w:szCs w:val="24"/>
              </w:rPr>
            </w:pPr>
          </w:p>
        </w:tc>
      </w:tr>
      <w:tr w:rsidR="00D34818" w:rsidTr="00DB06D3">
        <w:tc>
          <w:tcPr>
            <w:tcW w:w="392" w:type="dxa"/>
          </w:tcPr>
          <w:p w:rsidR="00D34818" w:rsidRPr="00442592" w:rsidRDefault="00D34818" w:rsidP="00442592">
            <w:pPr>
              <w:tabs>
                <w:tab w:val="left" w:pos="3150"/>
              </w:tabs>
              <w:jc w:val="center"/>
              <w:rPr>
                <w:rFonts w:ascii="Times New Roman" w:hAnsi="Times New Roman" w:cs="Times New Roman"/>
                <w:sz w:val="20"/>
                <w:szCs w:val="20"/>
              </w:rPr>
            </w:pPr>
            <w:r w:rsidRPr="00442592">
              <w:rPr>
                <w:rFonts w:ascii="Times New Roman" w:hAnsi="Times New Roman" w:cs="Times New Roman"/>
                <w:sz w:val="20"/>
                <w:szCs w:val="20"/>
              </w:rPr>
              <w:t>6.</w:t>
            </w:r>
          </w:p>
        </w:tc>
        <w:tc>
          <w:tcPr>
            <w:tcW w:w="1134" w:type="dxa"/>
          </w:tcPr>
          <w:p w:rsidR="00D34818" w:rsidRDefault="00D34818" w:rsidP="00D34818">
            <w:pPr>
              <w:tabs>
                <w:tab w:val="left" w:pos="3150"/>
              </w:tabs>
              <w:jc w:val="both"/>
              <w:rPr>
                <w:rFonts w:ascii="Times New Roman" w:hAnsi="Times New Roman" w:cs="Times New Roman"/>
                <w:sz w:val="24"/>
                <w:szCs w:val="24"/>
              </w:rPr>
            </w:pPr>
          </w:p>
        </w:tc>
        <w:tc>
          <w:tcPr>
            <w:tcW w:w="1349" w:type="dxa"/>
          </w:tcPr>
          <w:p w:rsidR="00D34818" w:rsidRDefault="00D34818" w:rsidP="00D34818">
            <w:pPr>
              <w:tabs>
                <w:tab w:val="left" w:pos="3150"/>
              </w:tabs>
              <w:jc w:val="both"/>
              <w:rPr>
                <w:rFonts w:ascii="Times New Roman" w:hAnsi="Times New Roman" w:cs="Times New Roman"/>
                <w:sz w:val="24"/>
                <w:szCs w:val="24"/>
              </w:rPr>
            </w:pPr>
          </w:p>
        </w:tc>
        <w:tc>
          <w:tcPr>
            <w:tcW w:w="1329" w:type="dxa"/>
          </w:tcPr>
          <w:p w:rsidR="00D34818" w:rsidRDefault="00D34818" w:rsidP="00D34818">
            <w:pPr>
              <w:tabs>
                <w:tab w:val="left" w:pos="3150"/>
              </w:tabs>
              <w:jc w:val="both"/>
              <w:rPr>
                <w:rFonts w:ascii="Times New Roman" w:hAnsi="Times New Roman" w:cs="Times New Roman"/>
                <w:sz w:val="24"/>
                <w:szCs w:val="24"/>
              </w:rPr>
            </w:pPr>
          </w:p>
        </w:tc>
        <w:tc>
          <w:tcPr>
            <w:tcW w:w="1139" w:type="dxa"/>
          </w:tcPr>
          <w:p w:rsidR="00D34818" w:rsidRDefault="00D34818" w:rsidP="00D34818">
            <w:pPr>
              <w:tabs>
                <w:tab w:val="left" w:pos="3150"/>
              </w:tabs>
              <w:jc w:val="both"/>
              <w:rPr>
                <w:rFonts w:ascii="Times New Roman" w:hAnsi="Times New Roman" w:cs="Times New Roman"/>
                <w:sz w:val="24"/>
                <w:szCs w:val="24"/>
              </w:rPr>
            </w:pPr>
          </w:p>
        </w:tc>
        <w:tc>
          <w:tcPr>
            <w:tcW w:w="1172" w:type="dxa"/>
          </w:tcPr>
          <w:p w:rsidR="00D34818" w:rsidRDefault="00D34818" w:rsidP="00D34818">
            <w:pPr>
              <w:tabs>
                <w:tab w:val="left" w:pos="3150"/>
              </w:tabs>
              <w:jc w:val="both"/>
              <w:rPr>
                <w:rFonts w:ascii="Times New Roman" w:hAnsi="Times New Roman" w:cs="Times New Roman"/>
                <w:sz w:val="24"/>
                <w:szCs w:val="24"/>
              </w:rPr>
            </w:pPr>
          </w:p>
        </w:tc>
        <w:tc>
          <w:tcPr>
            <w:tcW w:w="1815" w:type="dxa"/>
          </w:tcPr>
          <w:p w:rsidR="00D34818" w:rsidRDefault="00D34818" w:rsidP="00D34818">
            <w:pPr>
              <w:tabs>
                <w:tab w:val="left" w:pos="3150"/>
              </w:tabs>
              <w:jc w:val="both"/>
              <w:rPr>
                <w:rFonts w:ascii="Times New Roman" w:hAnsi="Times New Roman" w:cs="Times New Roman"/>
                <w:sz w:val="24"/>
                <w:szCs w:val="24"/>
              </w:rPr>
            </w:pPr>
          </w:p>
        </w:tc>
        <w:tc>
          <w:tcPr>
            <w:tcW w:w="1241" w:type="dxa"/>
          </w:tcPr>
          <w:p w:rsidR="00D34818" w:rsidRDefault="00D34818" w:rsidP="00D34818">
            <w:pPr>
              <w:tabs>
                <w:tab w:val="left" w:pos="3150"/>
              </w:tabs>
              <w:jc w:val="both"/>
              <w:rPr>
                <w:rFonts w:ascii="Times New Roman" w:hAnsi="Times New Roman" w:cs="Times New Roman"/>
                <w:sz w:val="24"/>
                <w:szCs w:val="24"/>
              </w:rPr>
            </w:pPr>
          </w:p>
        </w:tc>
      </w:tr>
    </w:tbl>
    <w:p w:rsidR="001D19E6" w:rsidRDefault="001D19E6" w:rsidP="00D34818">
      <w:pPr>
        <w:tabs>
          <w:tab w:val="left" w:pos="3150"/>
        </w:tabs>
        <w:spacing w:after="0"/>
        <w:jc w:val="both"/>
        <w:rPr>
          <w:rFonts w:ascii="Times New Roman" w:hAnsi="Times New Roman" w:cs="Times New Roman"/>
          <w:sz w:val="24"/>
          <w:szCs w:val="24"/>
        </w:rPr>
      </w:pPr>
    </w:p>
    <w:p w:rsidR="001D19E6" w:rsidRPr="001D19E6" w:rsidRDefault="001D19E6" w:rsidP="001D19E6">
      <w:pPr>
        <w:rPr>
          <w:rFonts w:ascii="Times New Roman" w:hAnsi="Times New Roman" w:cs="Times New Roman"/>
          <w:sz w:val="24"/>
          <w:szCs w:val="24"/>
        </w:rPr>
      </w:pPr>
    </w:p>
    <w:p w:rsidR="001D19E6" w:rsidRPr="001D19E6" w:rsidRDefault="001D19E6" w:rsidP="001D19E6">
      <w:pPr>
        <w:rPr>
          <w:rFonts w:ascii="Times New Roman" w:hAnsi="Times New Roman" w:cs="Times New Roman"/>
          <w:sz w:val="24"/>
          <w:szCs w:val="24"/>
        </w:rPr>
      </w:pPr>
    </w:p>
    <w:p w:rsidR="001D19E6" w:rsidRPr="001D19E6" w:rsidRDefault="001D19E6" w:rsidP="001D19E6">
      <w:pPr>
        <w:rPr>
          <w:rFonts w:ascii="Times New Roman" w:hAnsi="Times New Roman" w:cs="Times New Roman"/>
          <w:sz w:val="24"/>
          <w:szCs w:val="24"/>
        </w:rPr>
      </w:pPr>
    </w:p>
    <w:p w:rsidR="001D19E6" w:rsidRPr="001D19E6" w:rsidRDefault="001D19E6" w:rsidP="001D19E6">
      <w:pPr>
        <w:rPr>
          <w:rFonts w:ascii="Times New Roman" w:hAnsi="Times New Roman" w:cs="Times New Roman"/>
          <w:sz w:val="24"/>
          <w:szCs w:val="24"/>
        </w:rPr>
      </w:pPr>
    </w:p>
    <w:p w:rsidR="001D19E6" w:rsidRPr="001D19E6" w:rsidRDefault="001D19E6" w:rsidP="001D19E6">
      <w:pPr>
        <w:rPr>
          <w:rFonts w:ascii="Times New Roman" w:hAnsi="Times New Roman" w:cs="Times New Roman"/>
          <w:sz w:val="24"/>
          <w:szCs w:val="24"/>
        </w:rPr>
      </w:pPr>
    </w:p>
    <w:p w:rsidR="001D19E6" w:rsidRPr="001D19E6" w:rsidRDefault="001D19E6" w:rsidP="001D19E6">
      <w:pPr>
        <w:rPr>
          <w:rFonts w:ascii="Times New Roman" w:hAnsi="Times New Roman" w:cs="Times New Roman"/>
          <w:sz w:val="24"/>
          <w:szCs w:val="24"/>
        </w:rPr>
      </w:pPr>
    </w:p>
    <w:p w:rsidR="001D19E6" w:rsidRPr="001D19E6" w:rsidRDefault="001D19E6" w:rsidP="001D19E6">
      <w:pPr>
        <w:rPr>
          <w:rFonts w:ascii="Times New Roman" w:hAnsi="Times New Roman" w:cs="Times New Roman"/>
          <w:sz w:val="24"/>
          <w:szCs w:val="24"/>
        </w:rPr>
      </w:pPr>
    </w:p>
    <w:p w:rsidR="001D19E6" w:rsidRPr="001D19E6" w:rsidRDefault="001D19E6" w:rsidP="001D19E6">
      <w:pPr>
        <w:rPr>
          <w:rFonts w:ascii="Times New Roman" w:hAnsi="Times New Roman" w:cs="Times New Roman"/>
          <w:sz w:val="24"/>
          <w:szCs w:val="24"/>
        </w:rPr>
      </w:pPr>
    </w:p>
    <w:p w:rsidR="001D19E6" w:rsidRPr="001D19E6" w:rsidRDefault="001D19E6" w:rsidP="001D19E6">
      <w:pPr>
        <w:rPr>
          <w:rFonts w:ascii="Times New Roman" w:hAnsi="Times New Roman" w:cs="Times New Roman"/>
          <w:sz w:val="24"/>
          <w:szCs w:val="24"/>
        </w:rPr>
      </w:pPr>
    </w:p>
    <w:p w:rsidR="001D19E6" w:rsidRDefault="001D19E6" w:rsidP="001D19E6">
      <w:pPr>
        <w:rPr>
          <w:rFonts w:ascii="Times New Roman" w:hAnsi="Times New Roman" w:cs="Times New Roman"/>
          <w:sz w:val="24"/>
          <w:szCs w:val="24"/>
        </w:rPr>
      </w:pPr>
    </w:p>
    <w:p w:rsidR="00D34818" w:rsidRDefault="001D19E6" w:rsidP="001D19E6">
      <w:pPr>
        <w:tabs>
          <w:tab w:val="left" w:pos="7665"/>
        </w:tabs>
        <w:rPr>
          <w:rFonts w:ascii="Times New Roman" w:hAnsi="Times New Roman" w:cs="Times New Roman"/>
          <w:sz w:val="24"/>
          <w:szCs w:val="24"/>
        </w:rPr>
      </w:pPr>
      <w:r>
        <w:rPr>
          <w:rFonts w:ascii="Times New Roman" w:hAnsi="Times New Roman" w:cs="Times New Roman"/>
          <w:sz w:val="24"/>
          <w:szCs w:val="24"/>
        </w:rPr>
        <w:tab/>
      </w:r>
    </w:p>
    <w:p w:rsidR="001D19E6" w:rsidRDefault="001D19E6" w:rsidP="001D19E6">
      <w:pPr>
        <w:tabs>
          <w:tab w:val="left" w:pos="7665"/>
        </w:tabs>
        <w:rPr>
          <w:rFonts w:ascii="Times New Roman" w:hAnsi="Times New Roman" w:cs="Times New Roman"/>
          <w:sz w:val="24"/>
          <w:szCs w:val="24"/>
        </w:rPr>
      </w:pPr>
    </w:p>
    <w:p w:rsidR="001D19E6" w:rsidRDefault="001D19E6" w:rsidP="001D19E6">
      <w:pPr>
        <w:tabs>
          <w:tab w:val="left" w:pos="7665"/>
        </w:tabs>
        <w:rPr>
          <w:rFonts w:ascii="Times New Roman" w:hAnsi="Times New Roman" w:cs="Times New Roman"/>
          <w:sz w:val="24"/>
          <w:szCs w:val="24"/>
        </w:rPr>
      </w:pPr>
    </w:p>
    <w:p w:rsidR="001D19E6" w:rsidRDefault="001D19E6" w:rsidP="001D19E6">
      <w:pPr>
        <w:tabs>
          <w:tab w:val="left" w:pos="7665"/>
        </w:tabs>
        <w:rPr>
          <w:rFonts w:ascii="Times New Roman" w:hAnsi="Times New Roman" w:cs="Times New Roman"/>
          <w:sz w:val="24"/>
          <w:szCs w:val="24"/>
        </w:rPr>
      </w:pPr>
    </w:p>
    <w:p w:rsidR="001D19E6" w:rsidRPr="0027193A" w:rsidRDefault="001D19E6" w:rsidP="001D19E6">
      <w:pPr>
        <w:pStyle w:val="af0"/>
        <w:keepNext/>
        <w:pageBreakBefore/>
        <w:ind w:left="6521"/>
        <w:rPr>
          <w:b w:val="0"/>
        </w:rPr>
      </w:pPr>
      <w:r w:rsidRPr="0027193A">
        <w:rPr>
          <w:b w:val="0"/>
        </w:rPr>
        <w:t xml:space="preserve">Приложение № </w:t>
      </w:r>
      <w:r>
        <w:rPr>
          <w:b w:val="0"/>
        </w:rPr>
        <w:t>3</w:t>
      </w:r>
      <w:r w:rsidRPr="0027193A">
        <w:rPr>
          <w:b w:val="0"/>
        </w:rPr>
        <w:br/>
        <w:t>к Антикоррупционной политике</w:t>
      </w:r>
    </w:p>
    <w:p w:rsidR="001D19E6" w:rsidRDefault="001D19E6" w:rsidP="001D19E6">
      <w:pPr>
        <w:ind w:left="6521"/>
        <w:rPr>
          <w:rFonts w:ascii="Times New Roman" w:hAnsi="Times New Roman" w:cs="Times New Roman"/>
          <w:sz w:val="20"/>
          <w:szCs w:val="20"/>
        </w:rPr>
      </w:pPr>
      <w:r>
        <w:rPr>
          <w:rFonts w:ascii="Times New Roman" w:hAnsi="Times New Roman" w:cs="Times New Roman"/>
          <w:sz w:val="20"/>
          <w:szCs w:val="20"/>
        </w:rPr>
        <w:t>ГБПОУ ДТБТ</w:t>
      </w:r>
    </w:p>
    <w:p w:rsidR="00B60736" w:rsidRPr="00563834" w:rsidRDefault="00B60736" w:rsidP="00B60736">
      <w:pPr>
        <w:pStyle w:val="ConsPlusNonformat"/>
        <w:jc w:val="right"/>
        <w:rPr>
          <w:rFonts w:ascii="Times New Roman" w:hAnsi="Times New Roman" w:cs="Times New Roman"/>
          <w:sz w:val="24"/>
          <w:szCs w:val="24"/>
        </w:rPr>
      </w:pPr>
      <w:r w:rsidRPr="00563834">
        <w:rPr>
          <w:rFonts w:ascii="Times New Roman" w:hAnsi="Times New Roman" w:cs="Times New Roman"/>
          <w:sz w:val="24"/>
          <w:szCs w:val="24"/>
        </w:rPr>
        <w:t>____________________________________________</w:t>
      </w:r>
    </w:p>
    <w:p w:rsidR="00B60736" w:rsidRPr="00D95615" w:rsidRDefault="00B60736" w:rsidP="00B60736">
      <w:pPr>
        <w:pStyle w:val="ConsPlusNonformat"/>
        <w:jc w:val="center"/>
        <w:rPr>
          <w:rFonts w:ascii="Times New Roman" w:hAnsi="Times New Roman" w:cs="Times New Roman"/>
          <w:sz w:val="16"/>
          <w:szCs w:val="16"/>
        </w:rPr>
      </w:pPr>
      <w:r w:rsidRPr="00D95615">
        <w:rPr>
          <w:rFonts w:ascii="Times New Roman" w:hAnsi="Times New Roman" w:cs="Times New Roman"/>
          <w:sz w:val="16"/>
          <w:szCs w:val="16"/>
        </w:rPr>
        <w:t xml:space="preserve">                                                                               (Должность представителя работодателя)</w:t>
      </w:r>
    </w:p>
    <w:p w:rsidR="00B60736" w:rsidRDefault="00B60736" w:rsidP="00B60736">
      <w:pPr>
        <w:pStyle w:val="ConsPlusNonformat"/>
        <w:jc w:val="center"/>
        <w:rPr>
          <w:rFonts w:ascii="Times New Roman" w:hAnsi="Times New Roman" w:cs="Times New Roman"/>
        </w:rPr>
      </w:pPr>
    </w:p>
    <w:p w:rsidR="00B60736" w:rsidRDefault="00B60736" w:rsidP="00B60736">
      <w:pPr>
        <w:pStyle w:val="ConsPlusNonformat"/>
        <w:rPr>
          <w:rFonts w:ascii="Times New Roman" w:hAnsi="Times New Roman" w:cs="Times New Roman"/>
        </w:rPr>
      </w:pPr>
      <w:r>
        <w:rPr>
          <w:rFonts w:ascii="Times New Roman" w:hAnsi="Times New Roman" w:cs="Times New Roman"/>
        </w:rPr>
        <w:t xml:space="preserve">                                                                                  ____________________________________________________</w:t>
      </w:r>
    </w:p>
    <w:p w:rsidR="00B60736" w:rsidRDefault="00B60736" w:rsidP="00B60736">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Pr="00D95615">
        <w:rPr>
          <w:rFonts w:ascii="Times New Roman" w:hAnsi="Times New Roman" w:cs="Times New Roman"/>
          <w:sz w:val="16"/>
          <w:szCs w:val="16"/>
        </w:rPr>
        <w:t>(Ф.И.О. представителя работодателя)</w:t>
      </w:r>
    </w:p>
    <w:p w:rsidR="00B60736" w:rsidRPr="00D95615" w:rsidRDefault="00B60736" w:rsidP="00B60736">
      <w:pPr>
        <w:pStyle w:val="ConsPlusNonformat"/>
        <w:rPr>
          <w:rFonts w:ascii="Times New Roman" w:hAnsi="Times New Roman" w:cs="Times New Roman"/>
          <w:sz w:val="16"/>
          <w:szCs w:val="16"/>
        </w:rPr>
      </w:pPr>
    </w:p>
    <w:p w:rsidR="00B60736" w:rsidRDefault="00B60736" w:rsidP="00B60736">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563834">
        <w:rPr>
          <w:rFonts w:ascii="Times New Roman" w:hAnsi="Times New Roman" w:cs="Times New Roman"/>
          <w:sz w:val="24"/>
          <w:szCs w:val="24"/>
        </w:rPr>
        <w:t>от _________________________________________</w:t>
      </w:r>
    </w:p>
    <w:p w:rsidR="00B60736" w:rsidRDefault="00B60736" w:rsidP="00B60736">
      <w:pPr>
        <w:pStyle w:val="ConsPlusNonformat"/>
        <w:jc w:val="right"/>
        <w:rPr>
          <w:rFonts w:ascii="Times New Roman" w:hAnsi="Times New Roman" w:cs="Times New Roman"/>
          <w:sz w:val="24"/>
          <w:szCs w:val="24"/>
        </w:rPr>
      </w:pPr>
    </w:p>
    <w:p w:rsidR="00B60736" w:rsidRPr="00563834" w:rsidRDefault="00B60736" w:rsidP="00B60736">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B60736" w:rsidRPr="004B1DD4" w:rsidRDefault="00B60736" w:rsidP="00B60736">
      <w:pPr>
        <w:pStyle w:val="ConsPlusNonformat"/>
        <w:rPr>
          <w:rFonts w:ascii="Times New Roman" w:hAnsi="Times New Roman" w:cs="Times New Roman"/>
          <w:sz w:val="16"/>
          <w:szCs w:val="16"/>
        </w:rPr>
      </w:pPr>
      <w:r w:rsidRPr="00563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1DD4">
        <w:rPr>
          <w:rFonts w:ascii="Times New Roman" w:hAnsi="Times New Roman" w:cs="Times New Roman"/>
          <w:sz w:val="16"/>
          <w:szCs w:val="16"/>
        </w:rPr>
        <w:t>(Ф.И.О., должность работника)</w:t>
      </w:r>
    </w:p>
    <w:p w:rsidR="00B60736" w:rsidRDefault="00B60736" w:rsidP="00B60736">
      <w:pPr>
        <w:pStyle w:val="ConsPlusNonformat"/>
        <w:jc w:val="right"/>
        <w:rPr>
          <w:rFonts w:ascii="Times New Roman" w:hAnsi="Times New Roman" w:cs="Times New Roman"/>
          <w:sz w:val="24"/>
          <w:szCs w:val="24"/>
        </w:rPr>
      </w:pPr>
      <w:r w:rsidRPr="00563834">
        <w:rPr>
          <w:rFonts w:ascii="Times New Roman" w:hAnsi="Times New Roman" w:cs="Times New Roman"/>
          <w:sz w:val="24"/>
          <w:szCs w:val="24"/>
        </w:rPr>
        <w:t xml:space="preserve">               ____________________________________________</w:t>
      </w:r>
    </w:p>
    <w:p w:rsidR="00B60736" w:rsidRDefault="00B60736" w:rsidP="00B60736">
      <w:pPr>
        <w:pStyle w:val="ConsPlusNonformat"/>
        <w:jc w:val="right"/>
        <w:rPr>
          <w:rFonts w:ascii="Times New Roman" w:hAnsi="Times New Roman" w:cs="Times New Roman"/>
          <w:sz w:val="24"/>
          <w:szCs w:val="24"/>
        </w:rPr>
      </w:pPr>
    </w:p>
    <w:p w:rsidR="00B60736" w:rsidRDefault="00B60736" w:rsidP="00B60736">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B60736" w:rsidRPr="004B1DD4" w:rsidRDefault="00B60736" w:rsidP="00B60736">
      <w:pPr>
        <w:pStyle w:val="ConsPlusNonformat"/>
        <w:jc w:val="center"/>
        <w:rPr>
          <w:rFonts w:ascii="Times New Roman" w:hAnsi="Times New Roman" w:cs="Times New Roman"/>
          <w:sz w:val="24"/>
          <w:szCs w:val="24"/>
        </w:rPr>
      </w:pPr>
      <w:r>
        <w:rPr>
          <w:rFonts w:ascii="Times New Roman" w:hAnsi="Times New Roman" w:cs="Times New Roman"/>
          <w:sz w:val="16"/>
          <w:szCs w:val="16"/>
        </w:rPr>
        <w:t xml:space="preserve">                                                                </w:t>
      </w:r>
      <w:r w:rsidRPr="004B1DD4">
        <w:rPr>
          <w:rFonts w:ascii="Times New Roman" w:hAnsi="Times New Roman" w:cs="Times New Roman"/>
          <w:sz w:val="16"/>
          <w:szCs w:val="16"/>
        </w:rPr>
        <w:t>(место жительства, телефон)</w:t>
      </w:r>
    </w:p>
    <w:p w:rsidR="00B60736" w:rsidRDefault="00B60736" w:rsidP="001D19E6">
      <w:pPr>
        <w:tabs>
          <w:tab w:val="left" w:pos="7665"/>
        </w:tabs>
        <w:rPr>
          <w:rFonts w:ascii="Times New Roman" w:hAnsi="Times New Roman" w:cs="Times New Roman"/>
          <w:sz w:val="24"/>
          <w:szCs w:val="24"/>
        </w:rPr>
      </w:pPr>
    </w:p>
    <w:p w:rsidR="00B60736" w:rsidRPr="00B60736" w:rsidRDefault="00B60736" w:rsidP="00063C9D">
      <w:pPr>
        <w:shd w:val="clear" w:color="auto" w:fill="FFFFFF"/>
        <w:spacing w:before="100" w:beforeAutospacing="1" w:after="0"/>
        <w:jc w:val="center"/>
        <w:rPr>
          <w:rFonts w:ascii="Times New Roman" w:hAnsi="Times New Roman" w:cs="Times New Roman"/>
          <w:sz w:val="24"/>
          <w:szCs w:val="24"/>
        </w:rPr>
      </w:pPr>
      <w:r>
        <w:rPr>
          <w:rFonts w:ascii="Times New Roman" w:hAnsi="Times New Roman" w:cs="Times New Roman"/>
          <w:sz w:val="24"/>
          <w:szCs w:val="24"/>
        </w:rPr>
        <w:tab/>
      </w:r>
      <w:r w:rsidRPr="00B60736">
        <w:rPr>
          <w:rFonts w:ascii="Times New Roman" w:hAnsi="Times New Roman" w:cs="Times New Roman"/>
          <w:b/>
          <w:bCs/>
          <w:sz w:val="24"/>
          <w:szCs w:val="24"/>
        </w:rPr>
        <w:t>УВЕДОМЛЕНИЕ</w:t>
      </w:r>
    </w:p>
    <w:p w:rsidR="00B60736" w:rsidRPr="00B60736" w:rsidRDefault="00B60736" w:rsidP="00B60736">
      <w:pPr>
        <w:shd w:val="clear" w:color="auto" w:fill="FFFFFF"/>
        <w:spacing w:after="100" w:afterAutospacing="1"/>
        <w:jc w:val="center"/>
        <w:rPr>
          <w:rFonts w:ascii="Times New Roman" w:hAnsi="Times New Roman" w:cs="Times New Roman"/>
          <w:sz w:val="24"/>
          <w:szCs w:val="24"/>
        </w:rPr>
      </w:pPr>
      <w:r w:rsidRPr="00B60736">
        <w:rPr>
          <w:rFonts w:ascii="Times New Roman" w:hAnsi="Times New Roman" w:cs="Times New Roman"/>
          <w:b/>
          <w:bCs/>
          <w:sz w:val="24"/>
          <w:szCs w:val="24"/>
        </w:rPr>
        <w:t>о случаях совершения коррупционных нарушений другими работниками, контрагентами, иными лицами</w:t>
      </w:r>
    </w:p>
    <w:p w:rsidR="00B60736" w:rsidRPr="00B60736" w:rsidRDefault="00B60736" w:rsidP="00B60736">
      <w:pPr>
        <w:shd w:val="clear" w:color="auto" w:fill="FFFFFF"/>
        <w:spacing w:before="100" w:beforeAutospacing="1" w:after="100" w:afterAutospacing="1"/>
        <w:jc w:val="both"/>
        <w:rPr>
          <w:rFonts w:ascii="Times New Roman" w:hAnsi="Times New Roman" w:cs="Times New Roman"/>
          <w:sz w:val="24"/>
          <w:szCs w:val="24"/>
        </w:rPr>
      </w:pPr>
      <w:r w:rsidRPr="00B60736">
        <w:rPr>
          <w:rFonts w:ascii="Times New Roman" w:hAnsi="Times New Roman" w:cs="Times New Roman"/>
          <w:sz w:val="24"/>
          <w:szCs w:val="24"/>
        </w:rPr>
        <w:t>Сообщаю, что:</w:t>
      </w:r>
    </w:p>
    <w:p w:rsidR="00B60736" w:rsidRDefault="00B60736" w:rsidP="00B6073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B6073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B60736" w:rsidRDefault="00B60736" w:rsidP="00B6073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60736" w:rsidRDefault="00B60736" w:rsidP="00B60736">
      <w:pPr>
        <w:shd w:val="clear" w:color="auto" w:fill="FFFFFF"/>
        <w:spacing w:after="0" w:line="240" w:lineRule="auto"/>
        <w:jc w:val="center"/>
        <w:rPr>
          <w:rFonts w:ascii="Times New Roman" w:hAnsi="Times New Roman" w:cs="Times New Roman"/>
          <w:sz w:val="16"/>
          <w:szCs w:val="16"/>
        </w:rPr>
      </w:pPr>
      <w:r w:rsidRPr="00B60736">
        <w:rPr>
          <w:rFonts w:ascii="Times New Roman" w:hAnsi="Times New Roman" w:cs="Times New Roman"/>
          <w:sz w:val="16"/>
          <w:szCs w:val="16"/>
        </w:rPr>
        <w:t>(описание обстоятельств, при которых стало известно о случаях совершения коррупционных нарушений другими работниками, контрагентами, иными лицами</w:t>
      </w:r>
      <w:r>
        <w:rPr>
          <w:rFonts w:ascii="Times New Roman" w:hAnsi="Times New Roman" w:cs="Times New Roman"/>
          <w:sz w:val="16"/>
          <w:szCs w:val="16"/>
        </w:rPr>
        <w:t xml:space="preserve">, </w:t>
      </w:r>
      <w:r w:rsidRPr="00B60736">
        <w:rPr>
          <w:rFonts w:ascii="Times New Roman" w:hAnsi="Times New Roman" w:cs="Times New Roman"/>
          <w:sz w:val="16"/>
          <w:szCs w:val="16"/>
        </w:rPr>
        <w:t>дата, место, время, другие условия)</w:t>
      </w:r>
    </w:p>
    <w:p w:rsidR="00B60736" w:rsidRPr="00B60736" w:rsidRDefault="00B60736" w:rsidP="00B60736">
      <w:pPr>
        <w:shd w:val="clear" w:color="auto" w:fill="FFFFFF"/>
        <w:spacing w:after="0" w:line="240" w:lineRule="auto"/>
        <w:jc w:val="both"/>
        <w:rPr>
          <w:rFonts w:ascii="Times New Roman" w:hAnsi="Times New Roman" w:cs="Times New Roman"/>
          <w:sz w:val="16"/>
          <w:szCs w:val="16"/>
        </w:rPr>
      </w:pPr>
    </w:p>
    <w:p w:rsidR="00B60736" w:rsidRPr="00B60736" w:rsidRDefault="00B60736" w:rsidP="000B27A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B6073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w:t>
      </w:r>
    </w:p>
    <w:p w:rsidR="00B60736" w:rsidRPr="00B60736" w:rsidRDefault="00B60736" w:rsidP="00B60736">
      <w:pPr>
        <w:shd w:val="clear" w:color="auto" w:fill="FFFFFF"/>
        <w:jc w:val="center"/>
        <w:rPr>
          <w:rFonts w:ascii="Times New Roman" w:hAnsi="Times New Roman" w:cs="Times New Roman"/>
          <w:sz w:val="16"/>
          <w:szCs w:val="16"/>
        </w:rPr>
      </w:pPr>
      <w:r w:rsidRPr="00B60736">
        <w:rPr>
          <w:rFonts w:ascii="Times New Roman" w:hAnsi="Times New Roman" w:cs="Times New Roman"/>
          <w:sz w:val="16"/>
          <w:szCs w:val="16"/>
        </w:rPr>
        <w:t>(подробные сведения о возможных (совершенных) коррупционных правонарушениях)</w:t>
      </w:r>
    </w:p>
    <w:p w:rsidR="00B60736" w:rsidRPr="00B60736" w:rsidRDefault="00B60736" w:rsidP="000B27AC">
      <w:pPr>
        <w:shd w:val="clear" w:color="auto" w:fill="FFFFFF"/>
        <w:spacing w:after="0" w:line="240" w:lineRule="auto"/>
        <w:jc w:val="both"/>
        <w:rPr>
          <w:rFonts w:ascii="Times New Roman" w:hAnsi="Times New Roman" w:cs="Times New Roman"/>
          <w:sz w:val="24"/>
          <w:szCs w:val="24"/>
        </w:rPr>
      </w:pPr>
      <w:r w:rsidRPr="00B60736">
        <w:rPr>
          <w:rFonts w:ascii="Times New Roman" w:hAnsi="Times New Roman" w:cs="Times New Roman"/>
          <w:sz w:val="24"/>
          <w:szCs w:val="24"/>
        </w:rPr>
        <w:t>3.___________________________________________________________________________________________________________________________________________________________________________________________________________________________________________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w:t>
      </w:r>
    </w:p>
    <w:p w:rsidR="00B60736" w:rsidRPr="00B60736" w:rsidRDefault="00B60736" w:rsidP="00B60736">
      <w:pPr>
        <w:shd w:val="clear" w:color="auto" w:fill="FFFFFF"/>
        <w:jc w:val="both"/>
        <w:rPr>
          <w:rFonts w:ascii="Times New Roman" w:hAnsi="Times New Roman" w:cs="Times New Roman"/>
          <w:sz w:val="16"/>
          <w:szCs w:val="16"/>
        </w:rPr>
      </w:pPr>
      <w:r w:rsidRPr="00B60736">
        <w:rPr>
          <w:rFonts w:ascii="Times New Roman" w:hAnsi="Times New Roman" w:cs="Times New Roman"/>
          <w:sz w:val="16"/>
          <w:szCs w:val="16"/>
        </w:rPr>
        <w:t>(все известные сведения о физическом (юридическом) лице, склоняющем к коррупционному правонарушению)</w:t>
      </w:r>
    </w:p>
    <w:p w:rsidR="00B60736" w:rsidRPr="00B60736" w:rsidRDefault="00B60736" w:rsidP="000B27A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B6073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w:t>
      </w:r>
      <w:r w:rsidR="000B27AC">
        <w:rPr>
          <w:rFonts w:ascii="Times New Roman" w:hAnsi="Times New Roman" w:cs="Times New Roman"/>
          <w:sz w:val="24"/>
          <w:szCs w:val="24"/>
        </w:rPr>
        <w:t>___________________________________________________________________________</w:t>
      </w:r>
    </w:p>
    <w:p w:rsidR="00B60736" w:rsidRPr="000B27AC" w:rsidRDefault="00B60736" w:rsidP="00B60736">
      <w:pPr>
        <w:shd w:val="clear" w:color="auto" w:fill="FFFFFF"/>
        <w:jc w:val="both"/>
        <w:rPr>
          <w:rFonts w:ascii="Times New Roman" w:hAnsi="Times New Roman" w:cs="Times New Roman"/>
          <w:sz w:val="16"/>
          <w:szCs w:val="16"/>
        </w:rPr>
      </w:pPr>
      <w:r w:rsidRPr="000B27AC">
        <w:rPr>
          <w:rFonts w:ascii="Times New Roman" w:hAnsi="Times New Roman" w:cs="Times New Roman"/>
          <w:sz w:val="16"/>
          <w:szCs w:val="16"/>
        </w:rPr>
        <w:t>(способ и обстоятельства склонения к коррупционному правонарушению (подкуп, угроза, обман и т.д.), а также информация об отказе (согласии) принять</w:t>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r>
      <w:r w:rsidRPr="000B27AC">
        <w:rPr>
          <w:rFonts w:ascii="Times New Roman" w:hAnsi="Times New Roman" w:cs="Times New Roman"/>
          <w:sz w:val="16"/>
          <w:szCs w:val="16"/>
        </w:rPr>
        <w:softHyphen/>
        <w:t xml:space="preserve"> предложение  лица  о  совершении  коррупционного  правонарушения)</w:t>
      </w:r>
    </w:p>
    <w:p w:rsidR="00B60736" w:rsidRPr="00B60736" w:rsidRDefault="00B60736" w:rsidP="00B60736">
      <w:pPr>
        <w:shd w:val="clear" w:color="auto" w:fill="FFFFFF"/>
        <w:jc w:val="both"/>
        <w:rPr>
          <w:rFonts w:ascii="Times New Roman" w:hAnsi="Times New Roman" w:cs="Times New Roman"/>
          <w:sz w:val="24"/>
          <w:szCs w:val="24"/>
        </w:rPr>
      </w:pPr>
    </w:p>
    <w:p w:rsidR="000B27AC" w:rsidRDefault="000B27AC" w:rsidP="000B27AC">
      <w:pPr>
        <w:tabs>
          <w:tab w:val="left" w:pos="5205"/>
        </w:tabs>
        <w:spacing w:after="0" w:line="240" w:lineRule="auto"/>
        <w:jc w:val="both"/>
        <w:rPr>
          <w:rFonts w:ascii="Times New Roman" w:hAnsi="Times New Roman" w:cs="Times New Roman"/>
          <w:bCs/>
          <w:sz w:val="24"/>
          <w:szCs w:val="24"/>
        </w:rPr>
      </w:pPr>
      <w:r w:rsidRPr="00D46442">
        <w:rPr>
          <w:rFonts w:ascii="Times New Roman" w:hAnsi="Times New Roman" w:cs="Times New Roman"/>
          <w:bCs/>
          <w:sz w:val="24"/>
          <w:szCs w:val="24"/>
        </w:rPr>
        <w:t>«___» ________ 20___ г.</w:t>
      </w:r>
      <w:r>
        <w:rPr>
          <w:rFonts w:ascii="Times New Roman" w:hAnsi="Times New Roman" w:cs="Times New Roman"/>
          <w:bCs/>
          <w:sz w:val="24"/>
          <w:szCs w:val="24"/>
        </w:rPr>
        <w:tab/>
        <w:t>_____________ /____________________</w:t>
      </w:r>
    </w:p>
    <w:p w:rsidR="000B27AC" w:rsidRDefault="000B27AC" w:rsidP="000B27AC">
      <w:pPr>
        <w:tabs>
          <w:tab w:val="left" w:pos="5205"/>
        </w:tabs>
        <w:jc w:val="both"/>
        <w:rPr>
          <w:rFonts w:ascii="Times New Roman" w:hAnsi="Times New Roman" w:cs="Times New Roman"/>
          <w:bCs/>
          <w:sz w:val="16"/>
          <w:szCs w:val="16"/>
        </w:rPr>
      </w:pPr>
      <w:r>
        <w:rPr>
          <w:rFonts w:ascii="Times New Roman" w:hAnsi="Times New Roman" w:cs="Times New Roman"/>
          <w:bCs/>
          <w:sz w:val="16"/>
          <w:szCs w:val="16"/>
        </w:rPr>
        <w:t xml:space="preserve">                                                                                                                                        </w:t>
      </w:r>
      <w:r w:rsidRPr="00D46442">
        <w:rPr>
          <w:rFonts w:ascii="Times New Roman" w:hAnsi="Times New Roman" w:cs="Times New Roman"/>
          <w:bCs/>
          <w:sz w:val="16"/>
          <w:szCs w:val="16"/>
        </w:rPr>
        <w:t>(подпись)</w:t>
      </w:r>
      <w:r>
        <w:rPr>
          <w:rFonts w:ascii="Times New Roman" w:hAnsi="Times New Roman" w:cs="Times New Roman"/>
          <w:bCs/>
          <w:sz w:val="16"/>
          <w:szCs w:val="16"/>
        </w:rPr>
        <w:t xml:space="preserve">                                           </w:t>
      </w:r>
      <w:r w:rsidRPr="00D46442">
        <w:rPr>
          <w:rFonts w:ascii="Times New Roman" w:hAnsi="Times New Roman" w:cs="Times New Roman"/>
          <w:bCs/>
          <w:sz w:val="16"/>
          <w:szCs w:val="16"/>
        </w:rPr>
        <w:t xml:space="preserve"> (Ф.И.О.)</w:t>
      </w:r>
    </w:p>
    <w:p w:rsidR="00063C9D" w:rsidRPr="0027193A" w:rsidRDefault="00063C9D" w:rsidP="00063C9D">
      <w:pPr>
        <w:pStyle w:val="af0"/>
        <w:keepNext/>
        <w:pageBreakBefore/>
        <w:ind w:left="6521"/>
        <w:rPr>
          <w:b w:val="0"/>
        </w:rPr>
      </w:pPr>
      <w:r w:rsidRPr="0027193A">
        <w:rPr>
          <w:b w:val="0"/>
        </w:rPr>
        <w:t xml:space="preserve">Приложение № </w:t>
      </w:r>
      <w:r>
        <w:rPr>
          <w:b w:val="0"/>
        </w:rPr>
        <w:t>4</w:t>
      </w:r>
      <w:r w:rsidRPr="0027193A">
        <w:rPr>
          <w:b w:val="0"/>
        </w:rPr>
        <w:br/>
        <w:t>к Антикоррупционной политике</w:t>
      </w:r>
    </w:p>
    <w:p w:rsidR="00063C9D" w:rsidRDefault="00063C9D" w:rsidP="00063C9D">
      <w:pPr>
        <w:ind w:left="6521"/>
        <w:rPr>
          <w:rFonts w:ascii="Times New Roman" w:hAnsi="Times New Roman" w:cs="Times New Roman"/>
          <w:sz w:val="20"/>
          <w:szCs w:val="20"/>
        </w:rPr>
      </w:pPr>
      <w:r>
        <w:rPr>
          <w:rFonts w:ascii="Times New Roman" w:hAnsi="Times New Roman" w:cs="Times New Roman"/>
          <w:sz w:val="20"/>
          <w:szCs w:val="20"/>
        </w:rPr>
        <w:t>ГБПОУ ДТБТ</w:t>
      </w:r>
    </w:p>
    <w:p w:rsidR="00B60736" w:rsidRPr="00B60736" w:rsidRDefault="00B60736" w:rsidP="00B60736">
      <w:pPr>
        <w:shd w:val="clear" w:color="auto" w:fill="FFFFFF"/>
        <w:jc w:val="both"/>
        <w:rPr>
          <w:rFonts w:ascii="Times New Roman" w:hAnsi="Times New Roman" w:cs="Times New Roman"/>
          <w:sz w:val="24"/>
          <w:szCs w:val="24"/>
        </w:rPr>
      </w:pPr>
    </w:p>
    <w:p w:rsidR="00B60736" w:rsidRPr="00B60736" w:rsidRDefault="00B60736" w:rsidP="00B60736">
      <w:pPr>
        <w:shd w:val="clear" w:color="auto" w:fill="FFFFFF"/>
        <w:jc w:val="both"/>
        <w:rPr>
          <w:rFonts w:ascii="Times New Roman" w:hAnsi="Times New Roman" w:cs="Times New Roman"/>
          <w:sz w:val="24"/>
          <w:szCs w:val="24"/>
        </w:rPr>
      </w:pPr>
    </w:p>
    <w:p w:rsidR="00B60736" w:rsidRPr="00063C9D" w:rsidRDefault="00B60736" w:rsidP="00B60736">
      <w:pPr>
        <w:rPr>
          <w:rFonts w:ascii="Times New Roman" w:hAnsi="Times New Roman" w:cs="Times New Roman"/>
          <w:sz w:val="24"/>
          <w:szCs w:val="24"/>
        </w:rPr>
      </w:pPr>
    </w:p>
    <w:p w:rsidR="00063C9D" w:rsidRPr="00063C9D" w:rsidRDefault="00063C9D" w:rsidP="00063C9D">
      <w:pPr>
        <w:shd w:val="clear" w:color="auto" w:fill="FFFFFF"/>
        <w:spacing w:before="100" w:beforeAutospacing="1" w:after="0"/>
        <w:jc w:val="center"/>
        <w:rPr>
          <w:rFonts w:ascii="Times New Roman" w:eastAsia="Times New Roman" w:hAnsi="Times New Roman" w:cs="Times New Roman"/>
          <w:b/>
          <w:bCs/>
          <w:iCs/>
          <w:sz w:val="24"/>
          <w:szCs w:val="24"/>
        </w:rPr>
      </w:pPr>
      <w:r w:rsidRPr="00063C9D">
        <w:rPr>
          <w:rFonts w:ascii="Times New Roman" w:eastAsia="Times New Roman" w:hAnsi="Times New Roman" w:cs="Times New Roman"/>
          <w:b/>
          <w:bCs/>
          <w:iCs/>
          <w:sz w:val="24"/>
          <w:szCs w:val="24"/>
        </w:rPr>
        <w:t>Журнал регистрации</w:t>
      </w:r>
    </w:p>
    <w:p w:rsidR="00063C9D" w:rsidRPr="00063C9D" w:rsidRDefault="00063C9D" w:rsidP="00063C9D">
      <w:pPr>
        <w:shd w:val="clear" w:color="auto" w:fill="FFFFFF"/>
        <w:spacing w:after="100" w:afterAutospacing="1"/>
        <w:jc w:val="center"/>
        <w:rPr>
          <w:rFonts w:ascii="Times New Roman" w:eastAsia="Times New Roman" w:hAnsi="Times New Roman" w:cs="Times New Roman"/>
          <w:sz w:val="24"/>
          <w:szCs w:val="24"/>
        </w:rPr>
      </w:pPr>
      <w:r w:rsidRPr="00063C9D">
        <w:rPr>
          <w:rFonts w:ascii="Times New Roman" w:eastAsia="Times New Roman" w:hAnsi="Times New Roman" w:cs="Times New Roman"/>
          <w:b/>
          <w:bCs/>
          <w:iCs/>
          <w:sz w:val="24"/>
          <w:szCs w:val="24"/>
        </w:rPr>
        <w:t xml:space="preserve"> уведомлений работодателя о совершении коррупционных нарушений другими работниками, контрагентами, иными лицами</w:t>
      </w:r>
    </w:p>
    <w:p w:rsidR="00B60736" w:rsidRPr="00563834" w:rsidRDefault="00B60736" w:rsidP="00B60736"/>
    <w:tbl>
      <w:tblPr>
        <w:tblStyle w:val="af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4"/>
        <w:gridCol w:w="1961"/>
        <w:gridCol w:w="2940"/>
        <w:gridCol w:w="2063"/>
        <w:gridCol w:w="1733"/>
      </w:tblGrid>
      <w:tr w:rsidR="00063C9D" w:rsidRPr="00063C9D" w:rsidTr="00063C9D">
        <w:tc>
          <w:tcPr>
            <w:tcW w:w="990" w:type="dxa"/>
            <w:hideMark/>
          </w:tcPr>
          <w:p w:rsidR="00063C9D" w:rsidRPr="00063C9D" w:rsidRDefault="00063C9D" w:rsidP="00F056DC">
            <w:pPr>
              <w:jc w:val="center"/>
              <w:rPr>
                <w:rFonts w:ascii="Times New Roman" w:eastAsia="Times New Roman" w:hAnsi="Times New Roman" w:cs="Times New Roman"/>
              </w:rPr>
            </w:pPr>
            <w:r w:rsidRPr="00063C9D">
              <w:rPr>
                <w:rFonts w:ascii="Times New Roman" w:eastAsia="Times New Roman" w:hAnsi="Times New Roman" w:cs="Times New Roman"/>
              </w:rPr>
              <w:t>№ п/п</w:t>
            </w:r>
          </w:p>
        </w:tc>
        <w:tc>
          <w:tcPr>
            <w:tcW w:w="2130" w:type="dxa"/>
            <w:hideMark/>
          </w:tcPr>
          <w:p w:rsidR="00063C9D" w:rsidRPr="00063C9D" w:rsidRDefault="00063C9D" w:rsidP="00F056DC">
            <w:pPr>
              <w:jc w:val="center"/>
              <w:rPr>
                <w:rFonts w:ascii="Times New Roman" w:eastAsia="Times New Roman" w:hAnsi="Times New Roman" w:cs="Times New Roman"/>
              </w:rPr>
            </w:pPr>
            <w:r w:rsidRPr="00063C9D">
              <w:rPr>
                <w:rFonts w:ascii="Times New Roman" w:eastAsia="Times New Roman" w:hAnsi="Times New Roman" w:cs="Times New Roman"/>
              </w:rPr>
              <w:t>Дата</w:t>
            </w:r>
          </w:p>
          <w:p w:rsidR="00063C9D" w:rsidRPr="00063C9D" w:rsidRDefault="00063C9D" w:rsidP="00F056DC">
            <w:pPr>
              <w:jc w:val="center"/>
              <w:rPr>
                <w:rFonts w:ascii="Times New Roman" w:eastAsia="Times New Roman" w:hAnsi="Times New Roman" w:cs="Times New Roman"/>
              </w:rPr>
            </w:pPr>
            <w:r w:rsidRPr="00063C9D">
              <w:rPr>
                <w:rFonts w:ascii="Times New Roman" w:eastAsia="Times New Roman" w:hAnsi="Times New Roman" w:cs="Times New Roman"/>
              </w:rPr>
              <w:t>регистрации уведомления</w:t>
            </w:r>
          </w:p>
        </w:tc>
        <w:tc>
          <w:tcPr>
            <w:tcW w:w="3405" w:type="dxa"/>
            <w:hideMark/>
          </w:tcPr>
          <w:p w:rsidR="00063C9D" w:rsidRPr="00063C9D" w:rsidRDefault="0003221B" w:rsidP="00F056DC">
            <w:pPr>
              <w:jc w:val="center"/>
              <w:rPr>
                <w:rFonts w:ascii="Times New Roman" w:eastAsia="Times New Roman" w:hAnsi="Times New Roman" w:cs="Times New Roman"/>
              </w:rPr>
            </w:pPr>
            <w:r>
              <w:rPr>
                <w:rFonts w:ascii="Times New Roman" w:hAnsi="Times New Roman" w:cs="Times New Roman"/>
              </w:rPr>
              <w:t xml:space="preserve">Ф.И.О., </w:t>
            </w:r>
            <w:r w:rsidR="00063C9D" w:rsidRPr="00063C9D">
              <w:rPr>
                <w:rFonts w:ascii="Times New Roman" w:eastAsia="Times New Roman" w:hAnsi="Times New Roman" w:cs="Times New Roman"/>
              </w:rPr>
              <w:t>должность лица,  подавшего уведомление, контактный телефон</w:t>
            </w:r>
          </w:p>
        </w:tc>
        <w:tc>
          <w:tcPr>
            <w:tcW w:w="2265" w:type="dxa"/>
            <w:hideMark/>
          </w:tcPr>
          <w:p w:rsidR="00063C9D" w:rsidRPr="00063C9D" w:rsidRDefault="00063C9D" w:rsidP="00F056DC">
            <w:pPr>
              <w:jc w:val="center"/>
              <w:rPr>
                <w:rFonts w:ascii="Times New Roman" w:eastAsia="Times New Roman" w:hAnsi="Times New Roman" w:cs="Times New Roman"/>
              </w:rPr>
            </w:pPr>
            <w:r w:rsidRPr="00063C9D">
              <w:rPr>
                <w:rFonts w:ascii="Times New Roman" w:eastAsia="Times New Roman" w:hAnsi="Times New Roman" w:cs="Times New Roman"/>
              </w:rPr>
              <w:t>Краткое содержание</w:t>
            </w:r>
          </w:p>
          <w:p w:rsidR="00063C9D" w:rsidRPr="00063C9D" w:rsidRDefault="00063C9D" w:rsidP="00F056DC">
            <w:pPr>
              <w:jc w:val="center"/>
              <w:rPr>
                <w:rFonts w:ascii="Times New Roman" w:eastAsia="Times New Roman" w:hAnsi="Times New Roman" w:cs="Times New Roman"/>
              </w:rPr>
            </w:pPr>
            <w:r w:rsidRPr="00063C9D">
              <w:rPr>
                <w:rFonts w:ascii="Times New Roman" w:eastAsia="Times New Roman" w:hAnsi="Times New Roman" w:cs="Times New Roman"/>
              </w:rPr>
              <w:t>уведомления</w:t>
            </w:r>
          </w:p>
        </w:tc>
        <w:tc>
          <w:tcPr>
            <w:tcW w:w="1845" w:type="dxa"/>
            <w:hideMark/>
          </w:tcPr>
          <w:p w:rsidR="00063C9D" w:rsidRPr="00063C9D" w:rsidRDefault="00063C9D" w:rsidP="00F056DC">
            <w:pPr>
              <w:jc w:val="center"/>
              <w:rPr>
                <w:rFonts w:ascii="Times New Roman" w:eastAsia="Times New Roman" w:hAnsi="Times New Roman" w:cs="Times New Roman"/>
              </w:rPr>
            </w:pPr>
            <w:r w:rsidRPr="00063C9D">
              <w:rPr>
                <w:rFonts w:ascii="Times New Roman" w:eastAsia="Times New Roman" w:hAnsi="Times New Roman" w:cs="Times New Roman"/>
              </w:rPr>
              <w:t>Примечание</w:t>
            </w:r>
          </w:p>
        </w:tc>
      </w:tr>
      <w:tr w:rsidR="00063C9D" w:rsidRPr="00063C9D" w:rsidTr="00063C9D">
        <w:tc>
          <w:tcPr>
            <w:tcW w:w="990" w:type="dxa"/>
            <w:hideMark/>
          </w:tcPr>
          <w:p w:rsidR="00063C9D" w:rsidRPr="00063C9D" w:rsidRDefault="00063C9D" w:rsidP="00063C9D">
            <w:pPr>
              <w:jc w:val="center"/>
              <w:rPr>
                <w:rFonts w:ascii="Times New Roman" w:eastAsia="Times New Roman" w:hAnsi="Times New Roman" w:cs="Times New Roman"/>
              </w:rPr>
            </w:pPr>
            <w:r>
              <w:rPr>
                <w:rFonts w:ascii="Times New Roman" w:hAnsi="Times New Roman" w:cs="Times New Roman"/>
              </w:rPr>
              <w:t>1.</w:t>
            </w:r>
          </w:p>
        </w:tc>
        <w:tc>
          <w:tcPr>
            <w:tcW w:w="2130" w:type="dxa"/>
            <w:hideMark/>
          </w:tcPr>
          <w:p w:rsidR="00063C9D" w:rsidRPr="00063C9D" w:rsidRDefault="00063C9D" w:rsidP="00F056DC">
            <w:pPr>
              <w:spacing w:before="100" w:beforeAutospacing="1" w:after="100" w:afterAutospacing="1"/>
              <w:jc w:val="center"/>
              <w:rPr>
                <w:rFonts w:ascii="Times New Roman" w:eastAsia="Times New Roman" w:hAnsi="Times New Roman" w:cs="Times New Roman"/>
              </w:rPr>
            </w:pPr>
            <w:r w:rsidRPr="00063C9D">
              <w:rPr>
                <w:rFonts w:ascii="Times New Roman" w:eastAsia="Times New Roman" w:hAnsi="Times New Roman" w:cs="Times New Roman"/>
              </w:rPr>
              <w:t> </w:t>
            </w:r>
          </w:p>
        </w:tc>
        <w:tc>
          <w:tcPr>
            <w:tcW w:w="3405" w:type="dxa"/>
            <w:hideMark/>
          </w:tcPr>
          <w:p w:rsidR="00063C9D" w:rsidRPr="00063C9D" w:rsidRDefault="00063C9D" w:rsidP="00F056DC">
            <w:pPr>
              <w:spacing w:before="100" w:beforeAutospacing="1" w:after="100" w:afterAutospacing="1"/>
              <w:jc w:val="center"/>
              <w:rPr>
                <w:rFonts w:ascii="Times New Roman" w:eastAsia="Times New Roman" w:hAnsi="Times New Roman" w:cs="Times New Roman"/>
              </w:rPr>
            </w:pPr>
            <w:r w:rsidRPr="00063C9D">
              <w:rPr>
                <w:rFonts w:ascii="Times New Roman" w:eastAsia="Times New Roman" w:hAnsi="Times New Roman" w:cs="Times New Roman"/>
              </w:rPr>
              <w:t> </w:t>
            </w:r>
          </w:p>
        </w:tc>
        <w:tc>
          <w:tcPr>
            <w:tcW w:w="2265" w:type="dxa"/>
            <w:hideMark/>
          </w:tcPr>
          <w:p w:rsidR="00063C9D" w:rsidRPr="00063C9D" w:rsidRDefault="00063C9D" w:rsidP="00F056DC">
            <w:pPr>
              <w:spacing w:before="100" w:beforeAutospacing="1" w:after="100" w:afterAutospacing="1"/>
              <w:jc w:val="center"/>
              <w:rPr>
                <w:rFonts w:ascii="Times New Roman" w:eastAsia="Times New Roman" w:hAnsi="Times New Roman" w:cs="Times New Roman"/>
              </w:rPr>
            </w:pPr>
            <w:r w:rsidRPr="00063C9D">
              <w:rPr>
                <w:rFonts w:ascii="Times New Roman" w:eastAsia="Times New Roman" w:hAnsi="Times New Roman" w:cs="Times New Roman"/>
              </w:rPr>
              <w:t> </w:t>
            </w:r>
          </w:p>
        </w:tc>
        <w:tc>
          <w:tcPr>
            <w:tcW w:w="1845" w:type="dxa"/>
            <w:hideMark/>
          </w:tcPr>
          <w:p w:rsidR="00063C9D" w:rsidRPr="00063C9D" w:rsidRDefault="00063C9D" w:rsidP="00F056DC">
            <w:pPr>
              <w:spacing w:before="100" w:beforeAutospacing="1" w:after="100" w:afterAutospacing="1"/>
              <w:jc w:val="center"/>
              <w:rPr>
                <w:rFonts w:ascii="Times New Roman" w:eastAsia="Times New Roman" w:hAnsi="Times New Roman" w:cs="Times New Roman"/>
              </w:rPr>
            </w:pPr>
            <w:r w:rsidRPr="00063C9D">
              <w:rPr>
                <w:rFonts w:ascii="Times New Roman" w:eastAsia="Times New Roman" w:hAnsi="Times New Roman" w:cs="Times New Roman"/>
              </w:rPr>
              <w:t> </w:t>
            </w:r>
          </w:p>
        </w:tc>
      </w:tr>
      <w:tr w:rsidR="00063C9D" w:rsidRPr="00063C9D" w:rsidTr="00063C9D">
        <w:tc>
          <w:tcPr>
            <w:tcW w:w="990" w:type="dxa"/>
            <w:hideMark/>
          </w:tcPr>
          <w:p w:rsidR="00063C9D" w:rsidRPr="00063C9D" w:rsidRDefault="00063C9D" w:rsidP="00063C9D">
            <w:pPr>
              <w:spacing w:before="100" w:beforeAutospacing="1" w:after="100" w:afterAutospacing="1"/>
              <w:jc w:val="center"/>
              <w:rPr>
                <w:rFonts w:ascii="Times New Roman" w:eastAsia="Times New Roman" w:hAnsi="Times New Roman" w:cs="Times New Roman"/>
              </w:rPr>
            </w:pPr>
            <w:r>
              <w:rPr>
                <w:rFonts w:ascii="Times New Roman" w:hAnsi="Times New Roman" w:cs="Times New Roman"/>
              </w:rPr>
              <w:t>2.</w:t>
            </w:r>
          </w:p>
        </w:tc>
        <w:tc>
          <w:tcPr>
            <w:tcW w:w="2130" w:type="dxa"/>
            <w:hideMark/>
          </w:tcPr>
          <w:p w:rsidR="00063C9D" w:rsidRPr="00063C9D" w:rsidRDefault="00063C9D" w:rsidP="00F056DC">
            <w:pPr>
              <w:spacing w:before="100" w:beforeAutospacing="1" w:after="100" w:afterAutospacing="1"/>
              <w:jc w:val="center"/>
              <w:rPr>
                <w:rFonts w:ascii="Times New Roman" w:eastAsia="Times New Roman" w:hAnsi="Times New Roman" w:cs="Times New Roman"/>
              </w:rPr>
            </w:pPr>
            <w:r w:rsidRPr="00063C9D">
              <w:rPr>
                <w:rFonts w:ascii="Times New Roman" w:eastAsia="Times New Roman" w:hAnsi="Times New Roman" w:cs="Times New Roman"/>
              </w:rPr>
              <w:t> </w:t>
            </w:r>
          </w:p>
        </w:tc>
        <w:tc>
          <w:tcPr>
            <w:tcW w:w="3405" w:type="dxa"/>
            <w:hideMark/>
          </w:tcPr>
          <w:p w:rsidR="00063C9D" w:rsidRPr="00063C9D" w:rsidRDefault="00063C9D" w:rsidP="00F056DC">
            <w:pPr>
              <w:spacing w:before="100" w:beforeAutospacing="1" w:after="100" w:afterAutospacing="1"/>
              <w:jc w:val="center"/>
              <w:rPr>
                <w:rFonts w:ascii="Times New Roman" w:eastAsia="Times New Roman" w:hAnsi="Times New Roman" w:cs="Times New Roman"/>
              </w:rPr>
            </w:pPr>
            <w:r w:rsidRPr="00063C9D">
              <w:rPr>
                <w:rFonts w:ascii="Times New Roman" w:eastAsia="Times New Roman" w:hAnsi="Times New Roman" w:cs="Times New Roman"/>
              </w:rPr>
              <w:t> </w:t>
            </w:r>
          </w:p>
        </w:tc>
        <w:tc>
          <w:tcPr>
            <w:tcW w:w="2265" w:type="dxa"/>
            <w:hideMark/>
          </w:tcPr>
          <w:p w:rsidR="00063C9D" w:rsidRPr="00063C9D" w:rsidRDefault="00063C9D" w:rsidP="00F056DC">
            <w:pPr>
              <w:spacing w:before="100" w:beforeAutospacing="1" w:after="100" w:afterAutospacing="1"/>
              <w:jc w:val="center"/>
              <w:rPr>
                <w:rFonts w:ascii="Times New Roman" w:eastAsia="Times New Roman" w:hAnsi="Times New Roman" w:cs="Times New Roman"/>
              </w:rPr>
            </w:pPr>
            <w:r w:rsidRPr="00063C9D">
              <w:rPr>
                <w:rFonts w:ascii="Times New Roman" w:eastAsia="Times New Roman" w:hAnsi="Times New Roman" w:cs="Times New Roman"/>
              </w:rPr>
              <w:t> </w:t>
            </w:r>
          </w:p>
        </w:tc>
        <w:tc>
          <w:tcPr>
            <w:tcW w:w="1845" w:type="dxa"/>
            <w:hideMark/>
          </w:tcPr>
          <w:p w:rsidR="00063C9D" w:rsidRPr="00063C9D" w:rsidRDefault="00063C9D" w:rsidP="00F056DC">
            <w:pPr>
              <w:spacing w:before="100" w:beforeAutospacing="1" w:after="100" w:afterAutospacing="1"/>
              <w:jc w:val="center"/>
              <w:rPr>
                <w:rFonts w:ascii="Times New Roman" w:eastAsia="Times New Roman" w:hAnsi="Times New Roman" w:cs="Times New Roman"/>
              </w:rPr>
            </w:pPr>
            <w:r w:rsidRPr="00063C9D">
              <w:rPr>
                <w:rFonts w:ascii="Times New Roman" w:eastAsia="Times New Roman" w:hAnsi="Times New Roman" w:cs="Times New Roman"/>
              </w:rPr>
              <w:t> </w:t>
            </w:r>
          </w:p>
        </w:tc>
      </w:tr>
      <w:tr w:rsidR="00063C9D" w:rsidRPr="00063C9D" w:rsidTr="00063C9D">
        <w:tc>
          <w:tcPr>
            <w:tcW w:w="990" w:type="dxa"/>
            <w:hideMark/>
          </w:tcPr>
          <w:p w:rsidR="00063C9D" w:rsidRPr="00063C9D" w:rsidRDefault="00063C9D" w:rsidP="00063C9D">
            <w:pPr>
              <w:spacing w:before="100" w:beforeAutospacing="1" w:after="100" w:afterAutospacing="1"/>
              <w:jc w:val="center"/>
              <w:rPr>
                <w:rFonts w:ascii="Times New Roman" w:eastAsia="Times New Roman" w:hAnsi="Times New Roman" w:cs="Times New Roman"/>
              </w:rPr>
            </w:pPr>
            <w:r>
              <w:rPr>
                <w:rFonts w:ascii="Times New Roman" w:hAnsi="Times New Roman" w:cs="Times New Roman"/>
              </w:rPr>
              <w:t>3.</w:t>
            </w:r>
          </w:p>
        </w:tc>
        <w:tc>
          <w:tcPr>
            <w:tcW w:w="2130" w:type="dxa"/>
            <w:hideMark/>
          </w:tcPr>
          <w:p w:rsidR="00063C9D" w:rsidRPr="00063C9D" w:rsidRDefault="00063C9D" w:rsidP="00F056DC">
            <w:pPr>
              <w:spacing w:before="100" w:beforeAutospacing="1" w:after="100" w:afterAutospacing="1"/>
              <w:jc w:val="center"/>
              <w:rPr>
                <w:rFonts w:ascii="Times New Roman" w:eastAsia="Times New Roman" w:hAnsi="Times New Roman" w:cs="Times New Roman"/>
              </w:rPr>
            </w:pPr>
            <w:r w:rsidRPr="00063C9D">
              <w:rPr>
                <w:rFonts w:ascii="Times New Roman" w:eastAsia="Times New Roman" w:hAnsi="Times New Roman" w:cs="Times New Roman"/>
              </w:rPr>
              <w:t> </w:t>
            </w:r>
          </w:p>
        </w:tc>
        <w:tc>
          <w:tcPr>
            <w:tcW w:w="3405" w:type="dxa"/>
            <w:hideMark/>
          </w:tcPr>
          <w:p w:rsidR="00063C9D" w:rsidRPr="00063C9D" w:rsidRDefault="00063C9D" w:rsidP="00F056DC">
            <w:pPr>
              <w:spacing w:before="100" w:beforeAutospacing="1" w:after="100" w:afterAutospacing="1"/>
              <w:jc w:val="center"/>
              <w:rPr>
                <w:rFonts w:ascii="Times New Roman" w:eastAsia="Times New Roman" w:hAnsi="Times New Roman" w:cs="Times New Roman"/>
              </w:rPr>
            </w:pPr>
            <w:r w:rsidRPr="00063C9D">
              <w:rPr>
                <w:rFonts w:ascii="Times New Roman" w:eastAsia="Times New Roman" w:hAnsi="Times New Roman" w:cs="Times New Roman"/>
              </w:rPr>
              <w:t> </w:t>
            </w:r>
          </w:p>
        </w:tc>
        <w:tc>
          <w:tcPr>
            <w:tcW w:w="2265" w:type="dxa"/>
            <w:hideMark/>
          </w:tcPr>
          <w:p w:rsidR="00063C9D" w:rsidRPr="00063C9D" w:rsidRDefault="00063C9D" w:rsidP="00F056DC">
            <w:pPr>
              <w:spacing w:before="100" w:beforeAutospacing="1" w:after="100" w:afterAutospacing="1"/>
              <w:jc w:val="center"/>
              <w:rPr>
                <w:rFonts w:ascii="Times New Roman" w:eastAsia="Times New Roman" w:hAnsi="Times New Roman" w:cs="Times New Roman"/>
              </w:rPr>
            </w:pPr>
            <w:r w:rsidRPr="00063C9D">
              <w:rPr>
                <w:rFonts w:ascii="Times New Roman" w:eastAsia="Times New Roman" w:hAnsi="Times New Roman" w:cs="Times New Roman"/>
              </w:rPr>
              <w:t> </w:t>
            </w:r>
          </w:p>
        </w:tc>
        <w:tc>
          <w:tcPr>
            <w:tcW w:w="1845" w:type="dxa"/>
            <w:hideMark/>
          </w:tcPr>
          <w:p w:rsidR="00063C9D" w:rsidRPr="00063C9D" w:rsidRDefault="00063C9D" w:rsidP="00F056DC">
            <w:pPr>
              <w:spacing w:before="100" w:beforeAutospacing="1" w:after="100" w:afterAutospacing="1"/>
              <w:jc w:val="center"/>
              <w:rPr>
                <w:rFonts w:ascii="Times New Roman" w:eastAsia="Times New Roman" w:hAnsi="Times New Roman" w:cs="Times New Roman"/>
              </w:rPr>
            </w:pPr>
            <w:r w:rsidRPr="00063C9D">
              <w:rPr>
                <w:rFonts w:ascii="Times New Roman" w:eastAsia="Times New Roman" w:hAnsi="Times New Roman" w:cs="Times New Roman"/>
              </w:rPr>
              <w:t> </w:t>
            </w:r>
          </w:p>
        </w:tc>
      </w:tr>
      <w:tr w:rsidR="00063C9D" w:rsidRPr="00063C9D" w:rsidTr="00063C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0" w:type="dxa"/>
            <w:hideMark/>
          </w:tcPr>
          <w:p w:rsidR="00063C9D" w:rsidRDefault="00063C9D" w:rsidP="00063C9D">
            <w:pPr>
              <w:spacing w:before="100" w:beforeAutospacing="1" w:after="100" w:afterAutospacing="1"/>
              <w:jc w:val="center"/>
              <w:rPr>
                <w:rFonts w:ascii="Times New Roman" w:hAnsi="Times New Roman" w:cs="Times New Roman"/>
              </w:rPr>
            </w:pPr>
            <w:r>
              <w:rPr>
                <w:rFonts w:ascii="Times New Roman" w:hAnsi="Times New Roman" w:cs="Times New Roman"/>
              </w:rPr>
              <w:t>4.</w:t>
            </w:r>
          </w:p>
        </w:tc>
        <w:tc>
          <w:tcPr>
            <w:tcW w:w="2130" w:type="dxa"/>
            <w:hideMark/>
          </w:tcPr>
          <w:p w:rsidR="00063C9D" w:rsidRPr="00063C9D" w:rsidRDefault="00063C9D" w:rsidP="00F056DC">
            <w:pPr>
              <w:spacing w:before="100" w:beforeAutospacing="1" w:after="100" w:afterAutospacing="1"/>
              <w:jc w:val="center"/>
              <w:rPr>
                <w:rFonts w:ascii="Times New Roman" w:hAnsi="Times New Roman" w:cs="Times New Roman"/>
              </w:rPr>
            </w:pPr>
          </w:p>
        </w:tc>
        <w:tc>
          <w:tcPr>
            <w:tcW w:w="3405" w:type="dxa"/>
            <w:hideMark/>
          </w:tcPr>
          <w:p w:rsidR="00063C9D" w:rsidRPr="00063C9D" w:rsidRDefault="00063C9D" w:rsidP="00F056DC">
            <w:pPr>
              <w:spacing w:before="100" w:beforeAutospacing="1" w:after="100" w:afterAutospacing="1"/>
              <w:jc w:val="center"/>
              <w:rPr>
                <w:rFonts w:ascii="Times New Roman" w:hAnsi="Times New Roman" w:cs="Times New Roman"/>
              </w:rPr>
            </w:pPr>
          </w:p>
        </w:tc>
        <w:tc>
          <w:tcPr>
            <w:tcW w:w="2265" w:type="dxa"/>
            <w:hideMark/>
          </w:tcPr>
          <w:p w:rsidR="00063C9D" w:rsidRPr="00063C9D" w:rsidRDefault="00063C9D" w:rsidP="00F056DC">
            <w:pPr>
              <w:spacing w:before="100" w:beforeAutospacing="1" w:after="100" w:afterAutospacing="1"/>
              <w:jc w:val="center"/>
              <w:rPr>
                <w:rFonts w:ascii="Times New Roman" w:hAnsi="Times New Roman" w:cs="Times New Roman"/>
              </w:rPr>
            </w:pPr>
          </w:p>
        </w:tc>
        <w:tc>
          <w:tcPr>
            <w:tcW w:w="1845" w:type="dxa"/>
            <w:hideMark/>
          </w:tcPr>
          <w:p w:rsidR="00063C9D" w:rsidRPr="00063C9D" w:rsidRDefault="00063C9D" w:rsidP="00F056DC">
            <w:pPr>
              <w:spacing w:before="100" w:beforeAutospacing="1" w:after="100" w:afterAutospacing="1"/>
              <w:jc w:val="center"/>
              <w:rPr>
                <w:rFonts w:ascii="Times New Roman" w:hAnsi="Times New Roman" w:cs="Times New Roman"/>
              </w:rPr>
            </w:pPr>
          </w:p>
        </w:tc>
      </w:tr>
      <w:tr w:rsidR="00063C9D" w:rsidRPr="00063C9D" w:rsidTr="00063C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9"/>
        </w:trPr>
        <w:tc>
          <w:tcPr>
            <w:tcW w:w="990" w:type="dxa"/>
            <w:hideMark/>
          </w:tcPr>
          <w:p w:rsidR="00063C9D" w:rsidRDefault="00063C9D" w:rsidP="00063C9D">
            <w:pPr>
              <w:spacing w:before="100" w:beforeAutospacing="1" w:after="100" w:afterAutospacing="1"/>
              <w:jc w:val="center"/>
              <w:rPr>
                <w:rFonts w:ascii="Times New Roman" w:hAnsi="Times New Roman" w:cs="Times New Roman"/>
              </w:rPr>
            </w:pPr>
            <w:r>
              <w:rPr>
                <w:rFonts w:ascii="Times New Roman" w:hAnsi="Times New Roman" w:cs="Times New Roman"/>
              </w:rPr>
              <w:t>5.</w:t>
            </w:r>
          </w:p>
        </w:tc>
        <w:tc>
          <w:tcPr>
            <w:tcW w:w="2130" w:type="dxa"/>
            <w:hideMark/>
          </w:tcPr>
          <w:p w:rsidR="00063C9D" w:rsidRPr="00063C9D" w:rsidRDefault="00063C9D" w:rsidP="00F056DC">
            <w:pPr>
              <w:spacing w:before="100" w:beforeAutospacing="1" w:after="100" w:afterAutospacing="1"/>
              <w:jc w:val="center"/>
              <w:rPr>
                <w:rFonts w:ascii="Times New Roman" w:hAnsi="Times New Roman" w:cs="Times New Roman"/>
              </w:rPr>
            </w:pPr>
          </w:p>
        </w:tc>
        <w:tc>
          <w:tcPr>
            <w:tcW w:w="3405" w:type="dxa"/>
            <w:hideMark/>
          </w:tcPr>
          <w:p w:rsidR="00063C9D" w:rsidRPr="00063C9D" w:rsidRDefault="00063C9D" w:rsidP="00F056DC">
            <w:pPr>
              <w:spacing w:before="100" w:beforeAutospacing="1" w:after="100" w:afterAutospacing="1"/>
              <w:jc w:val="center"/>
              <w:rPr>
                <w:rFonts w:ascii="Times New Roman" w:hAnsi="Times New Roman" w:cs="Times New Roman"/>
              </w:rPr>
            </w:pPr>
          </w:p>
        </w:tc>
        <w:tc>
          <w:tcPr>
            <w:tcW w:w="2265" w:type="dxa"/>
            <w:hideMark/>
          </w:tcPr>
          <w:p w:rsidR="00063C9D" w:rsidRPr="00063C9D" w:rsidRDefault="00063C9D" w:rsidP="00F056DC">
            <w:pPr>
              <w:spacing w:before="100" w:beforeAutospacing="1" w:after="100" w:afterAutospacing="1"/>
              <w:jc w:val="center"/>
              <w:rPr>
                <w:rFonts w:ascii="Times New Roman" w:hAnsi="Times New Roman" w:cs="Times New Roman"/>
              </w:rPr>
            </w:pPr>
          </w:p>
        </w:tc>
        <w:tc>
          <w:tcPr>
            <w:tcW w:w="1845" w:type="dxa"/>
            <w:hideMark/>
          </w:tcPr>
          <w:p w:rsidR="00063C9D" w:rsidRPr="00063C9D" w:rsidRDefault="00063C9D" w:rsidP="00F056DC">
            <w:pPr>
              <w:spacing w:before="100" w:beforeAutospacing="1" w:after="100" w:afterAutospacing="1"/>
              <w:jc w:val="center"/>
              <w:rPr>
                <w:rFonts w:ascii="Times New Roman" w:hAnsi="Times New Roman" w:cs="Times New Roman"/>
              </w:rPr>
            </w:pPr>
          </w:p>
        </w:tc>
      </w:tr>
      <w:tr w:rsidR="00063C9D" w:rsidRPr="00063C9D" w:rsidTr="00063C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9"/>
        </w:trPr>
        <w:tc>
          <w:tcPr>
            <w:tcW w:w="990" w:type="dxa"/>
            <w:hideMark/>
          </w:tcPr>
          <w:p w:rsidR="00063C9D" w:rsidRDefault="00063C9D" w:rsidP="00063C9D">
            <w:pPr>
              <w:spacing w:before="100" w:beforeAutospacing="1" w:after="100" w:afterAutospacing="1"/>
              <w:jc w:val="center"/>
              <w:rPr>
                <w:rFonts w:ascii="Times New Roman" w:hAnsi="Times New Roman" w:cs="Times New Roman"/>
              </w:rPr>
            </w:pPr>
            <w:r>
              <w:rPr>
                <w:rFonts w:ascii="Times New Roman" w:hAnsi="Times New Roman" w:cs="Times New Roman"/>
              </w:rPr>
              <w:t>6.</w:t>
            </w:r>
          </w:p>
        </w:tc>
        <w:tc>
          <w:tcPr>
            <w:tcW w:w="2130" w:type="dxa"/>
            <w:hideMark/>
          </w:tcPr>
          <w:p w:rsidR="00063C9D" w:rsidRPr="00063C9D" w:rsidRDefault="00063C9D" w:rsidP="00F056DC">
            <w:pPr>
              <w:spacing w:before="100" w:beforeAutospacing="1" w:after="100" w:afterAutospacing="1"/>
              <w:jc w:val="center"/>
              <w:rPr>
                <w:rFonts w:ascii="Times New Roman" w:hAnsi="Times New Roman" w:cs="Times New Roman"/>
              </w:rPr>
            </w:pPr>
          </w:p>
        </w:tc>
        <w:tc>
          <w:tcPr>
            <w:tcW w:w="3405" w:type="dxa"/>
            <w:hideMark/>
          </w:tcPr>
          <w:p w:rsidR="00063C9D" w:rsidRPr="00063C9D" w:rsidRDefault="00063C9D" w:rsidP="00F056DC">
            <w:pPr>
              <w:spacing w:before="100" w:beforeAutospacing="1" w:after="100" w:afterAutospacing="1"/>
              <w:jc w:val="center"/>
              <w:rPr>
                <w:rFonts w:ascii="Times New Roman" w:hAnsi="Times New Roman" w:cs="Times New Roman"/>
              </w:rPr>
            </w:pPr>
          </w:p>
        </w:tc>
        <w:tc>
          <w:tcPr>
            <w:tcW w:w="2265" w:type="dxa"/>
            <w:hideMark/>
          </w:tcPr>
          <w:p w:rsidR="00063C9D" w:rsidRPr="00063C9D" w:rsidRDefault="00063C9D" w:rsidP="00F056DC">
            <w:pPr>
              <w:spacing w:before="100" w:beforeAutospacing="1" w:after="100" w:afterAutospacing="1"/>
              <w:jc w:val="center"/>
              <w:rPr>
                <w:rFonts w:ascii="Times New Roman" w:hAnsi="Times New Roman" w:cs="Times New Roman"/>
              </w:rPr>
            </w:pPr>
          </w:p>
        </w:tc>
        <w:tc>
          <w:tcPr>
            <w:tcW w:w="1845" w:type="dxa"/>
            <w:hideMark/>
          </w:tcPr>
          <w:p w:rsidR="00063C9D" w:rsidRPr="00063C9D" w:rsidRDefault="00063C9D" w:rsidP="00F056DC">
            <w:pPr>
              <w:spacing w:before="100" w:beforeAutospacing="1" w:after="100" w:afterAutospacing="1"/>
              <w:jc w:val="center"/>
              <w:rPr>
                <w:rFonts w:ascii="Times New Roman" w:hAnsi="Times New Roman" w:cs="Times New Roman"/>
              </w:rPr>
            </w:pPr>
          </w:p>
        </w:tc>
      </w:tr>
    </w:tbl>
    <w:p w:rsidR="002A5654" w:rsidRDefault="002A5654" w:rsidP="00B60736">
      <w:pPr>
        <w:tabs>
          <w:tab w:val="left" w:pos="4050"/>
        </w:tabs>
        <w:rPr>
          <w:rFonts w:ascii="Times New Roman" w:hAnsi="Times New Roman" w:cs="Times New Roman"/>
          <w:sz w:val="24"/>
          <w:szCs w:val="24"/>
        </w:rPr>
      </w:pPr>
    </w:p>
    <w:p w:rsidR="002A5654" w:rsidRPr="002A5654" w:rsidRDefault="002A5654" w:rsidP="002A5654">
      <w:pPr>
        <w:rPr>
          <w:rFonts w:ascii="Times New Roman" w:hAnsi="Times New Roman" w:cs="Times New Roman"/>
          <w:sz w:val="24"/>
          <w:szCs w:val="24"/>
        </w:rPr>
      </w:pPr>
    </w:p>
    <w:p w:rsidR="002A5654" w:rsidRPr="002A5654" w:rsidRDefault="002A5654" w:rsidP="002A5654">
      <w:pPr>
        <w:rPr>
          <w:rFonts w:ascii="Times New Roman" w:hAnsi="Times New Roman" w:cs="Times New Roman"/>
          <w:sz w:val="24"/>
          <w:szCs w:val="24"/>
        </w:rPr>
      </w:pPr>
    </w:p>
    <w:p w:rsidR="002A5654" w:rsidRPr="002A5654" w:rsidRDefault="002A5654" w:rsidP="002A5654">
      <w:pPr>
        <w:rPr>
          <w:rFonts w:ascii="Times New Roman" w:hAnsi="Times New Roman" w:cs="Times New Roman"/>
          <w:sz w:val="24"/>
          <w:szCs w:val="24"/>
        </w:rPr>
      </w:pPr>
    </w:p>
    <w:p w:rsidR="002A5654" w:rsidRPr="002A5654" w:rsidRDefault="002A5654" w:rsidP="002A5654">
      <w:pPr>
        <w:rPr>
          <w:rFonts w:ascii="Times New Roman" w:hAnsi="Times New Roman" w:cs="Times New Roman"/>
          <w:sz w:val="24"/>
          <w:szCs w:val="24"/>
        </w:rPr>
      </w:pPr>
    </w:p>
    <w:p w:rsidR="002A5654" w:rsidRPr="002A5654" w:rsidRDefault="002A5654" w:rsidP="002A5654">
      <w:pPr>
        <w:rPr>
          <w:rFonts w:ascii="Times New Roman" w:hAnsi="Times New Roman" w:cs="Times New Roman"/>
          <w:sz w:val="24"/>
          <w:szCs w:val="24"/>
        </w:rPr>
      </w:pPr>
    </w:p>
    <w:p w:rsidR="002A5654" w:rsidRPr="002A5654" w:rsidRDefault="002A5654" w:rsidP="002A5654">
      <w:pPr>
        <w:rPr>
          <w:rFonts w:ascii="Times New Roman" w:hAnsi="Times New Roman" w:cs="Times New Roman"/>
          <w:sz w:val="24"/>
          <w:szCs w:val="24"/>
        </w:rPr>
      </w:pPr>
    </w:p>
    <w:p w:rsidR="002A5654" w:rsidRPr="002A5654" w:rsidRDefault="002A5654" w:rsidP="002A5654">
      <w:pPr>
        <w:rPr>
          <w:rFonts w:ascii="Times New Roman" w:hAnsi="Times New Roman" w:cs="Times New Roman"/>
          <w:sz w:val="24"/>
          <w:szCs w:val="24"/>
        </w:rPr>
      </w:pPr>
    </w:p>
    <w:p w:rsidR="002A5654" w:rsidRPr="002A5654" w:rsidRDefault="002A5654" w:rsidP="002A5654">
      <w:pPr>
        <w:rPr>
          <w:rFonts w:ascii="Times New Roman" w:hAnsi="Times New Roman" w:cs="Times New Roman"/>
          <w:sz w:val="24"/>
          <w:szCs w:val="24"/>
        </w:rPr>
      </w:pPr>
    </w:p>
    <w:p w:rsidR="002A5654" w:rsidRPr="002A5654" w:rsidRDefault="002A5654" w:rsidP="002A5654">
      <w:pPr>
        <w:rPr>
          <w:rFonts w:ascii="Times New Roman" w:hAnsi="Times New Roman" w:cs="Times New Roman"/>
          <w:sz w:val="24"/>
          <w:szCs w:val="24"/>
        </w:rPr>
      </w:pPr>
    </w:p>
    <w:p w:rsidR="002A5654" w:rsidRPr="002A5654" w:rsidRDefault="002A5654" w:rsidP="002A5654">
      <w:pPr>
        <w:rPr>
          <w:rFonts w:ascii="Times New Roman" w:hAnsi="Times New Roman" w:cs="Times New Roman"/>
          <w:sz w:val="24"/>
          <w:szCs w:val="24"/>
        </w:rPr>
      </w:pPr>
    </w:p>
    <w:p w:rsidR="002A5654" w:rsidRPr="002A5654" w:rsidRDefault="002A5654" w:rsidP="002A5654">
      <w:pPr>
        <w:rPr>
          <w:rFonts w:ascii="Times New Roman" w:hAnsi="Times New Roman" w:cs="Times New Roman"/>
          <w:sz w:val="24"/>
          <w:szCs w:val="24"/>
        </w:rPr>
      </w:pPr>
    </w:p>
    <w:p w:rsidR="002A5654" w:rsidRDefault="002A5654" w:rsidP="002A5654">
      <w:pPr>
        <w:rPr>
          <w:rFonts w:ascii="Times New Roman" w:hAnsi="Times New Roman" w:cs="Times New Roman"/>
          <w:sz w:val="24"/>
          <w:szCs w:val="24"/>
        </w:rPr>
      </w:pPr>
    </w:p>
    <w:p w:rsidR="002A5654" w:rsidRDefault="002A5654" w:rsidP="002A5654">
      <w:pPr>
        <w:rPr>
          <w:rFonts w:ascii="Times New Roman" w:hAnsi="Times New Roman" w:cs="Times New Roman"/>
          <w:sz w:val="24"/>
          <w:szCs w:val="24"/>
        </w:rPr>
      </w:pPr>
    </w:p>
    <w:p w:rsidR="001D19E6" w:rsidRDefault="002A5654" w:rsidP="002A5654">
      <w:pPr>
        <w:tabs>
          <w:tab w:val="left" w:pos="7110"/>
        </w:tabs>
        <w:rPr>
          <w:rFonts w:ascii="Times New Roman" w:hAnsi="Times New Roman" w:cs="Times New Roman"/>
          <w:sz w:val="24"/>
          <w:szCs w:val="24"/>
        </w:rPr>
      </w:pPr>
      <w:r>
        <w:rPr>
          <w:rFonts w:ascii="Times New Roman" w:hAnsi="Times New Roman" w:cs="Times New Roman"/>
          <w:sz w:val="24"/>
          <w:szCs w:val="24"/>
        </w:rPr>
        <w:tab/>
      </w:r>
    </w:p>
    <w:p w:rsidR="002A5654" w:rsidRPr="0027193A" w:rsidRDefault="002A5654" w:rsidP="002A5654">
      <w:pPr>
        <w:pStyle w:val="af0"/>
        <w:keepNext/>
        <w:pageBreakBefore/>
        <w:ind w:left="6521"/>
        <w:rPr>
          <w:b w:val="0"/>
        </w:rPr>
      </w:pPr>
      <w:r w:rsidRPr="0027193A">
        <w:rPr>
          <w:b w:val="0"/>
        </w:rPr>
        <w:t xml:space="preserve">Приложение № </w:t>
      </w:r>
      <w:r>
        <w:rPr>
          <w:b w:val="0"/>
        </w:rPr>
        <w:t>5</w:t>
      </w:r>
      <w:r w:rsidRPr="0027193A">
        <w:rPr>
          <w:b w:val="0"/>
        </w:rPr>
        <w:br/>
        <w:t>к Антикоррупционной политике</w:t>
      </w:r>
    </w:p>
    <w:p w:rsidR="002A5654" w:rsidRDefault="002A5654" w:rsidP="002A5654">
      <w:pPr>
        <w:ind w:left="6521"/>
        <w:rPr>
          <w:rFonts w:ascii="Times New Roman" w:hAnsi="Times New Roman" w:cs="Times New Roman"/>
          <w:sz w:val="20"/>
          <w:szCs w:val="20"/>
        </w:rPr>
      </w:pPr>
      <w:r>
        <w:rPr>
          <w:rFonts w:ascii="Times New Roman" w:hAnsi="Times New Roman" w:cs="Times New Roman"/>
          <w:sz w:val="20"/>
          <w:szCs w:val="20"/>
        </w:rPr>
        <w:t>ГБПОУ ДТБТ</w:t>
      </w:r>
    </w:p>
    <w:p w:rsidR="003765FB" w:rsidRPr="00563834" w:rsidRDefault="00C329EE" w:rsidP="003765F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3765FB">
        <w:rPr>
          <w:rFonts w:ascii="Times New Roman" w:hAnsi="Times New Roman" w:cs="Times New Roman"/>
          <w:sz w:val="24"/>
          <w:szCs w:val="24"/>
        </w:rPr>
        <w:t xml:space="preserve">                                    </w:t>
      </w:r>
      <w:r w:rsidR="003765FB" w:rsidRPr="00563834">
        <w:rPr>
          <w:rFonts w:ascii="Times New Roman" w:hAnsi="Times New Roman" w:cs="Times New Roman"/>
          <w:sz w:val="24"/>
          <w:szCs w:val="24"/>
        </w:rPr>
        <w:t>__________________________________</w:t>
      </w:r>
      <w:r w:rsidR="003765FB">
        <w:rPr>
          <w:rFonts w:ascii="Times New Roman" w:hAnsi="Times New Roman" w:cs="Times New Roman"/>
          <w:sz w:val="24"/>
          <w:szCs w:val="24"/>
        </w:rPr>
        <w:t>_________</w:t>
      </w:r>
    </w:p>
    <w:p w:rsidR="003765FB" w:rsidRPr="00D95615" w:rsidRDefault="00C329EE" w:rsidP="003765FB">
      <w:pPr>
        <w:pStyle w:val="ConsPlusNonformat"/>
        <w:tabs>
          <w:tab w:val="left" w:pos="375"/>
          <w:tab w:val="center" w:pos="4677"/>
        </w:tabs>
        <w:rPr>
          <w:rFonts w:ascii="Times New Roman" w:hAnsi="Times New Roman" w:cs="Times New Roman"/>
          <w:sz w:val="16"/>
          <w:szCs w:val="16"/>
        </w:rPr>
      </w:pPr>
      <w:r>
        <w:rPr>
          <w:rFonts w:ascii="Times New Roman" w:hAnsi="Times New Roman" w:cs="Times New Roman"/>
          <w:sz w:val="16"/>
          <w:szCs w:val="16"/>
        </w:rPr>
        <w:t xml:space="preserve">                                              </w:t>
      </w:r>
      <w:r w:rsidR="003765FB" w:rsidRPr="00D95615">
        <w:rPr>
          <w:rFonts w:ascii="Times New Roman" w:hAnsi="Times New Roman" w:cs="Times New Roman"/>
          <w:sz w:val="16"/>
          <w:szCs w:val="16"/>
        </w:rPr>
        <w:t xml:space="preserve">                                                                            (Должность представителя работодателя)</w:t>
      </w:r>
    </w:p>
    <w:p w:rsidR="003765FB" w:rsidRDefault="003765FB" w:rsidP="003765FB">
      <w:pPr>
        <w:pStyle w:val="ConsPlusNonformat"/>
        <w:jc w:val="center"/>
        <w:rPr>
          <w:rFonts w:ascii="Times New Roman" w:hAnsi="Times New Roman" w:cs="Times New Roman"/>
        </w:rPr>
      </w:pPr>
    </w:p>
    <w:p w:rsidR="003765FB" w:rsidRDefault="003765FB" w:rsidP="003765FB">
      <w:pPr>
        <w:pStyle w:val="ConsPlusNonformat"/>
        <w:rPr>
          <w:rFonts w:ascii="Times New Roman" w:hAnsi="Times New Roman" w:cs="Times New Roman"/>
        </w:rPr>
      </w:pPr>
      <w:r>
        <w:rPr>
          <w:rFonts w:ascii="Times New Roman" w:hAnsi="Times New Roman" w:cs="Times New Roman"/>
        </w:rPr>
        <w:t xml:space="preserve">                                                                                  ____________________________________________________</w:t>
      </w:r>
    </w:p>
    <w:p w:rsidR="003765FB" w:rsidRDefault="003765FB" w:rsidP="003765FB">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Pr="00D95615">
        <w:rPr>
          <w:rFonts w:ascii="Times New Roman" w:hAnsi="Times New Roman" w:cs="Times New Roman"/>
          <w:sz w:val="16"/>
          <w:szCs w:val="16"/>
        </w:rPr>
        <w:t>(Ф.И.О. представителя работодателя)</w:t>
      </w:r>
    </w:p>
    <w:p w:rsidR="003765FB" w:rsidRPr="00D95615" w:rsidRDefault="003765FB" w:rsidP="003765FB">
      <w:pPr>
        <w:pStyle w:val="ConsPlusNonformat"/>
        <w:rPr>
          <w:rFonts w:ascii="Times New Roman" w:hAnsi="Times New Roman" w:cs="Times New Roman"/>
          <w:sz w:val="16"/>
          <w:szCs w:val="16"/>
        </w:rPr>
      </w:pPr>
    </w:p>
    <w:p w:rsidR="003765FB" w:rsidRDefault="003765FB" w:rsidP="003765F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563834">
        <w:rPr>
          <w:rFonts w:ascii="Times New Roman" w:hAnsi="Times New Roman" w:cs="Times New Roman"/>
          <w:sz w:val="24"/>
          <w:szCs w:val="24"/>
        </w:rPr>
        <w:t>от _________________________________________</w:t>
      </w:r>
    </w:p>
    <w:p w:rsidR="003765FB" w:rsidRDefault="00BE1D48" w:rsidP="00BE1D48">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4B1DD4">
        <w:rPr>
          <w:rFonts w:ascii="Times New Roman" w:hAnsi="Times New Roman" w:cs="Times New Roman"/>
          <w:sz w:val="16"/>
          <w:szCs w:val="16"/>
        </w:rPr>
        <w:t>должность работника</w:t>
      </w:r>
      <w:r>
        <w:rPr>
          <w:rFonts w:ascii="Times New Roman" w:hAnsi="Times New Roman" w:cs="Times New Roman"/>
          <w:sz w:val="16"/>
          <w:szCs w:val="16"/>
        </w:rPr>
        <w:t>)</w:t>
      </w:r>
    </w:p>
    <w:p w:rsidR="00BE1D48" w:rsidRDefault="00BE1D48" w:rsidP="00BE1D48">
      <w:pPr>
        <w:pStyle w:val="ConsPlusNonformat"/>
        <w:jc w:val="center"/>
        <w:rPr>
          <w:rFonts w:ascii="Times New Roman" w:hAnsi="Times New Roman" w:cs="Times New Roman"/>
          <w:sz w:val="24"/>
          <w:szCs w:val="24"/>
        </w:rPr>
      </w:pPr>
    </w:p>
    <w:p w:rsidR="003765FB" w:rsidRPr="00563834" w:rsidRDefault="003765FB" w:rsidP="003765FB">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3765FB" w:rsidRDefault="003765FB" w:rsidP="00BE1D48">
      <w:pPr>
        <w:pStyle w:val="ConsPlusNonformat"/>
        <w:tabs>
          <w:tab w:val="left" w:pos="7005"/>
        </w:tabs>
        <w:rPr>
          <w:rFonts w:ascii="Times New Roman" w:hAnsi="Times New Roman" w:cs="Times New Roman"/>
          <w:sz w:val="16"/>
          <w:szCs w:val="16"/>
        </w:rPr>
      </w:pPr>
      <w:r w:rsidRPr="00563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1DD4">
        <w:rPr>
          <w:rFonts w:ascii="Times New Roman" w:hAnsi="Times New Roman" w:cs="Times New Roman"/>
          <w:sz w:val="16"/>
          <w:szCs w:val="16"/>
        </w:rPr>
        <w:t>(Ф.И.О.</w:t>
      </w:r>
      <w:r w:rsidR="00BE1D48">
        <w:rPr>
          <w:rFonts w:ascii="Times New Roman" w:hAnsi="Times New Roman" w:cs="Times New Roman"/>
          <w:sz w:val="16"/>
          <w:szCs w:val="16"/>
        </w:rPr>
        <w:t xml:space="preserve"> работника</w:t>
      </w:r>
      <w:r w:rsidRPr="004B1DD4">
        <w:rPr>
          <w:rFonts w:ascii="Times New Roman" w:hAnsi="Times New Roman" w:cs="Times New Roman"/>
          <w:sz w:val="16"/>
          <w:szCs w:val="16"/>
        </w:rPr>
        <w:t>)</w:t>
      </w:r>
      <w:r w:rsidR="00BE1D48">
        <w:rPr>
          <w:rFonts w:ascii="Times New Roman" w:hAnsi="Times New Roman" w:cs="Times New Roman"/>
          <w:sz w:val="16"/>
          <w:szCs w:val="16"/>
        </w:rPr>
        <w:tab/>
      </w:r>
    </w:p>
    <w:p w:rsidR="00BE1D48" w:rsidRPr="004B1DD4" w:rsidRDefault="00BE1D48" w:rsidP="00BE1D48">
      <w:pPr>
        <w:pStyle w:val="ConsPlusNonformat"/>
        <w:tabs>
          <w:tab w:val="left" w:pos="7005"/>
        </w:tabs>
        <w:rPr>
          <w:rFonts w:ascii="Times New Roman" w:hAnsi="Times New Roman" w:cs="Times New Roman"/>
          <w:sz w:val="16"/>
          <w:szCs w:val="16"/>
        </w:rPr>
      </w:pPr>
    </w:p>
    <w:p w:rsidR="003765FB" w:rsidRDefault="003765FB" w:rsidP="003765FB">
      <w:pPr>
        <w:pStyle w:val="ConsPlusNonformat"/>
        <w:jc w:val="right"/>
        <w:rPr>
          <w:rFonts w:ascii="Times New Roman" w:hAnsi="Times New Roman" w:cs="Times New Roman"/>
          <w:sz w:val="24"/>
          <w:szCs w:val="24"/>
        </w:rPr>
      </w:pPr>
      <w:r w:rsidRPr="00563834">
        <w:rPr>
          <w:rFonts w:ascii="Times New Roman" w:hAnsi="Times New Roman" w:cs="Times New Roman"/>
          <w:sz w:val="24"/>
          <w:szCs w:val="24"/>
        </w:rPr>
        <w:t xml:space="preserve">               ____________________________________________</w:t>
      </w:r>
    </w:p>
    <w:p w:rsidR="003765FB" w:rsidRPr="004B1DD4" w:rsidRDefault="003765FB" w:rsidP="003765FB">
      <w:pPr>
        <w:pStyle w:val="ConsPlusNonformat"/>
        <w:jc w:val="center"/>
        <w:rPr>
          <w:rFonts w:ascii="Times New Roman" w:hAnsi="Times New Roman" w:cs="Times New Roman"/>
          <w:sz w:val="24"/>
          <w:szCs w:val="24"/>
        </w:rPr>
      </w:pPr>
      <w:r>
        <w:rPr>
          <w:rFonts w:ascii="Times New Roman" w:hAnsi="Times New Roman" w:cs="Times New Roman"/>
          <w:sz w:val="16"/>
          <w:szCs w:val="16"/>
        </w:rPr>
        <w:t xml:space="preserve">                              </w:t>
      </w:r>
      <w:r w:rsidR="00BE1D48">
        <w:rPr>
          <w:rFonts w:ascii="Times New Roman" w:hAnsi="Times New Roman" w:cs="Times New Roman"/>
          <w:sz w:val="16"/>
          <w:szCs w:val="16"/>
        </w:rPr>
        <w:t xml:space="preserve">                            </w:t>
      </w:r>
      <w:r>
        <w:rPr>
          <w:rFonts w:ascii="Times New Roman" w:hAnsi="Times New Roman" w:cs="Times New Roman"/>
          <w:sz w:val="16"/>
          <w:szCs w:val="16"/>
        </w:rPr>
        <w:t xml:space="preserve"> </w:t>
      </w:r>
      <w:r w:rsidR="00BE1D48">
        <w:rPr>
          <w:rFonts w:ascii="Times New Roman" w:hAnsi="Times New Roman" w:cs="Times New Roman"/>
          <w:sz w:val="16"/>
          <w:szCs w:val="16"/>
        </w:rPr>
        <w:t>(контактные данные</w:t>
      </w:r>
      <w:r w:rsidRPr="004B1DD4">
        <w:rPr>
          <w:rFonts w:ascii="Times New Roman" w:hAnsi="Times New Roman" w:cs="Times New Roman"/>
          <w:sz w:val="16"/>
          <w:szCs w:val="16"/>
        </w:rPr>
        <w:t>)</w:t>
      </w:r>
    </w:p>
    <w:p w:rsidR="00E867C8" w:rsidRDefault="00E867C8" w:rsidP="00E867C8">
      <w:pPr>
        <w:spacing w:line="240" w:lineRule="auto"/>
        <w:jc w:val="center"/>
        <w:rPr>
          <w:rFonts w:ascii="Times New Roman" w:hAnsi="Times New Roman" w:cs="Times New Roman"/>
          <w:b/>
          <w:sz w:val="24"/>
          <w:szCs w:val="24"/>
        </w:rPr>
      </w:pPr>
    </w:p>
    <w:p w:rsidR="00E867C8" w:rsidRPr="00E867C8" w:rsidRDefault="00E867C8" w:rsidP="00E867C8">
      <w:pPr>
        <w:spacing w:after="0" w:line="240" w:lineRule="auto"/>
        <w:jc w:val="center"/>
        <w:rPr>
          <w:rFonts w:ascii="Times New Roman" w:eastAsia="Times New Roman" w:hAnsi="Times New Roman" w:cs="Times New Roman"/>
          <w:b/>
          <w:sz w:val="24"/>
          <w:szCs w:val="24"/>
        </w:rPr>
      </w:pPr>
      <w:r w:rsidRPr="00E867C8">
        <w:rPr>
          <w:rFonts w:ascii="Times New Roman" w:eastAsia="Times New Roman" w:hAnsi="Times New Roman" w:cs="Times New Roman"/>
          <w:b/>
          <w:sz w:val="24"/>
          <w:szCs w:val="24"/>
        </w:rPr>
        <w:t>УВЕДОМЛЕНИЕ</w:t>
      </w:r>
    </w:p>
    <w:p w:rsidR="00E867C8" w:rsidRDefault="009D2ABB" w:rsidP="00E867C8">
      <w:pPr>
        <w:spacing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о</w:t>
      </w:r>
      <w:r w:rsidR="00E867C8" w:rsidRPr="00E867C8">
        <w:rPr>
          <w:rFonts w:ascii="Times New Roman" w:eastAsia="Times New Roman" w:hAnsi="Times New Roman" w:cs="Times New Roman"/>
          <w:b/>
          <w:sz w:val="24"/>
          <w:szCs w:val="24"/>
        </w:rPr>
        <w:t xml:space="preserve">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867C8" w:rsidRPr="00E867C8" w:rsidRDefault="00E867C8" w:rsidP="00E867C8">
      <w:pPr>
        <w:spacing w:line="240" w:lineRule="auto"/>
        <w:jc w:val="center"/>
        <w:rPr>
          <w:rFonts w:ascii="Times New Roman" w:eastAsia="Times New Roman" w:hAnsi="Times New Roman" w:cs="Times New Roman"/>
          <w:b/>
          <w:sz w:val="24"/>
          <w:szCs w:val="24"/>
        </w:rPr>
      </w:pPr>
    </w:p>
    <w:p w:rsidR="00E867C8" w:rsidRPr="00E867C8" w:rsidRDefault="00E867C8" w:rsidP="00E867C8">
      <w:pPr>
        <w:spacing w:line="240" w:lineRule="auto"/>
        <w:ind w:firstLine="708"/>
        <w:jc w:val="both"/>
        <w:rPr>
          <w:rFonts w:ascii="Times New Roman" w:eastAsia="Times New Roman" w:hAnsi="Times New Roman" w:cs="Times New Roman"/>
          <w:sz w:val="24"/>
          <w:szCs w:val="24"/>
        </w:rPr>
      </w:pPr>
      <w:r w:rsidRPr="00E867C8">
        <w:rPr>
          <w:rFonts w:ascii="Times New Roman" w:eastAsia="Times New Roman" w:hAnsi="Times New Roman" w:cs="Times New Roman"/>
          <w:sz w:val="24"/>
          <w:szCs w:val="24"/>
        </w:rPr>
        <w:t>Сообщаю о возникновении у меня личной заинтересованности при исполнении должностных обязанности, которая приводит или может привести к конфликту интересов (нужное подчеркнуть).</w:t>
      </w:r>
    </w:p>
    <w:p w:rsidR="00E867C8" w:rsidRPr="00E867C8" w:rsidRDefault="00E867C8" w:rsidP="00E867C8">
      <w:pPr>
        <w:spacing w:line="240" w:lineRule="auto"/>
        <w:ind w:firstLine="708"/>
        <w:jc w:val="both"/>
        <w:rPr>
          <w:rFonts w:ascii="Times New Roman" w:eastAsia="Times New Roman" w:hAnsi="Times New Roman" w:cs="Times New Roman"/>
          <w:sz w:val="24"/>
          <w:szCs w:val="24"/>
        </w:rPr>
      </w:pPr>
      <w:r w:rsidRPr="00E867C8">
        <w:rPr>
          <w:rFonts w:ascii="Times New Roman" w:eastAsia="Times New Roman" w:hAnsi="Times New Roman" w:cs="Times New Roman"/>
          <w:sz w:val="24"/>
          <w:szCs w:val="24"/>
        </w:rPr>
        <w:t>Обстоятельства, являющиеся основанием возникновения личной заинтересованности:_______________________________________________________________________________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w:t>
      </w:r>
      <w:r w:rsidRPr="00E867C8">
        <w:rPr>
          <w:rFonts w:ascii="Times New Roman" w:eastAsia="Times New Roman" w:hAnsi="Times New Roman" w:cs="Times New Roman"/>
          <w:sz w:val="24"/>
          <w:szCs w:val="24"/>
        </w:rPr>
        <w:t>_____________________________________________________________________________</w:t>
      </w:r>
      <w:r w:rsidR="00BA0CB4">
        <w:rPr>
          <w:rFonts w:ascii="Times New Roman" w:hAnsi="Times New Roman" w:cs="Times New Roman"/>
          <w:sz w:val="24"/>
          <w:szCs w:val="24"/>
        </w:rPr>
        <w:t xml:space="preserve">                </w:t>
      </w:r>
    </w:p>
    <w:p w:rsidR="00E867C8" w:rsidRDefault="00E867C8" w:rsidP="00E867C8">
      <w:pPr>
        <w:spacing w:after="0" w:line="240" w:lineRule="auto"/>
        <w:ind w:firstLine="708"/>
        <w:jc w:val="both"/>
        <w:rPr>
          <w:rFonts w:ascii="Times New Roman" w:hAnsi="Times New Roman" w:cs="Times New Roman"/>
          <w:sz w:val="24"/>
          <w:szCs w:val="24"/>
        </w:rPr>
      </w:pPr>
      <w:r w:rsidRPr="00E867C8">
        <w:rPr>
          <w:rFonts w:ascii="Times New Roman" w:eastAsia="Times New Roman" w:hAnsi="Times New Roman" w:cs="Times New Roman"/>
          <w:sz w:val="24"/>
          <w:szCs w:val="24"/>
        </w:rPr>
        <w:t xml:space="preserve">Должностные обязанности, на исполнение которых влияет или может повлиять личная </w:t>
      </w:r>
      <w:r>
        <w:rPr>
          <w:rFonts w:ascii="Times New Roman" w:hAnsi="Times New Roman" w:cs="Times New Roman"/>
          <w:sz w:val="24"/>
          <w:szCs w:val="24"/>
        </w:rPr>
        <w:t>з</w:t>
      </w:r>
      <w:r w:rsidRPr="00E867C8">
        <w:rPr>
          <w:rFonts w:ascii="Times New Roman" w:eastAsia="Times New Roman" w:hAnsi="Times New Roman" w:cs="Times New Roman"/>
          <w:sz w:val="24"/>
          <w:szCs w:val="24"/>
        </w:rPr>
        <w:t>аинтересованности:______________________</w:t>
      </w:r>
      <w:r>
        <w:rPr>
          <w:rFonts w:ascii="Times New Roman" w:hAnsi="Times New Roman" w:cs="Times New Roman"/>
          <w:sz w:val="24"/>
          <w:szCs w:val="24"/>
        </w:rPr>
        <w:t>_______________________________</w:t>
      </w:r>
    </w:p>
    <w:p w:rsidR="00E867C8" w:rsidRPr="00E867C8" w:rsidRDefault="00E867C8" w:rsidP="00E867C8">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14976" w:rsidRDefault="00E867C8" w:rsidP="00814976">
      <w:pPr>
        <w:spacing w:line="240" w:lineRule="auto"/>
        <w:ind w:firstLine="708"/>
        <w:jc w:val="both"/>
        <w:rPr>
          <w:rFonts w:ascii="Times New Roman" w:hAnsi="Times New Roman" w:cs="Times New Roman"/>
          <w:sz w:val="24"/>
          <w:szCs w:val="24"/>
        </w:rPr>
      </w:pPr>
      <w:r w:rsidRPr="00E867C8">
        <w:rPr>
          <w:rFonts w:ascii="Times New Roman" w:eastAsia="Times New Roman" w:hAnsi="Times New Roman" w:cs="Times New Roman"/>
          <w:sz w:val="24"/>
          <w:szCs w:val="24"/>
        </w:rPr>
        <w:t>Предлагаемые меры по предотвращению или урегулированию конфликта интересов:___________________________________________________________________________________________________________________________________________________________________________________________________________________________________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w:t>
      </w:r>
      <w:r w:rsidR="00814976">
        <w:rPr>
          <w:rFonts w:ascii="Times New Roman" w:hAnsi="Times New Roman" w:cs="Times New Roman"/>
          <w:sz w:val="24"/>
          <w:szCs w:val="24"/>
        </w:rPr>
        <w:t xml:space="preserve">    </w:t>
      </w:r>
    </w:p>
    <w:p w:rsidR="00E867C8" w:rsidRPr="00563834" w:rsidRDefault="00E867C8" w:rsidP="00E867C8">
      <w:pPr>
        <w:ind w:firstLine="708"/>
        <w:jc w:val="both"/>
        <w:rPr>
          <w:rFonts w:ascii="Calibri" w:eastAsia="Times New Roman" w:hAnsi="Calibri" w:cs="Times New Roman"/>
        </w:rPr>
      </w:pPr>
    </w:p>
    <w:p w:rsidR="00E867C8" w:rsidRDefault="00E867C8" w:rsidP="00E867C8">
      <w:pPr>
        <w:tabs>
          <w:tab w:val="left" w:pos="5205"/>
        </w:tabs>
        <w:spacing w:after="0" w:line="240" w:lineRule="auto"/>
        <w:jc w:val="both"/>
        <w:rPr>
          <w:rFonts w:ascii="Times New Roman" w:hAnsi="Times New Roman" w:cs="Times New Roman"/>
          <w:bCs/>
          <w:sz w:val="24"/>
          <w:szCs w:val="24"/>
        </w:rPr>
      </w:pPr>
      <w:r w:rsidRPr="00D46442">
        <w:rPr>
          <w:rFonts w:ascii="Times New Roman" w:hAnsi="Times New Roman" w:cs="Times New Roman"/>
          <w:bCs/>
          <w:sz w:val="24"/>
          <w:szCs w:val="24"/>
        </w:rPr>
        <w:t>«___» ________ 20___ г.</w:t>
      </w:r>
      <w:r>
        <w:rPr>
          <w:rFonts w:ascii="Times New Roman" w:hAnsi="Times New Roman" w:cs="Times New Roman"/>
          <w:bCs/>
          <w:sz w:val="24"/>
          <w:szCs w:val="24"/>
        </w:rPr>
        <w:tab/>
        <w:t>_____________ /____________________</w:t>
      </w:r>
    </w:p>
    <w:p w:rsidR="00E867C8" w:rsidRDefault="00E867C8" w:rsidP="00E867C8">
      <w:pPr>
        <w:tabs>
          <w:tab w:val="left" w:pos="5205"/>
        </w:tabs>
        <w:jc w:val="both"/>
        <w:rPr>
          <w:rFonts w:ascii="Times New Roman" w:hAnsi="Times New Roman" w:cs="Times New Roman"/>
          <w:bCs/>
          <w:sz w:val="16"/>
          <w:szCs w:val="16"/>
        </w:rPr>
      </w:pPr>
      <w:r>
        <w:rPr>
          <w:rFonts w:ascii="Times New Roman" w:hAnsi="Times New Roman" w:cs="Times New Roman"/>
          <w:bCs/>
          <w:sz w:val="16"/>
          <w:szCs w:val="16"/>
        </w:rPr>
        <w:t xml:space="preserve">                                                                                                                                        </w:t>
      </w:r>
      <w:r w:rsidRPr="00D46442">
        <w:rPr>
          <w:rFonts w:ascii="Times New Roman" w:hAnsi="Times New Roman" w:cs="Times New Roman"/>
          <w:bCs/>
          <w:sz w:val="16"/>
          <w:szCs w:val="16"/>
        </w:rPr>
        <w:t>(подпись)</w:t>
      </w:r>
      <w:r>
        <w:rPr>
          <w:rFonts w:ascii="Times New Roman" w:hAnsi="Times New Roman" w:cs="Times New Roman"/>
          <w:bCs/>
          <w:sz w:val="16"/>
          <w:szCs w:val="16"/>
        </w:rPr>
        <w:t xml:space="preserve">                                           </w:t>
      </w:r>
      <w:r w:rsidRPr="00D46442">
        <w:rPr>
          <w:rFonts w:ascii="Times New Roman" w:hAnsi="Times New Roman" w:cs="Times New Roman"/>
          <w:bCs/>
          <w:sz w:val="16"/>
          <w:szCs w:val="16"/>
        </w:rPr>
        <w:t xml:space="preserve"> (Ф.И.О.)</w:t>
      </w:r>
    </w:p>
    <w:p w:rsidR="00E867C8" w:rsidRPr="00563834" w:rsidRDefault="00E867C8" w:rsidP="00E867C8">
      <w:pPr>
        <w:ind w:firstLine="708"/>
        <w:jc w:val="both"/>
        <w:rPr>
          <w:rFonts w:ascii="Calibri" w:eastAsia="Times New Roman" w:hAnsi="Calibri" w:cs="Times New Roman"/>
        </w:rPr>
      </w:pPr>
    </w:p>
    <w:p w:rsidR="002A5654" w:rsidRDefault="00BE1D48" w:rsidP="00BE1D48">
      <w:pPr>
        <w:tabs>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Уведомление зарегистрировано в журнале регистрации</w:t>
      </w:r>
    </w:p>
    <w:p w:rsidR="00BE1D48" w:rsidRDefault="00BE1D48" w:rsidP="00BE1D48">
      <w:pPr>
        <w:tabs>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«___» _________ 20____ г. за № ____________________</w:t>
      </w:r>
    </w:p>
    <w:p w:rsidR="00BE1D48" w:rsidRDefault="00BE1D48" w:rsidP="00BE1D48">
      <w:pPr>
        <w:tabs>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BE1D48" w:rsidRDefault="00BE1D48" w:rsidP="00BE1D48">
      <w:pPr>
        <w:tabs>
          <w:tab w:val="left" w:pos="711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BE1D48">
        <w:rPr>
          <w:rFonts w:ascii="Times New Roman" w:hAnsi="Times New Roman" w:cs="Times New Roman"/>
          <w:sz w:val="16"/>
          <w:szCs w:val="16"/>
        </w:rPr>
        <w:t>(Ф.И.О. ответственного лица)</w:t>
      </w:r>
    </w:p>
    <w:p w:rsidR="007A6C9F" w:rsidRDefault="007A6C9F" w:rsidP="00BE1D48">
      <w:pPr>
        <w:tabs>
          <w:tab w:val="left" w:pos="7110"/>
        </w:tabs>
        <w:spacing w:after="0" w:line="240" w:lineRule="auto"/>
        <w:rPr>
          <w:rFonts w:ascii="Times New Roman" w:hAnsi="Times New Roman" w:cs="Times New Roman"/>
          <w:sz w:val="16"/>
          <w:szCs w:val="16"/>
        </w:rPr>
      </w:pPr>
    </w:p>
    <w:p w:rsidR="007A6C9F" w:rsidRDefault="007A6C9F" w:rsidP="00BE1D48">
      <w:pPr>
        <w:tabs>
          <w:tab w:val="left" w:pos="7110"/>
        </w:tabs>
        <w:spacing w:after="0" w:line="240" w:lineRule="auto"/>
        <w:rPr>
          <w:rFonts w:ascii="Times New Roman" w:hAnsi="Times New Roman" w:cs="Times New Roman"/>
          <w:sz w:val="16"/>
          <w:szCs w:val="16"/>
        </w:rPr>
      </w:pPr>
    </w:p>
    <w:p w:rsidR="007A6C9F" w:rsidRPr="0027193A" w:rsidRDefault="007A6C9F" w:rsidP="007A6C9F">
      <w:pPr>
        <w:pStyle w:val="af0"/>
        <w:keepNext/>
        <w:pageBreakBefore/>
        <w:ind w:left="6521"/>
        <w:rPr>
          <w:b w:val="0"/>
        </w:rPr>
      </w:pPr>
      <w:r w:rsidRPr="0027193A">
        <w:rPr>
          <w:b w:val="0"/>
        </w:rPr>
        <w:t xml:space="preserve">Приложение № </w:t>
      </w:r>
      <w:r>
        <w:rPr>
          <w:b w:val="0"/>
        </w:rPr>
        <w:t>6</w:t>
      </w:r>
      <w:r w:rsidRPr="0027193A">
        <w:rPr>
          <w:b w:val="0"/>
        </w:rPr>
        <w:br/>
        <w:t>к Антикоррупционной политике</w:t>
      </w:r>
    </w:p>
    <w:p w:rsidR="007A6C9F" w:rsidRDefault="007A6C9F" w:rsidP="007A6C9F">
      <w:pPr>
        <w:ind w:left="6521"/>
        <w:rPr>
          <w:rFonts w:ascii="Times New Roman" w:hAnsi="Times New Roman" w:cs="Times New Roman"/>
          <w:sz w:val="20"/>
          <w:szCs w:val="20"/>
        </w:rPr>
      </w:pPr>
      <w:r>
        <w:rPr>
          <w:rFonts w:ascii="Times New Roman" w:hAnsi="Times New Roman" w:cs="Times New Roman"/>
          <w:sz w:val="20"/>
          <w:szCs w:val="20"/>
        </w:rPr>
        <w:t>ГБПОУ ДТБТ</w:t>
      </w:r>
    </w:p>
    <w:p w:rsidR="007A6C9F" w:rsidRDefault="007A6C9F" w:rsidP="007A6C9F">
      <w:pPr>
        <w:spacing w:after="0"/>
        <w:jc w:val="center"/>
        <w:rPr>
          <w:rFonts w:ascii="Times New Roman" w:hAnsi="Times New Roman" w:cs="Times New Roman"/>
          <w:b/>
          <w:sz w:val="24"/>
          <w:szCs w:val="24"/>
        </w:rPr>
      </w:pPr>
    </w:p>
    <w:p w:rsidR="007A6C9F" w:rsidRDefault="007A6C9F" w:rsidP="007A6C9F">
      <w:pPr>
        <w:spacing w:after="0"/>
        <w:jc w:val="center"/>
        <w:rPr>
          <w:rFonts w:ascii="Times New Roman" w:hAnsi="Times New Roman" w:cs="Times New Roman"/>
          <w:b/>
          <w:sz w:val="24"/>
          <w:szCs w:val="24"/>
        </w:rPr>
      </w:pPr>
    </w:p>
    <w:p w:rsidR="007A6C9F" w:rsidRDefault="007A6C9F" w:rsidP="007A6C9F">
      <w:pPr>
        <w:spacing w:after="0"/>
        <w:jc w:val="center"/>
        <w:rPr>
          <w:rFonts w:ascii="Times New Roman" w:hAnsi="Times New Roman" w:cs="Times New Roman"/>
          <w:b/>
          <w:sz w:val="24"/>
          <w:szCs w:val="24"/>
        </w:rPr>
      </w:pPr>
    </w:p>
    <w:p w:rsidR="007A6C9F" w:rsidRDefault="007A6C9F" w:rsidP="007A6C9F">
      <w:pPr>
        <w:spacing w:after="0"/>
        <w:jc w:val="center"/>
        <w:rPr>
          <w:rFonts w:ascii="Times New Roman" w:hAnsi="Times New Roman" w:cs="Times New Roman"/>
          <w:b/>
          <w:sz w:val="24"/>
          <w:szCs w:val="24"/>
        </w:rPr>
      </w:pPr>
    </w:p>
    <w:p w:rsidR="007A6C9F" w:rsidRDefault="007A6C9F" w:rsidP="007A6C9F">
      <w:pPr>
        <w:spacing w:after="0"/>
        <w:jc w:val="center"/>
        <w:rPr>
          <w:rFonts w:ascii="Times New Roman" w:hAnsi="Times New Roman" w:cs="Times New Roman"/>
          <w:b/>
          <w:sz w:val="24"/>
          <w:szCs w:val="24"/>
        </w:rPr>
      </w:pPr>
    </w:p>
    <w:p w:rsidR="007A6C9F" w:rsidRPr="007A6C9F" w:rsidRDefault="007A6C9F" w:rsidP="007A6C9F">
      <w:pPr>
        <w:spacing w:after="0"/>
        <w:jc w:val="center"/>
        <w:rPr>
          <w:rFonts w:ascii="Times New Roman" w:eastAsia="Times New Roman" w:hAnsi="Times New Roman" w:cs="Times New Roman"/>
          <w:b/>
          <w:sz w:val="24"/>
          <w:szCs w:val="24"/>
        </w:rPr>
      </w:pPr>
      <w:r w:rsidRPr="007A6C9F">
        <w:rPr>
          <w:rFonts w:ascii="Times New Roman" w:eastAsia="Times New Roman" w:hAnsi="Times New Roman" w:cs="Times New Roman"/>
          <w:b/>
          <w:sz w:val="24"/>
          <w:szCs w:val="24"/>
        </w:rPr>
        <w:t>Журнал</w:t>
      </w:r>
    </w:p>
    <w:p w:rsidR="007A6C9F" w:rsidRDefault="007A6C9F" w:rsidP="007A6C9F">
      <w:pPr>
        <w:spacing w:after="0"/>
        <w:jc w:val="center"/>
        <w:rPr>
          <w:rFonts w:ascii="Times New Roman" w:hAnsi="Times New Roman" w:cs="Times New Roman"/>
          <w:b/>
          <w:sz w:val="24"/>
          <w:szCs w:val="24"/>
        </w:rPr>
      </w:pPr>
      <w:r w:rsidRPr="007A6C9F">
        <w:rPr>
          <w:rFonts w:ascii="Times New Roman" w:eastAsia="Times New Roman" w:hAnsi="Times New Roman" w:cs="Times New Roman"/>
          <w:b/>
          <w:sz w:val="24"/>
          <w:szCs w:val="24"/>
        </w:rPr>
        <w:t xml:space="preserve">регистрации уведомлений о возникшем конфликте интересов </w:t>
      </w:r>
    </w:p>
    <w:p w:rsidR="007A6C9F" w:rsidRDefault="007A6C9F" w:rsidP="007A6C9F">
      <w:pPr>
        <w:spacing w:after="0"/>
        <w:jc w:val="center"/>
        <w:rPr>
          <w:rFonts w:ascii="Times New Roman" w:hAnsi="Times New Roman" w:cs="Times New Roman"/>
          <w:b/>
          <w:sz w:val="24"/>
          <w:szCs w:val="24"/>
        </w:rPr>
      </w:pPr>
      <w:r w:rsidRPr="007A6C9F">
        <w:rPr>
          <w:rFonts w:ascii="Times New Roman" w:eastAsia="Times New Roman" w:hAnsi="Times New Roman" w:cs="Times New Roman"/>
          <w:b/>
          <w:sz w:val="24"/>
          <w:szCs w:val="24"/>
        </w:rPr>
        <w:t>или о возможности его возникновения</w:t>
      </w:r>
    </w:p>
    <w:p w:rsidR="007A6C9F" w:rsidRPr="007A6C9F" w:rsidRDefault="007A6C9F" w:rsidP="007A6C9F">
      <w:pPr>
        <w:spacing w:after="0"/>
        <w:jc w:val="center"/>
        <w:rPr>
          <w:rFonts w:ascii="Times New Roman" w:eastAsia="Times New Roman" w:hAnsi="Times New Roman" w:cs="Times New Roman"/>
          <w:b/>
          <w:sz w:val="24"/>
          <w:szCs w:val="24"/>
        </w:rPr>
      </w:pPr>
    </w:p>
    <w:p w:rsidR="009F1091" w:rsidRDefault="009F1091" w:rsidP="007A6C9F">
      <w:pPr>
        <w:tabs>
          <w:tab w:val="left" w:pos="7110"/>
        </w:tabs>
        <w:spacing w:after="0" w:line="240" w:lineRule="auto"/>
        <w:rPr>
          <w:rFonts w:ascii="Times New Roman" w:hAnsi="Times New Roman" w:cs="Times New Roman"/>
          <w:sz w:val="24"/>
          <w:szCs w:val="24"/>
        </w:rPr>
      </w:pPr>
    </w:p>
    <w:tbl>
      <w:tblPr>
        <w:tblStyle w:val="af1"/>
        <w:tblW w:w="9734" w:type="dxa"/>
        <w:tblLayout w:type="fixed"/>
        <w:tblLook w:val="04A0"/>
      </w:tblPr>
      <w:tblGrid>
        <w:gridCol w:w="469"/>
        <w:gridCol w:w="1199"/>
        <w:gridCol w:w="992"/>
        <w:gridCol w:w="850"/>
        <w:gridCol w:w="1276"/>
        <w:gridCol w:w="992"/>
        <w:gridCol w:w="1213"/>
        <w:gridCol w:w="1055"/>
        <w:gridCol w:w="1688"/>
      </w:tblGrid>
      <w:tr w:rsidR="006476EB" w:rsidTr="006476EB">
        <w:tc>
          <w:tcPr>
            <w:tcW w:w="469" w:type="dxa"/>
            <w:vMerge w:val="restart"/>
          </w:tcPr>
          <w:p w:rsidR="006476EB" w:rsidRDefault="006476EB" w:rsidP="009F1091">
            <w:pPr>
              <w:rPr>
                <w:rFonts w:ascii="Times New Roman" w:hAnsi="Times New Roman" w:cs="Times New Roman"/>
                <w:sz w:val="24"/>
                <w:szCs w:val="24"/>
              </w:rPr>
            </w:pPr>
            <w:r w:rsidRPr="007A6C9F">
              <w:rPr>
                <w:rFonts w:ascii="Times New Roman" w:eastAsia="Times New Roman" w:hAnsi="Times New Roman" w:cs="Times New Roman"/>
                <w:sz w:val="20"/>
                <w:szCs w:val="20"/>
              </w:rPr>
              <w:t>№ п/п</w:t>
            </w:r>
          </w:p>
        </w:tc>
        <w:tc>
          <w:tcPr>
            <w:tcW w:w="1199" w:type="dxa"/>
            <w:vMerge w:val="restart"/>
          </w:tcPr>
          <w:p w:rsidR="006476EB" w:rsidRDefault="006476EB" w:rsidP="009F1091">
            <w:pPr>
              <w:rPr>
                <w:rFonts w:ascii="Times New Roman" w:hAnsi="Times New Roman" w:cs="Times New Roman"/>
                <w:sz w:val="24"/>
                <w:szCs w:val="24"/>
              </w:rPr>
            </w:pPr>
            <w:r w:rsidRPr="007A6C9F">
              <w:rPr>
                <w:rFonts w:ascii="Times New Roman" w:eastAsia="Times New Roman" w:hAnsi="Times New Roman" w:cs="Times New Roman"/>
                <w:sz w:val="20"/>
                <w:szCs w:val="20"/>
              </w:rPr>
              <w:t>Регистрационный номер уведомления</w:t>
            </w:r>
          </w:p>
        </w:tc>
        <w:tc>
          <w:tcPr>
            <w:tcW w:w="992" w:type="dxa"/>
            <w:vMerge w:val="restart"/>
          </w:tcPr>
          <w:p w:rsidR="006476EB" w:rsidRDefault="006476EB" w:rsidP="009F1091">
            <w:pPr>
              <w:rPr>
                <w:rFonts w:ascii="Times New Roman" w:hAnsi="Times New Roman" w:cs="Times New Roman"/>
                <w:sz w:val="24"/>
                <w:szCs w:val="24"/>
              </w:rPr>
            </w:pPr>
            <w:r w:rsidRPr="007A6C9F">
              <w:rPr>
                <w:rFonts w:ascii="Times New Roman" w:eastAsia="Times New Roman" w:hAnsi="Times New Roman" w:cs="Times New Roman"/>
                <w:sz w:val="20"/>
                <w:szCs w:val="20"/>
              </w:rPr>
              <w:t>Дата регистрации уведомления</w:t>
            </w:r>
          </w:p>
        </w:tc>
        <w:tc>
          <w:tcPr>
            <w:tcW w:w="2126" w:type="dxa"/>
            <w:gridSpan w:val="2"/>
          </w:tcPr>
          <w:p w:rsidR="006476EB" w:rsidRDefault="006476EB" w:rsidP="009F1091">
            <w:pPr>
              <w:rPr>
                <w:rFonts w:ascii="Times New Roman" w:hAnsi="Times New Roman" w:cs="Times New Roman"/>
                <w:sz w:val="24"/>
                <w:szCs w:val="24"/>
              </w:rPr>
            </w:pPr>
            <w:r w:rsidRPr="007A6C9F">
              <w:rPr>
                <w:rFonts w:ascii="Times New Roman" w:eastAsia="Times New Roman" w:hAnsi="Times New Roman" w:cs="Times New Roman"/>
                <w:sz w:val="20"/>
                <w:szCs w:val="20"/>
              </w:rPr>
              <w:t>Уведомление предоставлено</w:t>
            </w:r>
          </w:p>
        </w:tc>
        <w:tc>
          <w:tcPr>
            <w:tcW w:w="3260" w:type="dxa"/>
            <w:gridSpan w:val="3"/>
          </w:tcPr>
          <w:p w:rsidR="006476EB" w:rsidRDefault="006476EB" w:rsidP="009F1091">
            <w:pPr>
              <w:rPr>
                <w:rFonts w:ascii="Times New Roman" w:hAnsi="Times New Roman" w:cs="Times New Roman"/>
                <w:sz w:val="24"/>
                <w:szCs w:val="24"/>
              </w:rPr>
            </w:pPr>
            <w:r w:rsidRPr="007A6C9F">
              <w:rPr>
                <w:rFonts w:ascii="Times New Roman" w:eastAsia="Times New Roman" w:hAnsi="Times New Roman" w:cs="Times New Roman"/>
                <w:sz w:val="20"/>
                <w:szCs w:val="20"/>
              </w:rPr>
              <w:t>Уведомление зарегистрировано</w:t>
            </w:r>
          </w:p>
        </w:tc>
        <w:tc>
          <w:tcPr>
            <w:tcW w:w="1688" w:type="dxa"/>
            <w:vMerge w:val="restart"/>
          </w:tcPr>
          <w:p w:rsidR="006476EB" w:rsidRDefault="006476EB" w:rsidP="009F1091">
            <w:pPr>
              <w:rPr>
                <w:rFonts w:ascii="Times New Roman" w:hAnsi="Times New Roman" w:cs="Times New Roman"/>
                <w:sz w:val="24"/>
                <w:szCs w:val="24"/>
              </w:rPr>
            </w:pPr>
            <w:r w:rsidRPr="007A6C9F">
              <w:rPr>
                <w:rFonts w:ascii="Times New Roman" w:eastAsia="Times New Roman" w:hAnsi="Times New Roman" w:cs="Times New Roman"/>
                <w:sz w:val="20"/>
                <w:szCs w:val="20"/>
              </w:rPr>
              <w:t>Отметка о получении копии уведомления(копию получил, подпись) либо о направлении копии уведомления по почте</w:t>
            </w:r>
          </w:p>
        </w:tc>
      </w:tr>
      <w:tr w:rsidR="006476EB" w:rsidTr="006476EB">
        <w:tc>
          <w:tcPr>
            <w:tcW w:w="469" w:type="dxa"/>
            <w:vMerge/>
          </w:tcPr>
          <w:p w:rsidR="006476EB" w:rsidRDefault="006476EB" w:rsidP="006476EB">
            <w:pPr>
              <w:rPr>
                <w:rFonts w:ascii="Times New Roman" w:hAnsi="Times New Roman" w:cs="Times New Roman"/>
                <w:sz w:val="24"/>
                <w:szCs w:val="24"/>
              </w:rPr>
            </w:pPr>
          </w:p>
        </w:tc>
        <w:tc>
          <w:tcPr>
            <w:tcW w:w="1199" w:type="dxa"/>
            <w:vMerge/>
          </w:tcPr>
          <w:p w:rsidR="006476EB" w:rsidRDefault="006476EB" w:rsidP="006476EB">
            <w:pPr>
              <w:rPr>
                <w:rFonts w:ascii="Times New Roman" w:hAnsi="Times New Roman" w:cs="Times New Roman"/>
                <w:sz w:val="24"/>
                <w:szCs w:val="24"/>
              </w:rPr>
            </w:pPr>
          </w:p>
        </w:tc>
        <w:tc>
          <w:tcPr>
            <w:tcW w:w="992" w:type="dxa"/>
            <w:vMerge/>
          </w:tcPr>
          <w:p w:rsidR="006476EB" w:rsidRDefault="006476EB" w:rsidP="006476EB">
            <w:pPr>
              <w:rPr>
                <w:rFonts w:ascii="Times New Roman" w:hAnsi="Times New Roman" w:cs="Times New Roman"/>
                <w:sz w:val="24"/>
                <w:szCs w:val="24"/>
              </w:rPr>
            </w:pPr>
          </w:p>
        </w:tc>
        <w:tc>
          <w:tcPr>
            <w:tcW w:w="850" w:type="dxa"/>
          </w:tcPr>
          <w:p w:rsidR="006476EB" w:rsidRPr="007A6C9F" w:rsidRDefault="006476EB" w:rsidP="006476EB">
            <w:pPr>
              <w:jc w:val="center"/>
              <w:rPr>
                <w:rFonts w:ascii="Times New Roman" w:eastAsia="Times New Roman" w:hAnsi="Times New Roman" w:cs="Times New Roman"/>
                <w:sz w:val="20"/>
                <w:szCs w:val="20"/>
              </w:rPr>
            </w:pPr>
          </w:p>
          <w:p w:rsidR="006476EB" w:rsidRPr="007A6C9F" w:rsidRDefault="006476EB" w:rsidP="006476EB">
            <w:pPr>
              <w:jc w:val="center"/>
              <w:rPr>
                <w:rFonts w:ascii="Times New Roman" w:eastAsia="Times New Roman" w:hAnsi="Times New Roman" w:cs="Times New Roman"/>
                <w:sz w:val="20"/>
                <w:szCs w:val="20"/>
              </w:rPr>
            </w:pPr>
            <w:r w:rsidRPr="007A6C9F">
              <w:rPr>
                <w:rFonts w:ascii="Times New Roman" w:eastAsia="Times New Roman" w:hAnsi="Times New Roman" w:cs="Times New Roman"/>
                <w:sz w:val="20"/>
                <w:szCs w:val="20"/>
              </w:rPr>
              <w:t>ФИО</w:t>
            </w:r>
          </w:p>
        </w:tc>
        <w:tc>
          <w:tcPr>
            <w:tcW w:w="1276" w:type="dxa"/>
          </w:tcPr>
          <w:p w:rsidR="006476EB" w:rsidRPr="007A6C9F" w:rsidRDefault="006476EB" w:rsidP="006476EB">
            <w:pPr>
              <w:jc w:val="center"/>
              <w:rPr>
                <w:rFonts w:ascii="Times New Roman" w:eastAsia="Times New Roman" w:hAnsi="Times New Roman" w:cs="Times New Roman"/>
                <w:sz w:val="20"/>
                <w:szCs w:val="20"/>
              </w:rPr>
            </w:pPr>
          </w:p>
          <w:p w:rsidR="006476EB" w:rsidRPr="007A6C9F" w:rsidRDefault="006476EB" w:rsidP="006476EB">
            <w:pPr>
              <w:jc w:val="center"/>
              <w:rPr>
                <w:rFonts w:ascii="Times New Roman" w:eastAsia="Times New Roman" w:hAnsi="Times New Roman" w:cs="Times New Roman"/>
                <w:sz w:val="20"/>
                <w:szCs w:val="20"/>
              </w:rPr>
            </w:pPr>
            <w:r w:rsidRPr="007A6C9F">
              <w:rPr>
                <w:rFonts w:ascii="Times New Roman" w:eastAsia="Times New Roman" w:hAnsi="Times New Roman" w:cs="Times New Roman"/>
                <w:sz w:val="20"/>
                <w:szCs w:val="20"/>
              </w:rPr>
              <w:t>Должность</w:t>
            </w:r>
          </w:p>
        </w:tc>
        <w:tc>
          <w:tcPr>
            <w:tcW w:w="992" w:type="dxa"/>
          </w:tcPr>
          <w:p w:rsidR="006476EB" w:rsidRPr="007A6C9F" w:rsidRDefault="006476EB" w:rsidP="006476EB">
            <w:pPr>
              <w:jc w:val="center"/>
              <w:rPr>
                <w:rFonts w:ascii="Times New Roman" w:eastAsia="Times New Roman" w:hAnsi="Times New Roman" w:cs="Times New Roman"/>
                <w:sz w:val="20"/>
                <w:szCs w:val="20"/>
              </w:rPr>
            </w:pPr>
          </w:p>
          <w:p w:rsidR="006476EB" w:rsidRPr="007A6C9F" w:rsidRDefault="006476EB" w:rsidP="006476EB">
            <w:pPr>
              <w:jc w:val="center"/>
              <w:rPr>
                <w:rFonts w:ascii="Times New Roman" w:eastAsia="Times New Roman" w:hAnsi="Times New Roman" w:cs="Times New Roman"/>
                <w:sz w:val="20"/>
                <w:szCs w:val="20"/>
              </w:rPr>
            </w:pPr>
            <w:r w:rsidRPr="007A6C9F">
              <w:rPr>
                <w:rFonts w:ascii="Times New Roman" w:eastAsia="Times New Roman" w:hAnsi="Times New Roman" w:cs="Times New Roman"/>
                <w:sz w:val="20"/>
                <w:szCs w:val="20"/>
              </w:rPr>
              <w:t>ФИО</w:t>
            </w:r>
          </w:p>
        </w:tc>
        <w:tc>
          <w:tcPr>
            <w:tcW w:w="1213" w:type="dxa"/>
          </w:tcPr>
          <w:p w:rsidR="006476EB" w:rsidRPr="007A6C9F" w:rsidRDefault="006476EB" w:rsidP="006476EB">
            <w:pPr>
              <w:jc w:val="center"/>
              <w:rPr>
                <w:rFonts w:ascii="Times New Roman" w:eastAsia="Times New Roman" w:hAnsi="Times New Roman" w:cs="Times New Roman"/>
                <w:sz w:val="20"/>
                <w:szCs w:val="20"/>
              </w:rPr>
            </w:pPr>
          </w:p>
          <w:p w:rsidR="006476EB" w:rsidRPr="007A6C9F" w:rsidRDefault="006476EB" w:rsidP="006476EB">
            <w:pPr>
              <w:jc w:val="center"/>
              <w:rPr>
                <w:rFonts w:ascii="Times New Roman" w:eastAsia="Times New Roman" w:hAnsi="Times New Roman" w:cs="Times New Roman"/>
                <w:sz w:val="20"/>
                <w:szCs w:val="20"/>
              </w:rPr>
            </w:pPr>
            <w:r w:rsidRPr="007A6C9F">
              <w:rPr>
                <w:rFonts w:ascii="Times New Roman" w:eastAsia="Times New Roman" w:hAnsi="Times New Roman" w:cs="Times New Roman"/>
                <w:sz w:val="20"/>
                <w:szCs w:val="20"/>
              </w:rPr>
              <w:t>Должность</w:t>
            </w:r>
          </w:p>
        </w:tc>
        <w:tc>
          <w:tcPr>
            <w:tcW w:w="1055" w:type="dxa"/>
          </w:tcPr>
          <w:p w:rsidR="006476EB" w:rsidRPr="007A6C9F" w:rsidRDefault="006476EB" w:rsidP="006476EB">
            <w:pPr>
              <w:jc w:val="center"/>
              <w:rPr>
                <w:rFonts w:ascii="Times New Roman" w:eastAsia="Times New Roman" w:hAnsi="Times New Roman" w:cs="Times New Roman"/>
                <w:sz w:val="20"/>
                <w:szCs w:val="20"/>
              </w:rPr>
            </w:pPr>
          </w:p>
          <w:p w:rsidR="006476EB" w:rsidRPr="007A6C9F" w:rsidRDefault="006476EB" w:rsidP="006476EB">
            <w:pPr>
              <w:jc w:val="center"/>
              <w:rPr>
                <w:rFonts w:ascii="Times New Roman" w:eastAsia="Times New Roman" w:hAnsi="Times New Roman" w:cs="Times New Roman"/>
                <w:sz w:val="20"/>
                <w:szCs w:val="20"/>
              </w:rPr>
            </w:pPr>
            <w:r w:rsidRPr="007A6C9F">
              <w:rPr>
                <w:rFonts w:ascii="Times New Roman" w:eastAsia="Times New Roman" w:hAnsi="Times New Roman" w:cs="Times New Roman"/>
                <w:sz w:val="20"/>
                <w:szCs w:val="20"/>
              </w:rPr>
              <w:t>Подпись</w:t>
            </w:r>
          </w:p>
        </w:tc>
        <w:tc>
          <w:tcPr>
            <w:tcW w:w="1688" w:type="dxa"/>
            <w:vMerge/>
          </w:tcPr>
          <w:p w:rsidR="006476EB" w:rsidRDefault="006476EB" w:rsidP="006476EB">
            <w:pPr>
              <w:rPr>
                <w:rFonts w:ascii="Times New Roman" w:hAnsi="Times New Roman" w:cs="Times New Roman"/>
                <w:sz w:val="24"/>
                <w:szCs w:val="24"/>
              </w:rPr>
            </w:pPr>
          </w:p>
        </w:tc>
      </w:tr>
      <w:tr w:rsidR="006476EB" w:rsidTr="006476EB">
        <w:tc>
          <w:tcPr>
            <w:tcW w:w="469" w:type="dxa"/>
          </w:tcPr>
          <w:p w:rsidR="006476EB" w:rsidRDefault="006476EB" w:rsidP="006476EB">
            <w:pPr>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Pr>
          <w:p w:rsidR="006476EB" w:rsidRDefault="006476EB" w:rsidP="006476EB">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6476EB" w:rsidRDefault="006476EB" w:rsidP="006476EB">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6476EB" w:rsidRDefault="006476EB" w:rsidP="006476EB">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6476EB" w:rsidRDefault="006476EB" w:rsidP="006476EB">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6476EB" w:rsidRDefault="006476EB" w:rsidP="006476EB">
            <w:pPr>
              <w:jc w:val="center"/>
              <w:rPr>
                <w:rFonts w:ascii="Times New Roman" w:hAnsi="Times New Roman" w:cs="Times New Roman"/>
                <w:sz w:val="24"/>
                <w:szCs w:val="24"/>
              </w:rPr>
            </w:pPr>
            <w:r>
              <w:rPr>
                <w:rFonts w:ascii="Times New Roman" w:hAnsi="Times New Roman" w:cs="Times New Roman"/>
                <w:sz w:val="24"/>
                <w:szCs w:val="24"/>
              </w:rPr>
              <w:t>6</w:t>
            </w:r>
          </w:p>
        </w:tc>
        <w:tc>
          <w:tcPr>
            <w:tcW w:w="1213" w:type="dxa"/>
          </w:tcPr>
          <w:p w:rsidR="006476EB" w:rsidRDefault="006476EB" w:rsidP="006476EB">
            <w:pPr>
              <w:jc w:val="center"/>
              <w:rPr>
                <w:rFonts w:ascii="Times New Roman" w:hAnsi="Times New Roman" w:cs="Times New Roman"/>
                <w:sz w:val="24"/>
                <w:szCs w:val="24"/>
              </w:rPr>
            </w:pPr>
            <w:r>
              <w:rPr>
                <w:rFonts w:ascii="Times New Roman" w:hAnsi="Times New Roman" w:cs="Times New Roman"/>
                <w:sz w:val="24"/>
                <w:szCs w:val="24"/>
              </w:rPr>
              <w:t>7</w:t>
            </w:r>
          </w:p>
        </w:tc>
        <w:tc>
          <w:tcPr>
            <w:tcW w:w="1055" w:type="dxa"/>
          </w:tcPr>
          <w:p w:rsidR="006476EB" w:rsidRDefault="006476EB" w:rsidP="006476EB">
            <w:pPr>
              <w:jc w:val="center"/>
              <w:rPr>
                <w:rFonts w:ascii="Times New Roman" w:hAnsi="Times New Roman" w:cs="Times New Roman"/>
                <w:sz w:val="24"/>
                <w:szCs w:val="24"/>
              </w:rPr>
            </w:pPr>
            <w:r>
              <w:rPr>
                <w:rFonts w:ascii="Times New Roman" w:hAnsi="Times New Roman" w:cs="Times New Roman"/>
                <w:sz w:val="24"/>
                <w:szCs w:val="24"/>
              </w:rPr>
              <w:t>8</w:t>
            </w:r>
          </w:p>
        </w:tc>
        <w:tc>
          <w:tcPr>
            <w:tcW w:w="1688" w:type="dxa"/>
          </w:tcPr>
          <w:p w:rsidR="006476EB" w:rsidRDefault="006476EB" w:rsidP="006476EB">
            <w:pPr>
              <w:jc w:val="center"/>
              <w:rPr>
                <w:rFonts w:ascii="Times New Roman" w:hAnsi="Times New Roman" w:cs="Times New Roman"/>
                <w:sz w:val="24"/>
                <w:szCs w:val="24"/>
              </w:rPr>
            </w:pPr>
            <w:r>
              <w:rPr>
                <w:rFonts w:ascii="Times New Roman" w:hAnsi="Times New Roman" w:cs="Times New Roman"/>
                <w:sz w:val="24"/>
                <w:szCs w:val="24"/>
              </w:rPr>
              <w:t>9</w:t>
            </w:r>
          </w:p>
        </w:tc>
      </w:tr>
      <w:tr w:rsidR="006476EB" w:rsidTr="006476EB">
        <w:tc>
          <w:tcPr>
            <w:tcW w:w="469" w:type="dxa"/>
          </w:tcPr>
          <w:p w:rsidR="006476EB" w:rsidRDefault="006476EB" w:rsidP="00F056DC">
            <w:pPr>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Pr>
          <w:p w:rsidR="006476EB" w:rsidRDefault="006476EB" w:rsidP="009F1091">
            <w:pPr>
              <w:rPr>
                <w:rFonts w:ascii="Times New Roman" w:hAnsi="Times New Roman" w:cs="Times New Roman"/>
                <w:sz w:val="24"/>
                <w:szCs w:val="24"/>
              </w:rPr>
            </w:pPr>
          </w:p>
        </w:tc>
        <w:tc>
          <w:tcPr>
            <w:tcW w:w="992" w:type="dxa"/>
          </w:tcPr>
          <w:p w:rsidR="006476EB" w:rsidRDefault="006476EB" w:rsidP="009F1091">
            <w:pPr>
              <w:rPr>
                <w:rFonts w:ascii="Times New Roman" w:hAnsi="Times New Roman" w:cs="Times New Roman"/>
                <w:sz w:val="24"/>
                <w:szCs w:val="24"/>
              </w:rPr>
            </w:pPr>
          </w:p>
        </w:tc>
        <w:tc>
          <w:tcPr>
            <w:tcW w:w="850" w:type="dxa"/>
          </w:tcPr>
          <w:p w:rsidR="006476EB" w:rsidRDefault="006476EB" w:rsidP="009F1091">
            <w:pPr>
              <w:rPr>
                <w:rFonts w:ascii="Times New Roman" w:hAnsi="Times New Roman" w:cs="Times New Roman"/>
                <w:sz w:val="24"/>
                <w:szCs w:val="24"/>
              </w:rPr>
            </w:pPr>
          </w:p>
        </w:tc>
        <w:tc>
          <w:tcPr>
            <w:tcW w:w="1276" w:type="dxa"/>
          </w:tcPr>
          <w:p w:rsidR="006476EB" w:rsidRDefault="006476EB" w:rsidP="009F1091">
            <w:pPr>
              <w:rPr>
                <w:rFonts w:ascii="Times New Roman" w:hAnsi="Times New Roman" w:cs="Times New Roman"/>
                <w:sz w:val="24"/>
                <w:szCs w:val="24"/>
              </w:rPr>
            </w:pPr>
          </w:p>
        </w:tc>
        <w:tc>
          <w:tcPr>
            <w:tcW w:w="992" w:type="dxa"/>
          </w:tcPr>
          <w:p w:rsidR="006476EB" w:rsidRDefault="006476EB" w:rsidP="009F1091">
            <w:pPr>
              <w:rPr>
                <w:rFonts w:ascii="Times New Roman" w:hAnsi="Times New Roman" w:cs="Times New Roman"/>
                <w:sz w:val="24"/>
                <w:szCs w:val="24"/>
              </w:rPr>
            </w:pPr>
          </w:p>
        </w:tc>
        <w:tc>
          <w:tcPr>
            <w:tcW w:w="1213" w:type="dxa"/>
          </w:tcPr>
          <w:p w:rsidR="006476EB" w:rsidRDefault="006476EB" w:rsidP="009F1091">
            <w:pPr>
              <w:rPr>
                <w:rFonts w:ascii="Times New Roman" w:hAnsi="Times New Roman" w:cs="Times New Roman"/>
                <w:sz w:val="24"/>
                <w:szCs w:val="24"/>
              </w:rPr>
            </w:pPr>
          </w:p>
        </w:tc>
        <w:tc>
          <w:tcPr>
            <w:tcW w:w="1055" w:type="dxa"/>
          </w:tcPr>
          <w:p w:rsidR="006476EB" w:rsidRDefault="006476EB" w:rsidP="009F1091">
            <w:pPr>
              <w:rPr>
                <w:rFonts w:ascii="Times New Roman" w:hAnsi="Times New Roman" w:cs="Times New Roman"/>
                <w:sz w:val="24"/>
                <w:szCs w:val="24"/>
              </w:rPr>
            </w:pPr>
          </w:p>
        </w:tc>
        <w:tc>
          <w:tcPr>
            <w:tcW w:w="1688" w:type="dxa"/>
          </w:tcPr>
          <w:p w:rsidR="006476EB" w:rsidRDefault="006476EB" w:rsidP="009F1091">
            <w:pPr>
              <w:rPr>
                <w:rFonts w:ascii="Times New Roman" w:hAnsi="Times New Roman" w:cs="Times New Roman"/>
                <w:sz w:val="24"/>
                <w:szCs w:val="24"/>
              </w:rPr>
            </w:pPr>
          </w:p>
        </w:tc>
      </w:tr>
      <w:tr w:rsidR="006476EB" w:rsidTr="006476EB">
        <w:tc>
          <w:tcPr>
            <w:tcW w:w="469" w:type="dxa"/>
          </w:tcPr>
          <w:p w:rsidR="006476EB" w:rsidRDefault="006476EB" w:rsidP="00F056DC">
            <w:pPr>
              <w:jc w:val="center"/>
              <w:rPr>
                <w:rFonts w:ascii="Times New Roman" w:hAnsi="Times New Roman" w:cs="Times New Roman"/>
                <w:sz w:val="24"/>
                <w:szCs w:val="24"/>
              </w:rPr>
            </w:pPr>
            <w:r>
              <w:rPr>
                <w:rFonts w:ascii="Times New Roman" w:hAnsi="Times New Roman" w:cs="Times New Roman"/>
                <w:sz w:val="24"/>
                <w:szCs w:val="24"/>
              </w:rPr>
              <w:t>2.</w:t>
            </w:r>
          </w:p>
        </w:tc>
        <w:tc>
          <w:tcPr>
            <w:tcW w:w="1199" w:type="dxa"/>
          </w:tcPr>
          <w:p w:rsidR="006476EB" w:rsidRDefault="006476EB" w:rsidP="009F1091">
            <w:pPr>
              <w:rPr>
                <w:rFonts w:ascii="Times New Roman" w:hAnsi="Times New Roman" w:cs="Times New Roman"/>
                <w:sz w:val="24"/>
                <w:szCs w:val="24"/>
              </w:rPr>
            </w:pPr>
          </w:p>
        </w:tc>
        <w:tc>
          <w:tcPr>
            <w:tcW w:w="992" w:type="dxa"/>
          </w:tcPr>
          <w:p w:rsidR="006476EB" w:rsidRDefault="006476EB" w:rsidP="009F1091">
            <w:pPr>
              <w:rPr>
                <w:rFonts w:ascii="Times New Roman" w:hAnsi="Times New Roman" w:cs="Times New Roman"/>
                <w:sz w:val="24"/>
                <w:szCs w:val="24"/>
              </w:rPr>
            </w:pPr>
          </w:p>
        </w:tc>
        <w:tc>
          <w:tcPr>
            <w:tcW w:w="850" w:type="dxa"/>
          </w:tcPr>
          <w:p w:rsidR="006476EB" w:rsidRDefault="006476EB" w:rsidP="009F1091">
            <w:pPr>
              <w:rPr>
                <w:rFonts w:ascii="Times New Roman" w:hAnsi="Times New Roman" w:cs="Times New Roman"/>
                <w:sz w:val="24"/>
                <w:szCs w:val="24"/>
              </w:rPr>
            </w:pPr>
          </w:p>
        </w:tc>
        <w:tc>
          <w:tcPr>
            <w:tcW w:w="1276" w:type="dxa"/>
          </w:tcPr>
          <w:p w:rsidR="006476EB" w:rsidRDefault="006476EB" w:rsidP="009F1091">
            <w:pPr>
              <w:rPr>
                <w:rFonts w:ascii="Times New Roman" w:hAnsi="Times New Roman" w:cs="Times New Roman"/>
                <w:sz w:val="24"/>
                <w:szCs w:val="24"/>
              </w:rPr>
            </w:pPr>
          </w:p>
        </w:tc>
        <w:tc>
          <w:tcPr>
            <w:tcW w:w="992" w:type="dxa"/>
          </w:tcPr>
          <w:p w:rsidR="006476EB" w:rsidRDefault="006476EB" w:rsidP="009F1091">
            <w:pPr>
              <w:rPr>
                <w:rFonts w:ascii="Times New Roman" w:hAnsi="Times New Roman" w:cs="Times New Roman"/>
                <w:sz w:val="24"/>
                <w:szCs w:val="24"/>
              </w:rPr>
            </w:pPr>
          </w:p>
        </w:tc>
        <w:tc>
          <w:tcPr>
            <w:tcW w:w="1213" w:type="dxa"/>
          </w:tcPr>
          <w:p w:rsidR="006476EB" w:rsidRDefault="006476EB" w:rsidP="009F1091">
            <w:pPr>
              <w:rPr>
                <w:rFonts w:ascii="Times New Roman" w:hAnsi="Times New Roman" w:cs="Times New Roman"/>
                <w:sz w:val="24"/>
                <w:szCs w:val="24"/>
              </w:rPr>
            </w:pPr>
          </w:p>
        </w:tc>
        <w:tc>
          <w:tcPr>
            <w:tcW w:w="1055" w:type="dxa"/>
          </w:tcPr>
          <w:p w:rsidR="006476EB" w:rsidRDefault="006476EB" w:rsidP="009F1091">
            <w:pPr>
              <w:rPr>
                <w:rFonts w:ascii="Times New Roman" w:hAnsi="Times New Roman" w:cs="Times New Roman"/>
                <w:sz w:val="24"/>
                <w:szCs w:val="24"/>
              </w:rPr>
            </w:pPr>
          </w:p>
        </w:tc>
        <w:tc>
          <w:tcPr>
            <w:tcW w:w="1688" w:type="dxa"/>
          </w:tcPr>
          <w:p w:rsidR="006476EB" w:rsidRDefault="006476EB" w:rsidP="009F1091">
            <w:pPr>
              <w:rPr>
                <w:rFonts w:ascii="Times New Roman" w:hAnsi="Times New Roman" w:cs="Times New Roman"/>
                <w:sz w:val="24"/>
                <w:szCs w:val="24"/>
              </w:rPr>
            </w:pPr>
          </w:p>
        </w:tc>
      </w:tr>
      <w:tr w:rsidR="006476EB" w:rsidTr="006476EB">
        <w:tc>
          <w:tcPr>
            <w:tcW w:w="469" w:type="dxa"/>
          </w:tcPr>
          <w:p w:rsidR="006476EB" w:rsidRDefault="006476EB" w:rsidP="00F056DC">
            <w:pPr>
              <w:jc w:val="center"/>
              <w:rPr>
                <w:rFonts w:ascii="Times New Roman" w:hAnsi="Times New Roman" w:cs="Times New Roman"/>
                <w:sz w:val="24"/>
                <w:szCs w:val="24"/>
              </w:rPr>
            </w:pPr>
            <w:r>
              <w:rPr>
                <w:rFonts w:ascii="Times New Roman" w:hAnsi="Times New Roman" w:cs="Times New Roman"/>
                <w:sz w:val="24"/>
                <w:szCs w:val="24"/>
              </w:rPr>
              <w:t>3.</w:t>
            </w:r>
          </w:p>
        </w:tc>
        <w:tc>
          <w:tcPr>
            <w:tcW w:w="1199" w:type="dxa"/>
          </w:tcPr>
          <w:p w:rsidR="006476EB" w:rsidRDefault="006476EB" w:rsidP="009F1091">
            <w:pPr>
              <w:rPr>
                <w:rFonts w:ascii="Times New Roman" w:hAnsi="Times New Roman" w:cs="Times New Roman"/>
                <w:sz w:val="24"/>
                <w:szCs w:val="24"/>
              </w:rPr>
            </w:pPr>
          </w:p>
        </w:tc>
        <w:tc>
          <w:tcPr>
            <w:tcW w:w="992" w:type="dxa"/>
          </w:tcPr>
          <w:p w:rsidR="006476EB" w:rsidRDefault="006476EB" w:rsidP="009F1091">
            <w:pPr>
              <w:rPr>
                <w:rFonts w:ascii="Times New Roman" w:hAnsi="Times New Roman" w:cs="Times New Roman"/>
                <w:sz w:val="24"/>
                <w:szCs w:val="24"/>
              </w:rPr>
            </w:pPr>
          </w:p>
        </w:tc>
        <w:tc>
          <w:tcPr>
            <w:tcW w:w="850" w:type="dxa"/>
          </w:tcPr>
          <w:p w:rsidR="006476EB" w:rsidRDefault="006476EB" w:rsidP="009F1091">
            <w:pPr>
              <w:rPr>
                <w:rFonts w:ascii="Times New Roman" w:hAnsi="Times New Roman" w:cs="Times New Roman"/>
                <w:sz w:val="24"/>
                <w:szCs w:val="24"/>
              </w:rPr>
            </w:pPr>
          </w:p>
        </w:tc>
        <w:tc>
          <w:tcPr>
            <w:tcW w:w="1276" w:type="dxa"/>
          </w:tcPr>
          <w:p w:rsidR="006476EB" w:rsidRDefault="006476EB" w:rsidP="009F1091">
            <w:pPr>
              <w:rPr>
                <w:rFonts w:ascii="Times New Roman" w:hAnsi="Times New Roman" w:cs="Times New Roman"/>
                <w:sz w:val="24"/>
                <w:szCs w:val="24"/>
              </w:rPr>
            </w:pPr>
          </w:p>
        </w:tc>
        <w:tc>
          <w:tcPr>
            <w:tcW w:w="992" w:type="dxa"/>
          </w:tcPr>
          <w:p w:rsidR="006476EB" w:rsidRDefault="006476EB" w:rsidP="009F1091">
            <w:pPr>
              <w:rPr>
                <w:rFonts w:ascii="Times New Roman" w:hAnsi="Times New Roman" w:cs="Times New Roman"/>
                <w:sz w:val="24"/>
                <w:szCs w:val="24"/>
              </w:rPr>
            </w:pPr>
          </w:p>
        </w:tc>
        <w:tc>
          <w:tcPr>
            <w:tcW w:w="1213" w:type="dxa"/>
          </w:tcPr>
          <w:p w:rsidR="006476EB" w:rsidRDefault="006476EB" w:rsidP="009F1091">
            <w:pPr>
              <w:rPr>
                <w:rFonts w:ascii="Times New Roman" w:hAnsi="Times New Roman" w:cs="Times New Roman"/>
                <w:sz w:val="24"/>
                <w:szCs w:val="24"/>
              </w:rPr>
            </w:pPr>
          </w:p>
        </w:tc>
        <w:tc>
          <w:tcPr>
            <w:tcW w:w="1055" w:type="dxa"/>
          </w:tcPr>
          <w:p w:rsidR="006476EB" w:rsidRDefault="006476EB" w:rsidP="009F1091">
            <w:pPr>
              <w:rPr>
                <w:rFonts w:ascii="Times New Roman" w:hAnsi="Times New Roman" w:cs="Times New Roman"/>
                <w:sz w:val="24"/>
                <w:szCs w:val="24"/>
              </w:rPr>
            </w:pPr>
          </w:p>
        </w:tc>
        <w:tc>
          <w:tcPr>
            <w:tcW w:w="1688" w:type="dxa"/>
          </w:tcPr>
          <w:p w:rsidR="006476EB" w:rsidRDefault="006476EB" w:rsidP="009F1091">
            <w:pPr>
              <w:rPr>
                <w:rFonts w:ascii="Times New Roman" w:hAnsi="Times New Roman" w:cs="Times New Roman"/>
                <w:sz w:val="24"/>
                <w:szCs w:val="24"/>
              </w:rPr>
            </w:pPr>
          </w:p>
        </w:tc>
      </w:tr>
    </w:tbl>
    <w:p w:rsidR="009F1091" w:rsidRPr="009F1091" w:rsidRDefault="009F1091" w:rsidP="009F1091">
      <w:pPr>
        <w:rPr>
          <w:rFonts w:ascii="Times New Roman" w:hAnsi="Times New Roman" w:cs="Times New Roman"/>
          <w:sz w:val="24"/>
          <w:szCs w:val="24"/>
        </w:rPr>
      </w:pPr>
    </w:p>
    <w:p w:rsidR="009F1091" w:rsidRPr="009F1091" w:rsidRDefault="009F1091" w:rsidP="009F1091">
      <w:pPr>
        <w:rPr>
          <w:rFonts w:ascii="Times New Roman" w:hAnsi="Times New Roman" w:cs="Times New Roman"/>
          <w:sz w:val="24"/>
          <w:szCs w:val="24"/>
        </w:rPr>
      </w:pPr>
    </w:p>
    <w:p w:rsidR="009F1091" w:rsidRPr="009F1091" w:rsidRDefault="009F1091" w:rsidP="009F1091">
      <w:pPr>
        <w:rPr>
          <w:rFonts w:ascii="Times New Roman" w:hAnsi="Times New Roman" w:cs="Times New Roman"/>
          <w:sz w:val="24"/>
          <w:szCs w:val="24"/>
        </w:rPr>
      </w:pPr>
    </w:p>
    <w:p w:rsidR="009F1091" w:rsidRPr="009F1091" w:rsidRDefault="009F1091" w:rsidP="009F1091">
      <w:pPr>
        <w:rPr>
          <w:rFonts w:ascii="Times New Roman" w:hAnsi="Times New Roman" w:cs="Times New Roman"/>
          <w:sz w:val="24"/>
          <w:szCs w:val="24"/>
        </w:rPr>
      </w:pPr>
    </w:p>
    <w:p w:rsidR="009F1091" w:rsidRPr="009F1091" w:rsidRDefault="009F1091" w:rsidP="009F1091">
      <w:pPr>
        <w:rPr>
          <w:rFonts w:ascii="Times New Roman" w:hAnsi="Times New Roman" w:cs="Times New Roman"/>
          <w:sz w:val="24"/>
          <w:szCs w:val="24"/>
        </w:rPr>
      </w:pPr>
    </w:p>
    <w:p w:rsidR="009F1091" w:rsidRPr="009F1091" w:rsidRDefault="009F1091" w:rsidP="009F1091">
      <w:pPr>
        <w:rPr>
          <w:rFonts w:ascii="Times New Roman" w:hAnsi="Times New Roman" w:cs="Times New Roman"/>
          <w:sz w:val="24"/>
          <w:szCs w:val="24"/>
        </w:rPr>
      </w:pPr>
    </w:p>
    <w:p w:rsidR="009F1091" w:rsidRPr="009F1091" w:rsidRDefault="009F1091" w:rsidP="009F1091">
      <w:pPr>
        <w:rPr>
          <w:rFonts w:ascii="Times New Roman" w:hAnsi="Times New Roman" w:cs="Times New Roman"/>
          <w:sz w:val="24"/>
          <w:szCs w:val="24"/>
        </w:rPr>
      </w:pPr>
    </w:p>
    <w:p w:rsidR="009F1091" w:rsidRDefault="009F1091" w:rsidP="009F1091">
      <w:pPr>
        <w:rPr>
          <w:rFonts w:ascii="Times New Roman" w:hAnsi="Times New Roman" w:cs="Times New Roman"/>
          <w:sz w:val="24"/>
          <w:szCs w:val="24"/>
        </w:rPr>
      </w:pPr>
    </w:p>
    <w:p w:rsidR="007A6C9F" w:rsidRDefault="007A6C9F" w:rsidP="009F1091">
      <w:pPr>
        <w:jc w:val="right"/>
        <w:rPr>
          <w:rFonts w:ascii="Times New Roman" w:hAnsi="Times New Roman" w:cs="Times New Roman"/>
          <w:sz w:val="24"/>
          <w:szCs w:val="24"/>
        </w:rPr>
      </w:pPr>
    </w:p>
    <w:p w:rsidR="009F1091" w:rsidRDefault="009F1091" w:rsidP="009F1091">
      <w:pPr>
        <w:jc w:val="right"/>
        <w:rPr>
          <w:rFonts w:ascii="Times New Roman" w:hAnsi="Times New Roman" w:cs="Times New Roman"/>
          <w:sz w:val="24"/>
          <w:szCs w:val="24"/>
        </w:rPr>
      </w:pPr>
    </w:p>
    <w:p w:rsidR="009F1091" w:rsidRPr="0027193A" w:rsidRDefault="009F1091" w:rsidP="009F1091">
      <w:pPr>
        <w:pStyle w:val="af0"/>
        <w:keepNext/>
        <w:pageBreakBefore/>
        <w:ind w:left="6521"/>
        <w:rPr>
          <w:b w:val="0"/>
        </w:rPr>
      </w:pPr>
      <w:r w:rsidRPr="0027193A">
        <w:rPr>
          <w:b w:val="0"/>
        </w:rPr>
        <w:t xml:space="preserve">Приложение № </w:t>
      </w:r>
      <w:r>
        <w:rPr>
          <w:b w:val="0"/>
        </w:rPr>
        <w:t>7</w:t>
      </w:r>
      <w:r w:rsidRPr="0027193A">
        <w:rPr>
          <w:b w:val="0"/>
        </w:rPr>
        <w:br/>
        <w:t>к Антикоррупционной политике</w:t>
      </w:r>
    </w:p>
    <w:p w:rsidR="009F1091" w:rsidRDefault="009F1091" w:rsidP="009F1091">
      <w:pPr>
        <w:ind w:left="6521"/>
        <w:rPr>
          <w:rFonts w:ascii="Times New Roman" w:hAnsi="Times New Roman" w:cs="Times New Roman"/>
          <w:sz w:val="20"/>
          <w:szCs w:val="20"/>
        </w:rPr>
      </w:pPr>
      <w:r>
        <w:rPr>
          <w:rFonts w:ascii="Times New Roman" w:hAnsi="Times New Roman" w:cs="Times New Roman"/>
          <w:sz w:val="20"/>
          <w:szCs w:val="20"/>
        </w:rPr>
        <w:t>ГБПОУ ДТБТ</w:t>
      </w:r>
    </w:p>
    <w:p w:rsidR="006B4C05" w:rsidRPr="00563834" w:rsidRDefault="006B4C05" w:rsidP="006B4C0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563834">
        <w:rPr>
          <w:rFonts w:ascii="Times New Roman" w:hAnsi="Times New Roman" w:cs="Times New Roman"/>
          <w:sz w:val="24"/>
          <w:szCs w:val="24"/>
        </w:rPr>
        <w:t>__________________________________</w:t>
      </w:r>
      <w:r>
        <w:rPr>
          <w:rFonts w:ascii="Times New Roman" w:hAnsi="Times New Roman" w:cs="Times New Roman"/>
          <w:sz w:val="24"/>
          <w:szCs w:val="24"/>
        </w:rPr>
        <w:t>_________</w:t>
      </w:r>
    </w:p>
    <w:p w:rsidR="006B4C05" w:rsidRPr="00D95615" w:rsidRDefault="006B4C05" w:rsidP="006B4C05">
      <w:pPr>
        <w:pStyle w:val="ConsPlusNonformat"/>
        <w:tabs>
          <w:tab w:val="left" w:pos="375"/>
          <w:tab w:val="center" w:pos="4677"/>
        </w:tabs>
        <w:rPr>
          <w:rFonts w:ascii="Times New Roman" w:hAnsi="Times New Roman" w:cs="Times New Roman"/>
          <w:sz w:val="16"/>
          <w:szCs w:val="16"/>
        </w:rPr>
      </w:pPr>
      <w:r>
        <w:rPr>
          <w:rFonts w:ascii="Times New Roman" w:hAnsi="Times New Roman" w:cs="Times New Roman"/>
          <w:sz w:val="16"/>
          <w:szCs w:val="16"/>
        </w:rPr>
        <w:t xml:space="preserve">                                              </w:t>
      </w:r>
      <w:r w:rsidRPr="00D95615">
        <w:rPr>
          <w:rFonts w:ascii="Times New Roman" w:hAnsi="Times New Roman" w:cs="Times New Roman"/>
          <w:sz w:val="16"/>
          <w:szCs w:val="16"/>
        </w:rPr>
        <w:t xml:space="preserve">                                                                            (Должность представителя работодателя)</w:t>
      </w:r>
    </w:p>
    <w:p w:rsidR="006B4C05" w:rsidRDefault="006B4C05" w:rsidP="006B4C05">
      <w:pPr>
        <w:pStyle w:val="ConsPlusNonformat"/>
        <w:jc w:val="center"/>
        <w:rPr>
          <w:rFonts w:ascii="Times New Roman" w:hAnsi="Times New Roman" w:cs="Times New Roman"/>
        </w:rPr>
      </w:pPr>
    </w:p>
    <w:p w:rsidR="006B4C05" w:rsidRDefault="006B4C05" w:rsidP="006B4C05">
      <w:pPr>
        <w:pStyle w:val="ConsPlusNonformat"/>
        <w:rPr>
          <w:rFonts w:ascii="Times New Roman" w:hAnsi="Times New Roman" w:cs="Times New Roman"/>
        </w:rPr>
      </w:pPr>
      <w:r>
        <w:rPr>
          <w:rFonts w:ascii="Times New Roman" w:hAnsi="Times New Roman" w:cs="Times New Roman"/>
        </w:rPr>
        <w:t xml:space="preserve">                                                                                  ____________________________________________________</w:t>
      </w:r>
    </w:p>
    <w:p w:rsidR="006B4C05" w:rsidRDefault="006B4C05" w:rsidP="006B4C05">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Pr="00D95615">
        <w:rPr>
          <w:rFonts w:ascii="Times New Roman" w:hAnsi="Times New Roman" w:cs="Times New Roman"/>
          <w:sz w:val="16"/>
          <w:szCs w:val="16"/>
        </w:rPr>
        <w:t>(Ф.И.О. представителя работодателя)</w:t>
      </w:r>
    </w:p>
    <w:p w:rsidR="006B4C05" w:rsidRPr="00D95615" w:rsidRDefault="006B4C05" w:rsidP="006B4C05">
      <w:pPr>
        <w:pStyle w:val="ConsPlusNonformat"/>
        <w:rPr>
          <w:rFonts w:ascii="Times New Roman" w:hAnsi="Times New Roman" w:cs="Times New Roman"/>
          <w:sz w:val="16"/>
          <w:szCs w:val="16"/>
        </w:rPr>
      </w:pPr>
    </w:p>
    <w:p w:rsidR="006B4C05" w:rsidRDefault="006B4C05" w:rsidP="006B4C0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563834">
        <w:rPr>
          <w:rFonts w:ascii="Times New Roman" w:hAnsi="Times New Roman" w:cs="Times New Roman"/>
          <w:sz w:val="24"/>
          <w:szCs w:val="24"/>
        </w:rPr>
        <w:t>от _________________________________________</w:t>
      </w:r>
    </w:p>
    <w:p w:rsidR="006B4C05" w:rsidRDefault="006B4C05" w:rsidP="006B4C05">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4B1DD4">
        <w:rPr>
          <w:rFonts w:ascii="Times New Roman" w:hAnsi="Times New Roman" w:cs="Times New Roman"/>
          <w:sz w:val="16"/>
          <w:szCs w:val="16"/>
        </w:rPr>
        <w:t>должность работника</w:t>
      </w:r>
      <w:r>
        <w:rPr>
          <w:rFonts w:ascii="Times New Roman" w:hAnsi="Times New Roman" w:cs="Times New Roman"/>
          <w:sz w:val="16"/>
          <w:szCs w:val="16"/>
        </w:rPr>
        <w:t>)</w:t>
      </w:r>
    </w:p>
    <w:p w:rsidR="006B4C05" w:rsidRDefault="006B4C05" w:rsidP="006B4C05">
      <w:pPr>
        <w:pStyle w:val="ConsPlusNonformat"/>
        <w:jc w:val="center"/>
        <w:rPr>
          <w:rFonts w:ascii="Times New Roman" w:hAnsi="Times New Roman" w:cs="Times New Roman"/>
          <w:sz w:val="24"/>
          <w:szCs w:val="24"/>
        </w:rPr>
      </w:pPr>
    </w:p>
    <w:p w:rsidR="006B4C05" w:rsidRPr="00563834" w:rsidRDefault="006B4C05" w:rsidP="006B4C05">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6B4C05" w:rsidRDefault="006B4C05" w:rsidP="006B4C05">
      <w:pPr>
        <w:pStyle w:val="ConsPlusNonformat"/>
        <w:tabs>
          <w:tab w:val="left" w:pos="7005"/>
        </w:tabs>
        <w:rPr>
          <w:rFonts w:ascii="Times New Roman" w:hAnsi="Times New Roman" w:cs="Times New Roman"/>
          <w:sz w:val="16"/>
          <w:szCs w:val="16"/>
        </w:rPr>
      </w:pPr>
      <w:r w:rsidRPr="00563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1DD4">
        <w:rPr>
          <w:rFonts w:ascii="Times New Roman" w:hAnsi="Times New Roman" w:cs="Times New Roman"/>
          <w:sz w:val="16"/>
          <w:szCs w:val="16"/>
        </w:rPr>
        <w:t>(Ф.И.О.</w:t>
      </w:r>
      <w:r>
        <w:rPr>
          <w:rFonts w:ascii="Times New Roman" w:hAnsi="Times New Roman" w:cs="Times New Roman"/>
          <w:sz w:val="16"/>
          <w:szCs w:val="16"/>
        </w:rPr>
        <w:t xml:space="preserve"> работника</w:t>
      </w:r>
      <w:r w:rsidRPr="004B1DD4">
        <w:rPr>
          <w:rFonts w:ascii="Times New Roman" w:hAnsi="Times New Roman" w:cs="Times New Roman"/>
          <w:sz w:val="16"/>
          <w:szCs w:val="16"/>
        </w:rPr>
        <w:t>)</w:t>
      </w:r>
      <w:r>
        <w:rPr>
          <w:rFonts w:ascii="Times New Roman" w:hAnsi="Times New Roman" w:cs="Times New Roman"/>
          <w:sz w:val="16"/>
          <w:szCs w:val="16"/>
        </w:rPr>
        <w:tab/>
      </w:r>
    </w:p>
    <w:p w:rsidR="006B4C05" w:rsidRPr="004B1DD4" w:rsidRDefault="006B4C05" w:rsidP="006B4C05">
      <w:pPr>
        <w:pStyle w:val="ConsPlusNonformat"/>
        <w:tabs>
          <w:tab w:val="left" w:pos="7005"/>
        </w:tabs>
        <w:rPr>
          <w:rFonts w:ascii="Times New Roman" w:hAnsi="Times New Roman" w:cs="Times New Roman"/>
          <w:sz w:val="16"/>
          <w:szCs w:val="16"/>
        </w:rPr>
      </w:pPr>
    </w:p>
    <w:p w:rsidR="006B4C05" w:rsidRDefault="006B4C05" w:rsidP="006B4C05">
      <w:pPr>
        <w:pStyle w:val="ConsPlusNonformat"/>
        <w:jc w:val="right"/>
        <w:rPr>
          <w:rFonts w:ascii="Times New Roman" w:hAnsi="Times New Roman" w:cs="Times New Roman"/>
          <w:sz w:val="24"/>
          <w:szCs w:val="24"/>
        </w:rPr>
      </w:pPr>
      <w:r w:rsidRPr="00563834">
        <w:rPr>
          <w:rFonts w:ascii="Times New Roman" w:hAnsi="Times New Roman" w:cs="Times New Roman"/>
          <w:sz w:val="24"/>
          <w:szCs w:val="24"/>
        </w:rPr>
        <w:t xml:space="preserve">               ____________________________________________</w:t>
      </w:r>
    </w:p>
    <w:p w:rsidR="006B4C05" w:rsidRPr="004B1DD4" w:rsidRDefault="006B4C05" w:rsidP="006B4C05">
      <w:pPr>
        <w:pStyle w:val="ConsPlusNonformat"/>
        <w:jc w:val="center"/>
        <w:rPr>
          <w:rFonts w:ascii="Times New Roman" w:hAnsi="Times New Roman" w:cs="Times New Roman"/>
          <w:sz w:val="24"/>
          <w:szCs w:val="24"/>
        </w:rPr>
      </w:pPr>
      <w:r>
        <w:rPr>
          <w:rFonts w:ascii="Times New Roman" w:hAnsi="Times New Roman" w:cs="Times New Roman"/>
          <w:sz w:val="16"/>
          <w:szCs w:val="16"/>
        </w:rPr>
        <w:t xml:space="preserve">                                                           (контактные данные</w:t>
      </w:r>
      <w:r w:rsidRPr="004B1DD4">
        <w:rPr>
          <w:rFonts w:ascii="Times New Roman" w:hAnsi="Times New Roman" w:cs="Times New Roman"/>
          <w:sz w:val="16"/>
          <w:szCs w:val="16"/>
        </w:rPr>
        <w:t>)</w:t>
      </w:r>
    </w:p>
    <w:p w:rsidR="009F1091" w:rsidRDefault="009F1091" w:rsidP="009F1091">
      <w:pPr>
        <w:jc w:val="right"/>
        <w:rPr>
          <w:rFonts w:ascii="Times New Roman" w:hAnsi="Times New Roman" w:cs="Times New Roman"/>
          <w:sz w:val="24"/>
          <w:szCs w:val="24"/>
        </w:rPr>
      </w:pPr>
    </w:p>
    <w:p w:rsidR="006B4C05" w:rsidRDefault="006B4C05" w:rsidP="006B4C05">
      <w:pPr>
        <w:spacing w:after="0" w:line="240" w:lineRule="auto"/>
        <w:jc w:val="center"/>
        <w:rPr>
          <w:rFonts w:ascii="Times New Roman" w:eastAsia="Times New Roman" w:hAnsi="Times New Roman" w:cs="Times New Roman"/>
          <w:b/>
          <w:sz w:val="24"/>
          <w:szCs w:val="24"/>
        </w:rPr>
      </w:pPr>
    </w:p>
    <w:p w:rsidR="006B4C05" w:rsidRDefault="006B4C05" w:rsidP="006B4C05">
      <w:pPr>
        <w:spacing w:after="0" w:line="240" w:lineRule="auto"/>
        <w:jc w:val="center"/>
        <w:rPr>
          <w:rFonts w:ascii="Times New Roman" w:eastAsia="Times New Roman" w:hAnsi="Times New Roman" w:cs="Times New Roman"/>
          <w:b/>
          <w:sz w:val="24"/>
          <w:szCs w:val="24"/>
        </w:rPr>
      </w:pPr>
      <w:r w:rsidRPr="00E867C8">
        <w:rPr>
          <w:rFonts w:ascii="Times New Roman" w:eastAsia="Times New Roman" w:hAnsi="Times New Roman" w:cs="Times New Roman"/>
          <w:b/>
          <w:sz w:val="24"/>
          <w:szCs w:val="24"/>
        </w:rPr>
        <w:t>УВЕДОМЛЕНИЕ</w:t>
      </w:r>
    </w:p>
    <w:p w:rsidR="009D2ABB" w:rsidRPr="00E867C8" w:rsidRDefault="00F056DC" w:rsidP="006B4C0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получении деловых подарков </w:t>
      </w:r>
    </w:p>
    <w:p w:rsidR="00F056DC" w:rsidRDefault="00F056DC" w:rsidP="00F056DC">
      <w:pPr>
        <w:pStyle w:val="ConsPlusNonformat"/>
        <w:jc w:val="both"/>
        <w:rPr>
          <w:rFonts w:ascii="Times New Roman" w:hAnsi="Times New Roman" w:cs="Times New Roman"/>
        </w:rPr>
      </w:pPr>
      <w:r w:rsidRPr="008B477A">
        <w:rPr>
          <w:rFonts w:ascii="Times New Roman" w:hAnsi="Times New Roman" w:cs="Times New Roman"/>
        </w:rPr>
        <w:t xml:space="preserve"> </w:t>
      </w:r>
    </w:p>
    <w:p w:rsidR="00F056DC" w:rsidRDefault="00F056DC" w:rsidP="00F056DC">
      <w:pPr>
        <w:pStyle w:val="ConsPlusNonformat"/>
        <w:jc w:val="both"/>
        <w:rPr>
          <w:rFonts w:ascii="Times New Roman" w:hAnsi="Times New Roman" w:cs="Times New Roman"/>
        </w:rPr>
      </w:pPr>
    </w:p>
    <w:p w:rsidR="00F056DC" w:rsidRPr="00F056DC" w:rsidRDefault="00F056DC" w:rsidP="00F056DC">
      <w:pPr>
        <w:pStyle w:val="ConsPlusNonformat"/>
        <w:jc w:val="both"/>
        <w:rPr>
          <w:rFonts w:ascii="Times New Roman" w:hAnsi="Times New Roman" w:cs="Times New Roman"/>
          <w:sz w:val="24"/>
          <w:szCs w:val="24"/>
        </w:rPr>
      </w:pPr>
    </w:p>
    <w:p w:rsidR="004F390B" w:rsidRDefault="00F056DC" w:rsidP="00704CEC">
      <w:pPr>
        <w:pStyle w:val="ConsPlusNonformat"/>
        <w:spacing w:line="276" w:lineRule="auto"/>
        <w:ind w:firstLine="709"/>
        <w:jc w:val="both"/>
        <w:rPr>
          <w:rFonts w:ascii="Times New Roman" w:hAnsi="Times New Roman" w:cs="Times New Roman"/>
          <w:sz w:val="24"/>
          <w:szCs w:val="24"/>
        </w:rPr>
      </w:pPr>
      <w:r w:rsidRPr="00F056DC">
        <w:rPr>
          <w:rFonts w:ascii="Times New Roman" w:hAnsi="Times New Roman" w:cs="Times New Roman"/>
          <w:sz w:val="24"/>
          <w:szCs w:val="24"/>
        </w:rPr>
        <w:t>Извещаю о полу</w:t>
      </w:r>
      <w:r>
        <w:rPr>
          <w:rFonts w:ascii="Times New Roman" w:hAnsi="Times New Roman" w:cs="Times New Roman"/>
          <w:sz w:val="24"/>
          <w:szCs w:val="24"/>
        </w:rPr>
        <w:t>чении  «__</w:t>
      </w:r>
      <w:r w:rsidRPr="00F056DC">
        <w:rPr>
          <w:rFonts w:ascii="Times New Roman" w:hAnsi="Times New Roman" w:cs="Times New Roman"/>
          <w:sz w:val="24"/>
          <w:szCs w:val="24"/>
        </w:rPr>
        <w:t>__</w:t>
      </w:r>
      <w:r>
        <w:rPr>
          <w:rFonts w:ascii="Times New Roman" w:hAnsi="Times New Roman" w:cs="Times New Roman"/>
          <w:sz w:val="24"/>
          <w:szCs w:val="24"/>
        </w:rPr>
        <w:t>»</w:t>
      </w:r>
      <w:r w:rsidRPr="00F056DC">
        <w:rPr>
          <w:rFonts w:ascii="Times New Roman" w:hAnsi="Times New Roman" w:cs="Times New Roman"/>
          <w:sz w:val="24"/>
          <w:szCs w:val="24"/>
        </w:rPr>
        <w:t xml:space="preserve"> _________ 20__ г.</w:t>
      </w:r>
      <w:r>
        <w:rPr>
          <w:rFonts w:ascii="Times New Roman" w:hAnsi="Times New Roman" w:cs="Times New Roman"/>
          <w:sz w:val="24"/>
          <w:szCs w:val="24"/>
        </w:rPr>
        <w:t xml:space="preserve"> </w:t>
      </w:r>
      <w:r w:rsidR="004F390B">
        <w:rPr>
          <w:rFonts w:ascii="Times New Roman" w:hAnsi="Times New Roman" w:cs="Times New Roman"/>
          <w:sz w:val="24"/>
          <w:szCs w:val="24"/>
        </w:rPr>
        <w:t xml:space="preserve">делового (вых) </w:t>
      </w:r>
      <w:r w:rsidRPr="00F056DC">
        <w:rPr>
          <w:rFonts w:ascii="Times New Roman" w:hAnsi="Times New Roman" w:cs="Times New Roman"/>
          <w:sz w:val="24"/>
          <w:szCs w:val="24"/>
        </w:rPr>
        <w:t>подарка(ов)</w:t>
      </w:r>
      <w:r w:rsidR="004F390B">
        <w:rPr>
          <w:rFonts w:ascii="Times New Roman" w:hAnsi="Times New Roman" w:cs="Times New Roman"/>
          <w:sz w:val="24"/>
          <w:szCs w:val="24"/>
        </w:rPr>
        <w:t xml:space="preserve"> и </w:t>
      </w:r>
    </w:p>
    <w:p w:rsidR="000D4134" w:rsidRDefault="00704CEC" w:rsidP="004F390B">
      <w:pPr>
        <w:pStyle w:val="ConsPlusNonformat"/>
        <w:spacing w:line="276" w:lineRule="auto"/>
        <w:ind w:right="141"/>
        <w:jc w:val="both"/>
        <w:rPr>
          <w:rFonts w:ascii="Times New Roman" w:hAnsi="Times New Roman" w:cs="Times New Roman"/>
          <w:sz w:val="24"/>
          <w:szCs w:val="24"/>
        </w:rPr>
      </w:pPr>
      <w:r>
        <w:rPr>
          <w:rFonts w:ascii="Times New Roman" w:hAnsi="Times New Roman" w:cs="Times New Roman"/>
          <w:sz w:val="24"/>
          <w:szCs w:val="24"/>
        </w:rPr>
        <w:t>на____________________</w:t>
      </w:r>
      <w:r w:rsidR="00F056DC">
        <w:rPr>
          <w:rFonts w:ascii="Times New Roman" w:hAnsi="Times New Roman" w:cs="Times New Roman"/>
          <w:sz w:val="24"/>
          <w:szCs w:val="24"/>
        </w:rPr>
        <w:t>_____________</w:t>
      </w:r>
      <w:r w:rsidR="00F056DC" w:rsidRPr="00F056DC">
        <w:rPr>
          <w:rFonts w:ascii="Times New Roman" w:hAnsi="Times New Roman" w:cs="Times New Roman"/>
          <w:sz w:val="24"/>
          <w:szCs w:val="24"/>
        </w:rPr>
        <w:t>_______________</w:t>
      </w:r>
      <w:r w:rsidR="000D4134">
        <w:rPr>
          <w:rFonts w:ascii="Times New Roman" w:hAnsi="Times New Roman" w:cs="Times New Roman"/>
          <w:sz w:val="24"/>
          <w:szCs w:val="24"/>
        </w:rPr>
        <w:t>____________________________________________________________</w:t>
      </w:r>
      <w:r w:rsidR="002411BB">
        <w:rPr>
          <w:rFonts w:ascii="Times New Roman" w:hAnsi="Times New Roman" w:cs="Times New Roman"/>
          <w:sz w:val="24"/>
          <w:szCs w:val="24"/>
        </w:rPr>
        <w:t>__________________________________________</w:t>
      </w:r>
    </w:p>
    <w:p w:rsidR="00F056DC" w:rsidRPr="002411BB" w:rsidRDefault="00F056DC" w:rsidP="002411BB">
      <w:pPr>
        <w:pStyle w:val="ConsPlusNonformat"/>
        <w:spacing w:line="276" w:lineRule="auto"/>
        <w:jc w:val="both"/>
        <w:rPr>
          <w:rFonts w:ascii="Times New Roman" w:hAnsi="Times New Roman" w:cs="Times New Roman"/>
          <w:sz w:val="16"/>
          <w:szCs w:val="16"/>
        </w:rPr>
      </w:pPr>
      <w:r w:rsidRPr="002411BB">
        <w:rPr>
          <w:rFonts w:ascii="Times New Roman" w:hAnsi="Times New Roman" w:cs="Times New Roman"/>
          <w:sz w:val="16"/>
          <w:szCs w:val="16"/>
        </w:rPr>
        <w:t>(наименование протокольного мероприятия, служебной</w:t>
      </w:r>
      <w:r w:rsidR="002411BB" w:rsidRPr="002411BB">
        <w:rPr>
          <w:rFonts w:ascii="Times New Roman" w:hAnsi="Times New Roman" w:cs="Times New Roman"/>
          <w:sz w:val="16"/>
          <w:szCs w:val="16"/>
        </w:rPr>
        <w:t xml:space="preserve"> </w:t>
      </w:r>
      <w:r w:rsidRPr="002411BB">
        <w:rPr>
          <w:rFonts w:ascii="Times New Roman" w:hAnsi="Times New Roman" w:cs="Times New Roman"/>
          <w:sz w:val="16"/>
          <w:szCs w:val="16"/>
        </w:rPr>
        <w:t>командировки, другого официального</w:t>
      </w:r>
      <w:r w:rsidR="002411BB" w:rsidRPr="002411BB">
        <w:rPr>
          <w:rFonts w:ascii="Times New Roman" w:hAnsi="Times New Roman" w:cs="Times New Roman"/>
          <w:sz w:val="16"/>
          <w:szCs w:val="16"/>
        </w:rPr>
        <w:t xml:space="preserve"> мероприятия, место </w:t>
      </w:r>
      <w:r w:rsidRPr="002411BB">
        <w:rPr>
          <w:rFonts w:ascii="Times New Roman" w:hAnsi="Times New Roman" w:cs="Times New Roman"/>
          <w:sz w:val="16"/>
          <w:szCs w:val="16"/>
        </w:rPr>
        <w:t>проведения)</w:t>
      </w:r>
      <w:bookmarkStart w:id="35" w:name="_GoBack"/>
      <w:bookmarkEnd w:id="35"/>
    </w:p>
    <w:p w:rsidR="00F056DC" w:rsidRPr="00F056DC" w:rsidRDefault="00F056DC" w:rsidP="00F056DC">
      <w:pPr>
        <w:pStyle w:val="ConsPlusNonformat"/>
        <w:jc w:val="both"/>
        <w:rPr>
          <w:rFonts w:ascii="Times New Roman" w:hAnsi="Times New Roman" w:cs="Times New Roman"/>
          <w:sz w:val="24"/>
          <w:szCs w:val="24"/>
        </w:rPr>
      </w:pPr>
    </w:p>
    <w:tbl>
      <w:tblPr>
        <w:tblStyle w:val="af1"/>
        <w:tblW w:w="0" w:type="auto"/>
        <w:tblLook w:val="04A0"/>
      </w:tblPr>
      <w:tblGrid>
        <w:gridCol w:w="786"/>
        <w:gridCol w:w="1705"/>
        <w:gridCol w:w="3599"/>
        <w:gridCol w:w="1958"/>
        <w:gridCol w:w="1523"/>
      </w:tblGrid>
      <w:tr w:rsidR="002411BB" w:rsidRPr="002411BB" w:rsidTr="00B40D42">
        <w:tc>
          <w:tcPr>
            <w:tcW w:w="786" w:type="dxa"/>
          </w:tcPr>
          <w:p w:rsidR="002411BB" w:rsidRPr="002411BB" w:rsidRDefault="002411BB" w:rsidP="00F056DC">
            <w:pPr>
              <w:autoSpaceDE w:val="0"/>
              <w:autoSpaceDN w:val="0"/>
              <w:adjustRightInd w:val="0"/>
              <w:jc w:val="both"/>
              <w:rPr>
                <w:rFonts w:ascii="Times New Roman" w:hAnsi="Times New Roman" w:cs="Times New Roman"/>
                <w:sz w:val="20"/>
                <w:szCs w:val="20"/>
              </w:rPr>
            </w:pPr>
            <w:r w:rsidRPr="002411BB">
              <w:rPr>
                <w:rFonts w:ascii="Times New Roman" w:hAnsi="Times New Roman" w:cs="Times New Roman"/>
                <w:sz w:val="20"/>
                <w:szCs w:val="20"/>
              </w:rPr>
              <w:t>№ п/п</w:t>
            </w:r>
          </w:p>
        </w:tc>
        <w:tc>
          <w:tcPr>
            <w:tcW w:w="1705" w:type="dxa"/>
          </w:tcPr>
          <w:p w:rsidR="002411BB" w:rsidRPr="002411BB" w:rsidRDefault="002411BB" w:rsidP="00EA6AAD">
            <w:pPr>
              <w:autoSpaceDE w:val="0"/>
              <w:autoSpaceDN w:val="0"/>
              <w:adjustRightInd w:val="0"/>
              <w:jc w:val="both"/>
              <w:rPr>
                <w:rFonts w:ascii="Times New Roman" w:hAnsi="Times New Roman" w:cs="Times New Roman"/>
                <w:sz w:val="20"/>
                <w:szCs w:val="20"/>
              </w:rPr>
            </w:pPr>
            <w:r w:rsidRPr="002411BB">
              <w:rPr>
                <w:rFonts w:ascii="Times New Roman" w:hAnsi="Times New Roman" w:cs="Times New Roman"/>
                <w:sz w:val="20"/>
                <w:szCs w:val="20"/>
              </w:rPr>
              <w:t>Наименование подарка</w:t>
            </w:r>
          </w:p>
        </w:tc>
        <w:tc>
          <w:tcPr>
            <w:tcW w:w="3599" w:type="dxa"/>
          </w:tcPr>
          <w:p w:rsidR="002411BB" w:rsidRPr="002411BB" w:rsidRDefault="002411BB" w:rsidP="00EA6AAD">
            <w:pPr>
              <w:autoSpaceDE w:val="0"/>
              <w:autoSpaceDN w:val="0"/>
              <w:adjustRightInd w:val="0"/>
              <w:jc w:val="both"/>
              <w:rPr>
                <w:rFonts w:ascii="Times New Roman" w:hAnsi="Times New Roman" w:cs="Times New Roman"/>
                <w:sz w:val="20"/>
                <w:szCs w:val="20"/>
              </w:rPr>
            </w:pPr>
            <w:r w:rsidRPr="002411BB">
              <w:rPr>
                <w:rFonts w:ascii="Times New Roman" w:hAnsi="Times New Roman" w:cs="Times New Roman"/>
                <w:sz w:val="20"/>
                <w:szCs w:val="20"/>
              </w:rPr>
              <w:t>Характеристики подарка</w:t>
            </w:r>
            <w:r w:rsidR="00EA6AAD">
              <w:rPr>
                <w:rFonts w:ascii="Times New Roman" w:hAnsi="Times New Roman" w:cs="Times New Roman"/>
                <w:sz w:val="20"/>
                <w:szCs w:val="20"/>
              </w:rPr>
              <w:t xml:space="preserve">, </w:t>
            </w:r>
            <w:r w:rsidRPr="002411BB">
              <w:rPr>
                <w:rFonts w:ascii="Times New Roman" w:hAnsi="Times New Roman" w:cs="Times New Roman"/>
                <w:sz w:val="20"/>
                <w:szCs w:val="20"/>
              </w:rPr>
              <w:t>его описание</w:t>
            </w:r>
          </w:p>
        </w:tc>
        <w:tc>
          <w:tcPr>
            <w:tcW w:w="1958" w:type="dxa"/>
          </w:tcPr>
          <w:p w:rsidR="002411BB" w:rsidRPr="002411BB" w:rsidRDefault="002411BB" w:rsidP="00F056DC">
            <w:pPr>
              <w:autoSpaceDE w:val="0"/>
              <w:autoSpaceDN w:val="0"/>
              <w:adjustRightInd w:val="0"/>
              <w:jc w:val="both"/>
              <w:rPr>
                <w:rFonts w:ascii="Times New Roman" w:hAnsi="Times New Roman" w:cs="Times New Roman"/>
                <w:sz w:val="20"/>
                <w:szCs w:val="20"/>
              </w:rPr>
            </w:pPr>
            <w:r w:rsidRPr="002411BB">
              <w:rPr>
                <w:rFonts w:ascii="Times New Roman" w:hAnsi="Times New Roman" w:cs="Times New Roman"/>
                <w:sz w:val="20"/>
                <w:szCs w:val="20"/>
              </w:rPr>
              <w:t>Количество предметов</w:t>
            </w:r>
          </w:p>
        </w:tc>
        <w:tc>
          <w:tcPr>
            <w:tcW w:w="1523" w:type="dxa"/>
          </w:tcPr>
          <w:p w:rsidR="002411BB" w:rsidRPr="002411BB" w:rsidRDefault="002411BB" w:rsidP="002411BB">
            <w:pPr>
              <w:autoSpaceDE w:val="0"/>
              <w:autoSpaceDN w:val="0"/>
              <w:adjustRightInd w:val="0"/>
              <w:jc w:val="both"/>
              <w:rPr>
                <w:rFonts w:ascii="Times New Roman" w:hAnsi="Times New Roman" w:cs="Times New Roman"/>
                <w:sz w:val="20"/>
                <w:szCs w:val="20"/>
              </w:rPr>
            </w:pPr>
            <w:r w:rsidRPr="002411BB">
              <w:rPr>
                <w:rFonts w:ascii="Times New Roman" w:hAnsi="Times New Roman" w:cs="Times New Roman"/>
                <w:sz w:val="20"/>
                <w:szCs w:val="20"/>
              </w:rPr>
              <w:t xml:space="preserve">Стоимость в рублях </w:t>
            </w:r>
            <w:r>
              <w:rPr>
                <w:rStyle w:val="af4"/>
                <w:rFonts w:ascii="Times New Roman" w:hAnsi="Times New Roman" w:cs="Times New Roman"/>
                <w:sz w:val="20"/>
                <w:szCs w:val="20"/>
              </w:rPr>
              <w:footnoteReference w:id="2"/>
            </w:r>
          </w:p>
        </w:tc>
      </w:tr>
      <w:tr w:rsidR="002411BB" w:rsidRPr="002411BB" w:rsidTr="00B40D42">
        <w:tc>
          <w:tcPr>
            <w:tcW w:w="786" w:type="dxa"/>
          </w:tcPr>
          <w:p w:rsidR="002411BB" w:rsidRPr="002411BB" w:rsidRDefault="002411BB" w:rsidP="00F056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w:t>
            </w:r>
          </w:p>
        </w:tc>
        <w:tc>
          <w:tcPr>
            <w:tcW w:w="1705" w:type="dxa"/>
          </w:tcPr>
          <w:p w:rsidR="002411BB" w:rsidRPr="002411BB" w:rsidRDefault="002411BB" w:rsidP="00F056DC">
            <w:pPr>
              <w:autoSpaceDE w:val="0"/>
              <w:autoSpaceDN w:val="0"/>
              <w:adjustRightInd w:val="0"/>
              <w:jc w:val="both"/>
              <w:rPr>
                <w:rFonts w:ascii="Times New Roman" w:hAnsi="Times New Roman" w:cs="Times New Roman"/>
                <w:sz w:val="20"/>
                <w:szCs w:val="20"/>
              </w:rPr>
            </w:pPr>
          </w:p>
        </w:tc>
        <w:tc>
          <w:tcPr>
            <w:tcW w:w="3599" w:type="dxa"/>
          </w:tcPr>
          <w:p w:rsidR="002411BB" w:rsidRPr="002411BB" w:rsidRDefault="002411BB" w:rsidP="00F056DC">
            <w:pPr>
              <w:autoSpaceDE w:val="0"/>
              <w:autoSpaceDN w:val="0"/>
              <w:adjustRightInd w:val="0"/>
              <w:jc w:val="both"/>
              <w:rPr>
                <w:rFonts w:ascii="Times New Roman" w:hAnsi="Times New Roman" w:cs="Times New Roman"/>
                <w:sz w:val="20"/>
                <w:szCs w:val="20"/>
              </w:rPr>
            </w:pPr>
          </w:p>
        </w:tc>
        <w:tc>
          <w:tcPr>
            <w:tcW w:w="1958" w:type="dxa"/>
          </w:tcPr>
          <w:p w:rsidR="002411BB" w:rsidRPr="002411BB" w:rsidRDefault="002411BB" w:rsidP="00F056DC">
            <w:pPr>
              <w:autoSpaceDE w:val="0"/>
              <w:autoSpaceDN w:val="0"/>
              <w:adjustRightInd w:val="0"/>
              <w:jc w:val="both"/>
              <w:rPr>
                <w:rFonts w:ascii="Times New Roman" w:hAnsi="Times New Roman" w:cs="Times New Roman"/>
                <w:sz w:val="20"/>
                <w:szCs w:val="20"/>
              </w:rPr>
            </w:pPr>
          </w:p>
        </w:tc>
        <w:tc>
          <w:tcPr>
            <w:tcW w:w="1523" w:type="dxa"/>
          </w:tcPr>
          <w:p w:rsidR="002411BB" w:rsidRPr="002411BB" w:rsidRDefault="002411BB" w:rsidP="00F056DC">
            <w:pPr>
              <w:autoSpaceDE w:val="0"/>
              <w:autoSpaceDN w:val="0"/>
              <w:adjustRightInd w:val="0"/>
              <w:jc w:val="both"/>
              <w:rPr>
                <w:rFonts w:ascii="Times New Roman" w:hAnsi="Times New Roman" w:cs="Times New Roman"/>
                <w:sz w:val="20"/>
                <w:szCs w:val="20"/>
              </w:rPr>
            </w:pPr>
          </w:p>
        </w:tc>
      </w:tr>
      <w:tr w:rsidR="002411BB" w:rsidRPr="002411BB" w:rsidTr="00B40D42">
        <w:tc>
          <w:tcPr>
            <w:tcW w:w="786" w:type="dxa"/>
          </w:tcPr>
          <w:p w:rsidR="002411BB" w:rsidRPr="002411BB" w:rsidRDefault="002411BB" w:rsidP="00F056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w:t>
            </w:r>
          </w:p>
        </w:tc>
        <w:tc>
          <w:tcPr>
            <w:tcW w:w="1705" w:type="dxa"/>
          </w:tcPr>
          <w:p w:rsidR="002411BB" w:rsidRPr="002411BB" w:rsidRDefault="002411BB" w:rsidP="00F056DC">
            <w:pPr>
              <w:autoSpaceDE w:val="0"/>
              <w:autoSpaceDN w:val="0"/>
              <w:adjustRightInd w:val="0"/>
              <w:jc w:val="both"/>
              <w:rPr>
                <w:rFonts w:ascii="Times New Roman" w:hAnsi="Times New Roman" w:cs="Times New Roman"/>
                <w:sz w:val="20"/>
                <w:szCs w:val="20"/>
              </w:rPr>
            </w:pPr>
          </w:p>
        </w:tc>
        <w:tc>
          <w:tcPr>
            <w:tcW w:w="3599" w:type="dxa"/>
          </w:tcPr>
          <w:p w:rsidR="002411BB" w:rsidRPr="002411BB" w:rsidRDefault="002411BB" w:rsidP="00F056DC">
            <w:pPr>
              <w:autoSpaceDE w:val="0"/>
              <w:autoSpaceDN w:val="0"/>
              <w:adjustRightInd w:val="0"/>
              <w:jc w:val="both"/>
              <w:rPr>
                <w:rFonts w:ascii="Times New Roman" w:hAnsi="Times New Roman" w:cs="Times New Roman"/>
                <w:sz w:val="20"/>
                <w:szCs w:val="20"/>
              </w:rPr>
            </w:pPr>
          </w:p>
        </w:tc>
        <w:tc>
          <w:tcPr>
            <w:tcW w:w="1958" w:type="dxa"/>
          </w:tcPr>
          <w:p w:rsidR="002411BB" w:rsidRPr="002411BB" w:rsidRDefault="002411BB" w:rsidP="00F056DC">
            <w:pPr>
              <w:autoSpaceDE w:val="0"/>
              <w:autoSpaceDN w:val="0"/>
              <w:adjustRightInd w:val="0"/>
              <w:jc w:val="both"/>
              <w:rPr>
                <w:rFonts w:ascii="Times New Roman" w:hAnsi="Times New Roman" w:cs="Times New Roman"/>
                <w:sz w:val="20"/>
                <w:szCs w:val="20"/>
              </w:rPr>
            </w:pPr>
          </w:p>
        </w:tc>
        <w:tc>
          <w:tcPr>
            <w:tcW w:w="1523" w:type="dxa"/>
          </w:tcPr>
          <w:p w:rsidR="002411BB" w:rsidRPr="002411BB" w:rsidRDefault="002411BB" w:rsidP="00F056DC">
            <w:pPr>
              <w:autoSpaceDE w:val="0"/>
              <w:autoSpaceDN w:val="0"/>
              <w:adjustRightInd w:val="0"/>
              <w:jc w:val="both"/>
              <w:rPr>
                <w:rFonts w:ascii="Times New Roman" w:hAnsi="Times New Roman" w:cs="Times New Roman"/>
                <w:sz w:val="20"/>
                <w:szCs w:val="20"/>
              </w:rPr>
            </w:pPr>
          </w:p>
        </w:tc>
      </w:tr>
      <w:tr w:rsidR="002411BB" w:rsidRPr="002411BB" w:rsidTr="00B40D42">
        <w:tc>
          <w:tcPr>
            <w:tcW w:w="786" w:type="dxa"/>
          </w:tcPr>
          <w:p w:rsidR="002411BB" w:rsidRPr="002411BB" w:rsidRDefault="002411BB" w:rsidP="00F056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w:t>
            </w:r>
          </w:p>
        </w:tc>
        <w:tc>
          <w:tcPr>
            <w:tcW w:w="1705" w:type="dxa"/>
          </w:tcPr>
          <w:p w:rsidR="002411BB" w:rsidRPr="002411BB" w:rsidRDefault="002411BB" w:rsidP="00F056DC">
            <w:pPr>
              <w:autoSpaceDE w:val="0"/>
              <w:autoSpaceDN w:val="0"/>
              <w:adjustRightInd w:val="0"/>
              <w:jc w:val="both"/>
              <w:rPr>
                <w:rFonts w:ascii="Times New Roman" w:hAnsi="Times New Roman" w:cs="Times New Roman"/>
                <w:sz w:val="20"/>
                <w:szCs w:val="20"/>
              </w:rPr>
            </w:pPr>
          </w:p>
        </w:tc>
        <w:tc>
          <w:tcPr>
            <w:tcW w:w="3599" w:type="dxa"/>
          </w:tcPr>
          <w:p w:rsidR="002411BB" w:rsidRPr="002411BB" w:rsidRDefault="002411BB" w:rsidP="00F056DC">
            <w:pPr>
              <w:autoSpaceDE w:val="0"/>
              <w:autoSpaceDN w:val="0"/>
              <w:adjustRightInd w:val="0"/>
              <w:jc w:val="both"/>
              <w:rPr>
                <w:rFonts w:ascii="Times New Roman" w:hAnsi="Times New Roman" w:cs="Times New Roman"/>
                <w:sz w:val="20"/>
                <w:szCs w:val="20"/>
              </w:rPr>
            </w:pPr>
          </w:p>
        </w:tc>
        <w:tc>
          <w:tcPr>
            <w:tcW w:w="1958" w:type="dxa"/>
          </w:tcPr>
          <w:p w:rsidR="002411BB" w:rsidRPr="002411BB" w:rsidRDefault="002411BB" w:rsidP="00F056DC">
            <w:pPr>
              <w:autoSpaceDE w:val="0"/>
              <w:autoSpaceDN w:val="0"/>
              <w:adjustRightInd w:val="0"/>
              <w:jc w:val="both"/>
              <w:rPr>
                <w:rFonts w:ascii="Times New Roman" w:hAnsi="Times New Roman" w:cs="Times New Roman"/>
                <w:sz w:val="20"/>
                <w:szCs w:val="20"/>
              </w:rPr>
            </w:pPr>
          </w:p>
        </w:tc>
        <w:tc>
          <w:tcPr>
            <w:tcW w:w="1523" w:type="dxa"/>
          </w:tcPr>
          <w:p w:rsidR="002411BB" w:rsidRPr="002411BB" w:rsidRDefault="002411BB" w:rsidP="00F056DC">
            <w:pPr>
              <w:autoSpaceDE w:val="0"/>
              <w:autoSpaceDN w:val="0"/>
              <w:adjustRightInd w:val="0"/>
              <w:jc w:val="both"/>
              <w:rPr>
                <w:rFonts w:ascii="Times New Roman" w:hAnsi="Times New Roman" w:cs="Times New Roman"/>
                <w:sz w:val="20"/>
                <w:szCs w:val="20"/>
              </w:rPr>
            </w:pPr>
          </w:p>
        </w:tc>
      </w:tr>
      <w:tr w:rsidR="00B40D42" w:rsidRPr="002411BB" w:rsidTr="00C83B2E">
        <w:tc>
          <w:tcPr>
            <w:tcW w:w="6090" w:type="dxa"/>
            <w:gridSpan w:val="3"/>
          </w:tcPr>
          <w:p w:rsidR="00B40D42" w:rsidRPr="002411BB" w:rsidRDefault="00B40D42" w:rsidP="00F056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Итого:</w:t>
            </w:r>
          </w:p>
        </w:tc>
        <w:tc>
          <w:tcPr>
            <w:tcW w:w="1958" w:type="dxa"/>
          </w:tcPr>
          <w:p w:rsidR="00B40D42" w:rsidRPr="002411BB" w:rsidRDefault="00B40D42" w:rsidP="00F056DC">
            <w:pPr>
              <w:autoSpaceDE w:val="0"/>
              <w:autoSpaceDN w:val="0"/>
              <w:adjustRightInd w:val="0"/>
              <w:jc w:val="both"/>
              <w:rPr>
                <w:rFonts w:ascii="Times New Roman" w:hAnsi="Times New Roman" w:cs="Times New Roman"/>
                <w:sz w:val="20"/>
                <w:szCs w:val="20"/>
              </w:rPr>
            </w:pPr>
          </w:p>
        </w:tc>
        <w:tc>
          <w:tcPr>
            <w:tcW w:w="1523" w:type="dxa"/>
          </w:tcPr>
          <w:p w:rsidR="00B40D42" w:rsidRPr="002411BB" w:rsidRDefault="00B40D42" w:rsidP="00F056DC">
            <w:pPr>
              <w:autoSpaceDE w:val="0"/>
              <w:autoSpaceDN w:val="0"/>
              <w:adjustRightInd w:val="0"/>
              <w:jc w:val="both"/>
              <w:rPr>
                <w:rFonts w:ascii="Times New Roman" w:hAnsi="Times New Roman" w:cs="Times New Roman"/>
                <w:sz w:val="20"/>
                <w:szCs w:val="20"/>
              </w:rPr>
            </w:pPr>
          </w:p>
        </w:tc>
      </w:tr>
    </w:tbl>
    <w:p w:rsidR="00F056DC" w:rsidRDefault="00F056DC" w:rsidP="00F056DC">
      <w:pPr>
        <w:autoSpaceDE w:val="0"/>
        <w:autoSpaceDN w:val="0"/>
        <w:adjustRightInd w:val="0"/>
        <w:spacing w:after="0" w:line="240" w:lineRule="auto"/>
        <w:ind w:firstLine="540"/>
        <w:jc w:val="both"/>
        <w:rPr>
          <w:rFonts w:ascii="Times New Roman" w:hAnsi="Times New Roman" w:cs="Times New Roman"/>
          <w:sz w:val="24"/>
          <w:szCs w:val="24"/>
        </w:rPr>
      </w:pPr>
    </w:p>
    <w:p w:rsidR="00F056DC" w:rsidRPr="00F056DC" w:rsidRDefault="00F056DC" w:rsidP="00F056DC">
      <w:pPr>
        <w:pStyle w:val="ConsPlusNonformat"/>
        <w:rPr>
          <w:rFonts w:ascii="Times New Roman" w:hAnsi="Times New Roman" w:cs="Times New Roman"/>
          <w:sz w:val="24"/>
          <w:szCs w:val="24"/>
        </w:rPr>
      </w:pPr>
      <w:r w:rsidRPr="00F056DC">
        <w:rPr>
          <w:rFonts w:ascii="Times New Roman" w:hAnsi="Times New Roman" w:cs="Times New Roman"/>
          <w:sz w:val="24"/>
          <w:szCs w:val="24"/>
        </w:rPr>
        <w:t>Приложение: ______________________________________________ на _____ листах.</w:t>
      </w:r>
    </w:p>
    <w:p w:rsidR="00F056DC" w:rsidRPr="002411BB" w:rsidRDefault="00F056DC" w:rsidP="00F056DC">
      <w:pPr>
        <w:pStyle w:val="ConsPlusNonformat"/>
        <w:rPr>
          <w:rFonts w:ascii="Times New Roman" w:hAnsi="Times New Roman" w:cs="Times New Roman"/>
          <w:sz w:val="16"/>
          <w:szCs w:val="16"/>
        </w:rPr>
      </w:pPr>
      <w:r w:rsidRPr="00F056DC">
        <w:rPr>
          <w:rFonts w:ascii="Times New Roman" w:hAnsi="Times New Roman" w:cs="Times New Roman"/>
          <w:sz w:val="24"/>
          <w:szCs w:val="24"/>
        </w:rPr>
        <w:t xml:space="preserve">        </w:t>
      </w:r>
      <w:r w:rsidR="002411BB">
        <w:rPr>
          <w:rFonts w:ascii="Times New Roman" w:hAnsi="Times New Roman" w:cs="Times New Roman"/>
          <w:sz w:val="24"/>
          <w:szCs w:val="24"/>
        </w:rPr>
        <w:t xml:space="preserve">                                                 </w:t>
      </w:r>
      <w:r w:rsidR="002411BB" w:rsidRPr="002411BB">
        <w:rPr>
          <w:rFonts w:ascii="Times New Roman" w:hAnsi="Times New Roman" w:cs="Times New Roman"/>
          <w:sz w:val="16"/>
          <w:szCs w:val="16"/>
        </w:rPr>
        <w:t xml:space="preserve"> </w:t>
      </w:r>
      <w:r w:rsidRPr="002411BB">
        <w:rPr>
          <w:rFonts w:ascii="Times New Roman" w:hAnsi="Times New Roman" w:cs="Times New Roman"/>
          <w:sz w:val="16"/>
          <w:szCs w:val="16"/>
        </w:rPr>
        <w:t>(наименование документа)</w:t>
      </w:r>
    </w:p>
    <w:p w:rsidR="00F056DC" w:rsidRPr="00F056DC" w:rsidRDefault="00F056DC" w:rsidP="00F056DC">
      <w:pPr>
        <w:pStyle w:val="ConsPlusNonformat"/>
        <w:rPr>
          <w:rFonts w:ascii="Times New Roman" w:hAnsi="Times New Roman" w:cs="Times New Roman"/>
          <w:sz w:val="24"/>
          <w:szCs w:val="24"/>
        </w:rPr>
      </w:pPr>
    </w:p>
    <w:p w:rsidR="00704CEC" w:rsidRDefault="00704CEC" w:rsidP="00704CEC">
      <w:pPr>
        <w:tabs>
          <w:tab w:val="left" w:pos="5205"/>
        </w:tabs>
        <w:spacing w:after="0" w:line="240" w:lineRule="auto"/>
        <w:jc w:val="both"/>
        <w:rPr>
          <w:rFonts w:ascii="Times New Roman" w:hAnsi="Times New Roman" w:cs="Times New Roman"/>
          <w:bCs/>
          <w:sz w:val="24"/>
          <w:szCs w:val="24"/>
        </w:rPr>
      </w:pPr>
      <w:bookmarkStart w:id="36" w:name="Par65"/>
      <w:bookmarkEnd w:id="36"/>
    </w:p>
    <w:p w:rsidR="004F390B" w:rsidRDefault="004F390B" w:rsidP="00704CEC">
      <w:pPr>
        <w:tabs>
          <w:tab w:val="left" w:pos="5205"/>
        </w:tabs>
        <w:spacing w:after="0" w:line="240" w:lineRule="auto"/>
        <w:jc w:val="both"/>
        <w:rPr>
          <w:rFonts w:ascii="Times New Roman" w:hAnsi="Times New Roman" w:cs="Times New Roman"/>
          <w:bCs/>
          <w:sz w:val="24"/>
          <w:szCs w:val="24"/>
        </w:rPr>
      </w:pPr>
    </w:p>
    <w:p w:rsidR="00EA6AAD" w:rsidRDefault="00EA6AAD" w:rsidP="00704CEC">
      <w:pPr>
        <w:tabs>
          <w:tab w:val="left" w:pos="5205"/>
        </w:tabs>
        <w:spacing w:after="0" w:line="240" w:lineRule="auto"/>
        <w:jc w:val="both"/>
        <w:rPr>
          <w:rFonts w:ascii="Times New Roman" w:hAnsi="Times New Roman" w:cs="Times New Roman"/>
          <w:bCs/>
          <w:sz w:val="24"/>
          <w:szCs w:val="24"/>
        </w:rPr>
      </w:pPr>
    </w:p>
    <w:p w:rsidR="00EA6AAD" w:rsidRDefault="00EA6AAD" w:rsidP="00704CEC">
      <w:pPr>
        <w:tabs>
          <w:tab w:val="left" w:pos="5205"/>
        </w:tabs>
        <w:spacing w:after="0" w:line="240" w:lineRule="auto"/>
        <w:jc w:val="both"/>
        <w:rPr>
          <w:rFonts w:ascii="Times New Roman" w:hAnsi="Times New Roman" w:cs="Times New Roman"/>
          <w:bCs/>
          <w:sz w:val="24"/>
          <w:szCs w:val="24"/>
        </w:rPr>
      </w:pPr>
    </w:p>
    <w:p w:rsidR="00704CEC" w:rsidRDefault="00704CEC" w:rsidP="00704CEC">
      <w:pPr>
        <w:tabs>
          <w:tab w:val="left" w:pos="5205"/>
        </w:tabs>
        <w:spacing w:after="0" w:line="240" w:lineRule="auto"/>
        <w:jc w:val="both"/>
        <w:rPr>
          <w:rFonts w:ascii="Times New Roman" w:hAnsi="Times New Roman" w:cs="Times New Roman"/>
          <w:bCs/>
          <w:sz w:val="24"/>
          <w:szCs w:val="24"/>
        </w:rPr>
      </w:pPr>
      <w:r w:rsidRPr="00D46442">
        <w:rPr>
          <w:rFonts w:ascii="Times New Roman" w:hAnsi="Times New Roman" w:cs="Times New Roman"/>
          <w:bCs/>
          <w:sz w:val="24"/>
          <w:szCs w:val="24"/>
        </w:rPr>
        <w:t>«___» ________ 20___ г.</w:t>
      </w:r>
      <w:r>
        <w:rPr>
          <w:rFonts w:ascii="Times New Roman" w:hAnsi="Times New Roman" w:cs="Times New Roman"/>
          <w:bCs/>
          <w:sz w:val="24"/>
          <w:szCs w:val="24"/>
        </w:rPr>
        <w:tab/>
        <w:t>_____________ /____________________</w:t>
      </w:r>
    </w:p>
    <w:p w:rsidR="00704CEC" w:rsidRDefault="00704CEC" w:rsidP="00704CEC">
      <w:pPr>
        <w:tabs>
          <w:tab w:val="left" w:pos="5205"/>
        </w:tabs>
        <w:jc w:val="both"/>
        <w:rPr>
          <w:rFonts w:ascii="Times New Roman" w:hAnsi="Times New Roman" w:cs="Times New Roman"/>
          <w:bCs/>
          <w:sz w:val="16"/>
          <w:szCs w:val="16"/>
        </w:rPr>
      </w:pPr>
      <w:r>
        <w:rPr>
          <w:rFonts w:ascii="Times New Roman" w:hAnsi="Times New Roman" w:cs="Times New Roman"/>
          <w:bCs/>
          <w:sz w:val="16"/>
          <w:szCs w:val="16"/>
        </w:rPr>
        <w:t xml:space="preserve">                                                                                                                                        </w:t>
      </w:r>
      <w:r w:rsidRPr="00D46442">
        <w:rPr>
          <w:rFonts w:ascii="Times New Roman" w:hAnsi="Times New Roman" w:cs="Times New Roman"/>
          <w:bCs/>
          <w:sz w:val="16"/>
          <w:szCs w:val="16"/>
        </w:rPr>
        <w:t>(подпись)</w:t>
      </w:r>
      <w:r>
        <w:rPr>
          <w:rFonts w:ascii="Times New Roman" w:hAnsi="Times New Roman" w:cs="Times New Roman"/>
          <w:bCs/>
          <w:sz w:val="16"/>
          <w:szCs w:val="16"/>
        </w:rPr>
        <w:t xml:space="preserve">                                           </w:t>
      </w:r>
      <w:r w:rsidRPr="00D46442">
        <w:rPr>
          <w:rFonts w:ascii="Times New Roman" w:hAnsi="Times New Roman" w:cs="Times New Roman"/>
          <w:bCs/>
          <w:sz w:val="16"/>
          <w:szCs w:val="16"/>
        </w:rPr>
        <w:t xml:space="preserve"> (Ф.И.О.)</w:t>
      </w:r>
    </w:p>
    <w:p w:rsidR="00704CEC" w:rsidRDefault="00704CEC" w:rsidP="00704CEC">
      <w:pPr>
        <w:tabs>
          <w:tab w:val="left" w:pos="7110"/>
        </w:tabs>
        <w:spacing w:after="0" w:line="240" w:lineRule="auto"/>
        <w:rPr>
          <w:rFonts w:ascii="Times New Roman" w:hAnsi="Times New Roman" w:cs="Times New Roman"/>
          <w:sz w:val="24"/>
          <w:szCs w:val="24"/>
        </w:rPr>
      </w:pPr>
    </w:p>
    <w:p w:rsidR="00704CEC" w:rsidRDefault="00704CEC" w:rsidP="00704CEC">
      <w:pPr>
        <w:tabs>
          <w:tab w:val="left" w:pos="7110"/>
        </w:tabs>
        <w:spacing w:after="0" w:line="240" w:lineRule="auto"/>
        <w:rPr>
          <w:rFonts w:ascii="Times New Roman" w:hAnsi="Times New Roman" w:cs="Times New Roman"/>
          <w:sz w:val="24"/>
          <w:szCs w:val="24"/>
        </w:rPr>
      </w:pPr>
    </w:p>
    <w:p w:rsidR="00704CEC" w:rsidRDefault="00704CEC" w:rsidP="00704CEC">
      <w:pPr>
        <w:tabs>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Уведомление зарегистрировано в журнале регистрации</w:t>
      </w:r>
    </w:p>
    <w:p w:rsidR="00704CEC" w:rsidRDefault="00704CEC" w:rsidP="00704CEC">
      <w:pPr>
        <w:tabs>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«___» _________ 20____ г. за № ____________________</w:t>
      </w:r>
    </w:p>
    <w:p w:rsidR="00704CEC" w:rsidRDefault="00704CEC" w:rsidP="00704CEC">
      <w:pPr>
        <w:tabs>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704CEC" w:rsidRDefault="00704CEC" w:rsidP="00704CEC">
      <w:pPr>
        <w:tabs>
          <w:tab w:val="left" w:pos="711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BE1D48">
        <w:rPr>
          <w:rFonts w:ascii="Times New Roman" w:hAnsi="Times New Roman" w:cs="Times New Roman"/>
          <w:sz w:val="16"/>
          <w:szCs w:val="16"/>
        </w:rPr>
        <w:t>(Ф.И.О. ответственного лица)</w:t>
      </w:r>
    </w:p>
    <w:p w:rsidR="00BD506E" w:rsidRPr="0027193A" w:rsidRDefault="00BD506E" w:rsidP="00BD506E">
      <w:pPr>
        <w:pStyle w:val="af0"/>
        <w:keepNext/>
        <w:pageBreakBefore/>
        <w:ind w:left="6521"/>
        <w:rPr>
          <w:b w:val="0"/>
        </w:rPr>
      </w:pPr>
      <w:r w:rsidRPr="0027193A">
        <w:rPr>
          <w:b w:val="0"/>
        </w:rPr>
        <w:t xml:space="preserve">Приложение № </w:t>
      </w:r>
      <w:r>
        <w:rPr>
          <w:b w:val="0"/>
        </w:rPr>
        <w:t>8</w:t>
      </w:r>
      <w:r w:rsidRPr="0027193A">
        <w:rPr>
          <w:b w:val="0"/>
        </w:rPr>
        <w:br/>
        <w:t>к Антикоррупционной политике</w:t>
      </w:r>
    </w:p>
    <w:p w:rsidR="00BD506E" w:rsidRDefault="00BD506E" w:rsidP="00BD506E">
      <w:pPr>
        <w:ind w:left="6521"/>
        <w:rPr>
          <w:rFonts w:ascii="Times New Roman" w:hAnsi="Times New Roman" w:cs="Times New Roman"/>
          <w:sz w:val="20"/>
          <w:szCs w:val="20"/>
        </w:rPr>
      </w:pPr>
      <w:r>
        <w:rPr>
          <w:rFonts w:ascii="Times New Roman" w:hAnsi="Times New Roman" w:cs="Times New Roman"/>
          <w:sz w:val="20"/>
          <w:szCs w:val="20"/>
        </w:rPr>
        <w:t>ГБПОУ ДТБТ</w:t>
      </w:r>
    </w:p>
    <w:p w:rsidR="00704CEC" w:rsidRDefault="00704CEC" w:rsidP="00704CEC">
      <w:pPr>
        <w:tabs>
          <w:tab w:val="left" w:pos="7110"/>
        </w:tabs>
        <w:spacing w:after="0" w:line="240" w:lineRule="auto"/>
        <w:rPr>
          <w:rFonts w:ascii="Times New Roman" w:hAnsi="Times New Roman" w:cs="Times New Roman"/>
          <w:sz w:val="16"/>
          <w:szCs w:val="16"/>
        </w:rPr>
      </w:pPr>
    </w:p>
    <w:p w:rsidR="00704CEC" w:rsidRDefault="00704CEC" w:rsidP="00704CEC">
      <w:pPr>
        <w:tabs>
          <w:tab w:val="left" w:pos="7110"/>
        </w:tabs>
        <w:spacing w:after="0" w:line="240" w:lineRule="auto"/>
        <w:rPr>
          <w:rFonts w:ascii="Times New Roman" w:hAnsi="Times New Roman" w:cs="Times New Roman"/>
          <w:sz w:val="16"/>
          <w:szCs w:val="16"/>
        </w:rPr>
      </w:pPr>
    </w:p>
    <w:p w:rsidR="00B872D5" w:rsidRPr="00563834" w:rsidRDefault="00B872D5" w:rsidP="00B872D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563834">
        <w:rPr>
          <w:rFonts w:ascii="Times New Roman" w:hAnsi="Times New Roman" w:cs="Times New Roman"/>
          <w:sz w:val="24"/>
          <w:szCs w:val="24"/>
        </w:rPr>
        <w:t>__________________________________</w:t>
      </w:r>
      <w:r>
        <w:rPr>
          <w:rFonts w:ascii="Times New Roman" w:hAnsi="Times New Roman" w:cs="Times New Roman"/>
          <w:sz w:val="24"/>
          <w:szCs w:val="24"/>
        </w:rPr>
        <w:t>_________</w:t>
      </w:r>
    </w:p>
    <w:p w:rsidR="00B872D5" w:rsidRPr="00D95615" w:rsidRDefault="00B872D5" w:rsidP="00B872D5">
      <w:pPr>
        <w:pStyle w:val="ConsPlusNonformat"/>
        <w:tabs>
          <w:tab w:val="left" w:pos="375"/>
          <w:tab w:val="center" w:pos="4677"/>
        </w:tabs>
        <w:rPr>
          <w:rFonts w:ascii="Times New Roman" w:hAnsi="Times New Roman" w:cs="Times New Roman"/>
          <w:sz w:val="16"/>
          <w:szCs w:val="16"/>
        </w:rPr>
      </w:pPr>
      <w:r>
        <w:rPr>
          <w:rFonts w:ascii="Times New Roman" w:hAnsi="Times New Roman" w:cs="Times New Roman"/>
          <w:sz w:val="16"/>
          <w:szCs w:val="16"/>
        </w:rPr>
        <w:t xml:space="preserve">                                              </w:t>
      </w:r>
      <w:r w:rsidRPr="00D95615">
        <w:rPr>
          <w:rFonts w:ascii="Times New Roman" w:hAnsi="Times New Roman" w:cs="Times New Roman"/>
          <w:sz w:val="16"/>
          <w:szCs w:val="16"/>
        </w:rPr>
        <w:t xml:space="preserve">                                                                            (Должность представителя работодателя)</w:t>
      </w:r>
    </w:p>
    <w:p w:rsidR="00B872D5" w:rsidRDefault="00B872D5" w:rsidP="00B872D5">
      <w:pPr>
        <w:pStyle w:val="ConsPlusNonformat"/>
        <w:jc w:val="center"/>
        <w:rPr>
          <w:rFonts w:ascii="Times New Roman" w:hAnsi="Times New Roman" w:cs="Times New Roman"/>
        </w:rPr>
      </w:pPr>
    </w:p>
    <w:p w:rsidR="00B872D5" w:rsidRDefault="00B872D5" w:rsidP="00B872D5">
      <w:pPr>
        <w:pStyle w:val="ConsPlusNonformat"/>
        <w:rPr>
          <w:rFonts w:ascii="Times New Roman" w:hAnsi="Times New Roman" w:cs="Times New Roman"/>
        </w:rPr>
      </w:pPr>
      <w:r>
        <w:rPr>
          <w:rFonts w:ascii="Times New Roman" w:hAnsi="Times New Roman" w:cs="Times New Roman"/>
        </w:rPr>
        <w:t xml:space="preserve">                                                                                  ____________________________________________________</w:t>
      </w:r>
    </w:p>
    <w:p w:rsidR="00B872D5" w:rsidRDefault="00B872D5" w:rsidP="00B872D5">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Pr="00D95615">
        <w:rPr>
          <w:rFonts w:ascii="Times New Roman" w:hAnsi="Times New Roman" w:cs="Times New Roman"/>
          <w:sz w:val="16"/>
          <w:szCs w:val="16"/>
        </w:rPr>
        <w:t>(Ф.И.О. представителя работодателя)</w:t>
      </w:r>
    </w:p>
    <w:p w:rsidR="00B872D5" w:rsidRPr="00D95615" w:rsidRDefault="00B872D5" w:rsidP="00B872D5">
      <w:pPr>
        <w:pStyle w:val="ConsPlusNonformat"/>
        <w:rPr>
          <w:rFonts w:ascii="Times New Roman" w:hAnsi="Times New Roman" w:cs="Times New Roman"/>
          <w:sz w:val="16"/>
          <w:szCs w:val="16"/>
        </w:rPr>
      </w:pPr>
    </w:p>
    <w:p w:rsidR="00B872D5" w:rsidRDefault="00B872D5" w:rsidP="00B872D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563834">
        <w:rPr>
          <w:rFonts w:ascii="Times New Roman" w:hAnsi="Times New Roman" w:cs="Times New Roman"/>
          <w:sz w:val="24"/>
          <w:szCs w:val="24"/>
        </w:rPr>
        <w:t>от _________________________________________</w:t>
      </w:r>
    </w:p>
    <w:p w:rsidR="00B872D5" w:rsidRDefault="00B872D5" w:rsidP="00B872D5">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4B1DD4">
        <w:rPr>
          <w:rFonts w:ascii="Times New Roman" w:hAnsi="Times New Roman" w:cs="Times New Roman"/>
          <w:sz w:val="16"/>
          <w:szCs w:val="16"/>
        </w:rPr>
        <w:t>должность работника</w:t>
      </w:r>
      <w:r>
        <w:rPr>
          <w:rFonts w:ascii="Times New Roman" w:hAnsi="Times New Roman" w:cs="Times New Roman"/>
          <w:sz w:val="16"/>
          <w:szCs w:val="16"/>
        </w:rPr>
        <w:t>)</w:t>
      </w:r>
    </w:p>
    <w:p w:rsidR="00B872D5" w:rsidRDefault="00B872D5" w:rsidP="00B872D5">
      <w:pPr>
        <w:pStyle w:val="ConsPlusNonformat"/>
        <w:jc w:val="center"/>
        <w:rPr>
          <w:rFonts w:ascii="Times New Roman" w:hAnsi="Times New Roman" w:cs="Times New Roman"/>
          <w:sz w:val="24"/>
          <w:szCs w:val="24"/>
        </w:rPr>
      </w:pPr>
    </w:p>
    <w:p w:rsidR="00B872D5" w:rsidRPr="00563834" w:rsidRDefault="00B872D5" w:rsidP="00B872D5">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B872D5" w:rsidRDefault="00B872D5" w:rsidP="00B872D5">
      <w:pPr>
        <w:pStyle w:val="ConsPlusNonformat"/>
        <w:tabs>
          <w:tab w:val="left" w:pos="7005"/>
        </w:tabs>
        <w:rPr>
          <w:rFonts w:ascii="Times New Roman" w:hAnsi="Times New Roman" w:cs="Times New Roman"/>
          <w:sz w:val="16"/>
          <w:szCs w:val="16"/>
        </w:rPr>
      </w:pPr>
      <w:r w:rsidRPr="00563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1DD4">
        <w:rPr>
          <w:rFonts w:ascii="Times New Roman" w:hAnsi="Times New Roman" w:cs="Times New Roman"/>
          <w:sz w:val="16"/>
          <w:szCs w:val="16"/>
        </w:rPr>
        <w:t>(Ф.И.О.</w:t>
      </w:r>
      <w:r>
        <w:rPr>
          <w:rFonts w:ascii="Times New Roman" w:hAnsi="Times New Roman" w:cs="Times New Roman"/>
          <w:sz w:val="16"/>
          <w:szCs w:val="16"/>
        </w:rPr>
        <w:t xml:space="preserve"> работника</w:t>
      </w:r>
      <w:r w:rsidRPr="004B1DD4">
        <w:rPr>
          <w:rFonts w:ascii="Times New Roman" w:hAnsi="Times New Roman" w:cs="Times New Roman"/>
          <w:sz w:val="16"/>
          <w:szCs w:val="16"/>
        </w:rPr>
        <w:t>)</w:t>
      </w:r>
      <w:r>
        <w:rPr>
          <w:rFonts w:ascii="Times New Roman" w:hAnsi="Times New Roman" w:cs="Times New Roman"/>
          <w:sz w:val="16"/>
          <w:szCs w:val="16"/>
        </w:rPr>
        <w:tab/>
      </w:r>
    </w:p>
    <w:p w:rsidR="00B872D5" w:rsidRPr="004B1DD4" w:rsidRDefault="00B872D5" w:rsidP="00B872D5">
      <w:pPr>
        <w:pStyle w:val="ConsPlusNonformat"/>
        <w:tabs>
          <w:tab w:val="left" w:pos="7005"/>
        </w:tabs>
        <w:rPr>
          <w:rFonts w:ascii="Times New Roman" w:hAnsi="Times New Roman" w:cs="Times New Roman"/>
          <w:sz w:val="16"/>
          <w:szCs w:val="16"/>
        </w:rPr>
      </w:pPr>
    </w:p>
    <w:p w:rsidR="00B872D5" w:rsidRDefault="00B872D5" w:rsidP="00B872D5">
      <w:pPr>
        <w:pStyle w:val="ConsPlusNonformat"/>
        <w:jc w:val="right"/>
        <w:rPr>
          <w:rFonts w:ascii="Times New Roman" w:hAnsi="Times New Roman" w:cs="Times New Roman"/>
          <w:sz w:val="24"/>
          <w:szCs w:val="24"/>
        </w:rPr>
      </w:pPr>
      <w:r w:rsidRPr="00563834">
        <w:rPr>
          <w:rFonts w:ascii="Times New Roman" w:hAnsi="Times New Roman" w:cs="Times New Roman"/>
          <w:sz w:val="24"/>
          <w:szCs w:val="24"/>
        </w:rPr>
        <w:t xml:space="preserve">               ____________________________________________</w:t>
      </w:r>
    </w:p>
    <w:p w:rsidR="00B872D5" w:rsidRPr="004B1DD4" w:rsidRDefault="00B872D5" w:rsidP="00B872D5">
      <w:pPr>
        <w:pStyle w:val="ConsPlusNonformat"/>
        <w:jc w:val="center"/>
        <w:rPr>
          <w:rFonts w:ascii="Times New Roman" w:hAnsi="Times New Roman" w:cs="Times New Roman"/>
          <w:sz w:val="24"/>
          <w:szCs w:val="24"/>
        </w:rPr>
      </w:pPr>
      <w:r>
        <w:rPr>
          <w:rFonts w:ascii="Times New Roman" w:hAnsi="Times New Roman" w:cs="Times New Roman"/>
          <w:sz w:val="16"/>
          <w:szCs w:val="16"/>
        </w:rPr>
        <w:t xml:space="preserve">                                                           (контактные данные</w:t>
      </w:r>
      <w:r w:rsidRPr="004B1DD4">
        <w:rPr>
          <w:rFonts w:ascii="Times New Roman" w:hAnsi="Times New Roman" w:cs="Times New Roman"/>
          <w:sz w:val="16"/>
          <w:szCs w:val="16"/>
        </w:rPr>
        <w:t>)</w:t>
      </w:r>
    </w:p>
    <w:p w:rsidR="00B872D5" w:rsidRDefault="00B872D5" w:rsidP="00B872D5">
      <w:pPr>
        <w:pStyle w:val="ConsPlusNonformat"/>
        <w:jc w:val="center"/>
        <w:rPr>
          <w:rFonts w:ascii="Times New Roman" w:hAnsi="Times New Roman" w:cs="Times New Roman"/>
          <w:b/>
          <w:sz w:val="24"/>
        </w:rPr>
      </w:pPr>
    </w:p>
    <w:p w:rsidR="00B872D5" w:rsidRDefault="00B872D5" w:rsidP="00B872D5">
      <w:pPr>
        <w:pStyle w:val="ConsPlusNonformat"/>
        <w:jc w:val="center"/>
        <w:rPr>
          <w:rFonts w:ascii="Times New Roman" w:hAnsi="Times New Roman" w:cs="Times New Roman"/>
          <w:b/>
          <w:sz w:val="24"/>
        </w:rPr>
      </w:pPr>
    </w:p>
    <w:p w:rsidR="00B872D5" w:rsidRPr="006939BA" w:rsidRDefault="00B872D5" w:rsidP="00B872D5">
      <w:pPr>
        <w:pStyle w:val="ConsPlusNonformat"/>
        <w:jc w:val="center"/>
        <w:rPr>
          <w:rFonts w:ascii="Times New Roman" w:hAnsi="Times New Roman" w:cs="Times New Roman"/>
          <w:b/>
          <w:sz w:val="24"/>
          <w:szCs w:val="24"/>
        </w:rPr>
      </w:pPr>
      <w:r w:rsidRPr="006939BA">
        <w:rPr>
          <w:rFonts w:ascii="Times New Roman" w:hAnsi="Times New Roman" w:cs="Times New Roman"/>
          <w:b/>
          <w:sz w:val="24"/>
          <w:szCs w:val="24"/>
        </w:rPr>
        <w:t>Заявление о выкупе</w:t>
      </w:r>
      <w:r w:rsidR="00EA7393">
        <w:rPr>
          <w:rFonts w:ascii="Times New Roman" w:hAnsi="Times New Roman" w:cs="Times New Roman"/>
          <w:b/>
          <w:sz w:val="24"/>
          <w:szCs w:val="24"/>
        </w:rPr>
        <w:t xml:space="preserve"> делового </w:t>
      </w:r>
      <w:r w:rsidRPr="006939BA">
        <w:rPr>
          <w:rFonts w:ascii="Times New Roman" w:hAnsi="Times New Roman" w:cs="Times New Roman"/>
          <w:b/>
          <w:sz w:val="24"/>
          <w:szCs w:val="24"/>
        </w:rPr>
        <w:t>подарка</w:t>
      </w:r>
    </w:p>
    <w:p w:rsidR="00B872D5" w:rsidRDefault="00B872D5" w:rsidP="00B872D5">
      <w:pPr>
        <w:pStyle w:val="ConsPlusNonformat"/>
      </w:pPr>
    </w:p>
    <w:p w:rsidR="00B872D5" w:rsidRPr="004926FC" w:rsidRDefault="00B872D5" w:rsidP="00B872D5">
      <w:pPr>
        <w:ind w:firstLine="567"/>
        <w:jc w:val="both"/>
        <w:rPr>
          <w:rFonts w:ascii="Times New Roman" w:eastAsia="Times New Roman" w:hAnsi="Times New Roman" w:cs="Times New Roman"/>
          <w:sz w:val="24"/>
          <w:szCs w:val="24"/>
        </w:rPr>
      </w:pPr>
      <w:r w:rsidRPr="004926FC">
        <w:rPr>
          <w:rFonts w:ascii="Times New Roman" w:eastAsia="Times New Roman" w:hAnsi="Times New Roman" w:cs="Times New Roman"/>
          <w:sz w:val="24"/>
          <w:szCs w:val="24"/>
        </w:rPr>
        <w:t xml:space="preserve">Прошу рассмотреть вопрос о возможности выкупа подарка, полученного в связи с протокольным мероприятием, служебной командировкой, другим официальным мероприятием (нужное подчеркнуть) </w:t>
      </w:r>
    </w:p>
    <w:p w:rsidR="00B872D5" w:rsidRPr="006939BA" w:rsidRDefault="00B872D5" w:rsidP="00B872D5">
      <w:pPr>
        <w:pBdr>
          <w:top w:val="single" w:sz="4" w:space="1" w:color="auto"/>
        </w:pBdr>
        <w:autoSpaceDE w:val="0"/>
        <w:autoSpaceDN w:val="0"/>
        <w:spacing w:after="0" w:line="240" w:lineRule="auto"/>
        <w:jc w:val="center"/>
        <w:rPr>
          <w:rFonts w:ascii="Times New Roman" w:eastAsia="Times New Roman" w:hAnsi="Times New Roman" w:cs="Times New Roman"/>
          <w:sz w:val="16"/>
          <w:szCs w:val="16"/>
        </w:rPr>
      </w:pPr>
      <w:r w:rsidRPr="006939BA">
        <w:rPr>
          <w:rFonts w:ascii="Times New Roman" w:eastAsia="Times New Roman" w:hAnsi="Times New Roman" w:cs="Times New Roman"/>
          <w:sz w:val="16"/>
          <w:szCs w:val="16"/>
        </w:rPr>
        <w:t>(указать наименование протокольного мероприятия или другого официального мероприятия,</w:t>
      </w:r>
    </w:p>
    <w:p w:rsidR="00B872D5" w:rsidRPr="004926FC" w:rsidRDefault="00B872D5" w:rsidP="00B872D5">
      <w:pPr>
        <w:autoSpaceDE w:val="0"/>
        <w:autoSpaceDN w:val="0"/>
        <w:spacing w:after="0" w:line="240" w:lineRule="auto"/>
        <w:rPr>
          <w:rFonts w:ascii="Times New Roman" w:eastAsia="Times New Roman" w:hAnsi="Times New Roman" w:cs="Times New Roman"/>
          <w:sz w:val="24"/>
          <w:szCs w:val="24"/>
        </w:rPr>
      </w:pPr>
    </w:p>
    <w:p w:rsidR="00B872D5" w:rsidRPr="006939BA" w:rsidRDefault="00B872D5" w:rsidP="00B872D5">
      <w:pPr>
        <w:pBdr>
          <w:top w:val="single" w:sz="4" w:space="1" w:color="auto"/>
        </w:pBdr>
        <w:autoSpaceDE w:val="0"/>
        <w:autoSpaceDN w:val="0"/>
        <w:spacing w:after="0" w:line="240" w:lineRule="auto"/>
        <w:jc w:val="center"/>
        <w:rPr>
          <w:rFonts w:ascii="Times New Roman" w:eastAsia="Times New Roman" w:hAnsi="Times New Roman" w:cs="Times New Roman"/>
          <w:sz w:val="16"/>
          <w:szCs w:val="16"/>
        </w:rPr>
      </w:pPr>
      <w:r w:rsidRPr="006939BA">
        <w:rPr>
          <w:rFonts w:ascii="Times New Roman" w:eastAsia="Times New Roman" w:hAnsi="Times New Roman" w:cs="Times New Roman"/>
          <w:sz w:val="16"/>
          <w:szCs w:val="16"/>
        </w:rPr>
        <w:t>место и дату его проведения, место и дату командировки)</w:t>
      </w:r>
    </w:p>
    <w:p w:rsidR="00B872D5" w:rsidRPr="004926FC" w:rsidRDefault="00B872D5" w:rsidP="00B872D5">
      <w:pPr>
        <w:autoSpaceDE w:val="0"/>
        <w:autoSpaceDN w:val="0"/>
        <w:spacing w:after="0" w:line="240" w:lineRule="auto"/>
        <w:rPr>
          <w:rFonts w:ascii="Times New Roman" w:eastAsia="Times New Roman" w:hAnsi="Times New Roman" w:cs="Times New Roman"/>
          <w:sz w:val="24"/>
          <w:szCs w:val="24"/>
        </w:rPr>
      </w:pPr>
      <w:r w:rsidRPr="004926FC">
        <w:rPr>
          <w:rFonts w:ascii="Times New Roman" w:eastAsia="Times New Roman" w:hAnsi="Times New Roman" w:cs="Times New Roman"/>
          <w:sz w:val="24"/>
          <w:szCs w:val="24"/>
        </w:rPr>
        <w:t xml:space="preserve">Подарок  </w:t>
      </w:r>
    </w:p>
    <w:p w:rsidR="00B872D5" w:rsidRPr="006939BA" w:rsidRDefault="00B872D5" w:rsidP="00B872D5">
      <w:pPr>
        <w:pBdr>
          <w:top w:val="single" w:sz="4" w:space="1" w:color="auto"/>
        </w:pBdr>
        <w:autoSpaceDE w:val="0"/>
        <w:autoSpaceDN w:val="0"/>
        <w:spacing w:after="0" w:line="240" w:lineRule="auto"/>
        <w:ind w:left="993"/>
        <w:jc w:val="center"/>
        <w:rPr>
          <w:rFonts w:ascii="Times New Roman" w:eastAsia="Times New Roman" w:hAnsi="Times New Roman" w:cs="Times New Roman"/>
          <w:sz w:val="16"/>
          <w:szCs w:val="16"/>
        </w:rPr>
      </w:pPr>
      <w:r w:rsidRPr="006939BA">
        <w:rPr>
          <w:rFonts w:ascii="Times New Roman" w:eastAsia="Times New Roman" w:hAnsi="Times New Roman" w:cs="Times New Roman"/>
          <w:sz w:val="16"/>
          <w:szCs w:val="16"/>
        </w:rPr>
        <w:t>(наименование подарка)</w:t>
      </w:r>
    </w:p>
    <w:p w:rsidR="00B872D5" w:rsidRPr="004926FC" w:rsidRDefault="00B872D5" w:rsidP="00B872D5">
      <w:pPr>
        <w:autoSpaceDE w:val="0"/>
        <w:autoSpaceDN w:val="0"/>
        <w:spacing w:after="0" w:line="240" w:lineRule="auto"/>
        <w:rPr>
          <w:rFonts w:ascii="Times New Roman" w:eastAsia="Times New Roman" w:hAnsi="Times New Roman" w:cs="Times New Roman"/>
          <w:sz w:val="24"/>
          <w:szCs w:val="24"/>
        </w:rPr>
      </w:pPr>
      <w:r w:rsidRPr="004926FC">
        <w:rPr>
          <w:rFonts w:ascii="Times New Roman" w:eastAsia="Times New Roman" w:hAnsi="Times New Roman" w:cs="Times New Roman"/>
          <w:sz w:val="24"/>
          <w:szCs w:val="24"/>
        </w:rPr>
        <w:t xml:space="preserve">сдан на ответственное хранение по акту приема-передачи №  </w:t>
      </w:r>
    </w:p>
    <w:p w:rsidR="00B872D5" w:rsidRPr="004926FC" w:rsidRDefault="00B872D5" w:rsidP="00B872D5">
      <w:pPr>
        <w:pBdr>
          <w:top w:val="single" w:sz="4" w:space="1" w:color="auto"/>
        </w:pBdr>
        <w:autoSpaceDE w:val="0"/>
        <w:autoSpaceDN w:val="0"/>
        <w:spacing w:after="0" w:line="240" w:lineRule="auto"/>
        <w:ind w:left="6350"/>
        <w:rPr>
          <w:rFonts w:ascii="Times New Roman" w:eastAsia="Times New Roman" w:hAnsi="Times New Roman" w:cs="Times New Roman"/>
          <w:sz w:val="2"/>
          <w:szCs w:val="2"/>
        </w:rPr>
      </w:pPr>
    </w:p>
    <w:tbl>
      <w:tblPr>
        <w:tblW w:w="0" w:type="auto"/>
        <w:tblLayout w:type="fixed"/>
        <w:tblCellMar>
          <w:left w:w="28" w:type="dxa"/>
          <w:right w:w="28" w:type="dxa"/>
        </w:tblCellMar>
        <w:tblLook w:val="0000"/>
      </w:tblPr>
      <w:tblGrid>
        <w:gridCol w:w="312"/>
        <w:gridCol w:w="170"/>
        <w:gridCol w:w="454"/>
        <w:gridCol w:w="255"/>
        <w:gridCol w:w="1474"/>
        <w:gridCol w:w="397"/>
        <w:gridCol w:w="397"/>
        <w:gridCol w:w="652"/>
      </w:tblGrid>
      <w:tr w:rsidR="00B872D5" w:rsidRPr="004926FC" w:rsidTr="006D2C7C">
        <w:tc>
          <w:tcPr>
            <w:tcW w:w="312" w:type="dxa"/>
            <w:tcBorders>
              <w:top w:val="nil"/>
              <w:left w:val="nil"/>
              <w:bottom w:val="nil"/>
              <w:right w:val="nil"/>
            </w:tcBorders>
            <w:vAlign w:val="bottom"/>
          </w:tcPr>
          <w:p w:rsidR="00B872D5" w:rsidRPr="004926FC" w:rsidRDefault="00B872D5" w:rsidP="006D2C7C">
            <w:pPr>
              <w:autoSpaceDE w:val="0"/>
              <w:autoSpaceDN w:val="0"/>
              <w:spacing w:after="0" w:line="240" w:lineRule="auto"/>
              <w:rPr>
                <w:rFonts w:ascii="Times New Roman" w:eastAsia="Times New Roman" w:hAnsi="Times New Roman" w:cs="Times New Roman"/>
                <w:sz w:val="24"/>
                <w:szCs w:val="24"/>
              </w:rPr>
            </w:pPr>
            <w:r w:rsidRPr="004926FC">
              <w:rPr>
                <w:rFonts w:ascii="Times New Roman" w:eastAsia="Times New Roman" w:hAnsi="Times New Roman" w:cs="Times New Roman"/>
                <w:sz w:val="24"/>
                <w:szCs w:val="24"/>
              </w:rPr>
              <w:t>от</w:t>
            </w:r>
          </w:p>
        </w:tc>
        <w:tc>
          <w:tcPr>
            <w:tcW w:w="170" w:type="dxa"/>
            <w:tcBorders>
              <w:top w:val="nil"/>
              <w:left w:val="nil"/>
              <w:bottom w:val="nil"/>
              <w:right w:val="nil"/>
            </w:tcBorders>
            <w:vAlign w:val="bottom"/>
          </w:tcPr>
          <w:p w:rsidR="00B872D5" w:rsidRPr="004926FC" w:rsidRDefault="006939BA" w:rsidP="006D2C7C">
            <w:pPr>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4" w:type="dxa"/>
            <w:tcBorders>
              <w:top w:val="nil"/>
              <w:left w:val="nil"/>
              <w:bottom w:val="single" w:sz="4" w:space="0" w:color="auto"/>
              <w:right w:val="nil"/>
            </w:tcBorders>
            <w:vAlign w:val="bottom"/>
          </w:tcPr>
          <w:p w:rsidR="00B872D5" w:rsidRPr="004926FC" w:rsidRDefault="00B872D5" w:rsidP="006D2C7C">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B872D5" w:rsidRPr="004926FC" w:rsidRDefault="006939BA" w:rsidP="006D2C7C">
            <w:pPr>
              <w:autoSpaceDE w:val="0"/>
              <w:autoSpaceDN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474" w:type="dxa"/>
            <w:tcBorders>
              <w:top w:val="nil"/>
              <w:left w:val="nil"/>
              <w:bottom w:val="single" w:sz="4" w:space="0" w:color="auto"/>
              <w:right w:val="nil"/>
            </w:tcBorders>
            <w:vAlign w:val="bottom"/>
          </w:tcPr>
          <w:p w:rsidR="00B872D5" w:rsidRPr="004926FC" w:rsidRDefault="00B872D5" w:rsidP="006D2C7C">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B872D5" w:rsidRPr="004926FC" w:rsidRDefault="00B872D5" w:rsidP="006D2C7C">
            <w:pPr>
              <w:autoSpaceDE w:val="0"/>
              <w:autoSpaceDN w:val="0"/>
              <w:spacing w:after="0" w:line="240" w:lineRule="auto"/>
              <w:jc w:val="right"/>
              <w:rPr>
                <w:rFonts w:ascii="Times New Roman" w:eastAsia="Times New Roman" w:hAnsi="Times New Roman" w:cs="Times New Roman"/>
                <w:sz w:val="24"/>
                <w:szCs w:val="24"/>
              </w:rPr>
            </w:pPr>
            <w:r w:rsidRPr="004926FC">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B872D5" w:rsidRPr="004926FC" w:rsidRDefault="00B872D5" w:rsidP="006D2C7C">
            <w:pPr>
              <w:autoSpaceDE w:val="0"/>
              <w:autoSpaceDN w:val="0"/>
              <w:spacing w:after="0" w:line="240" w:lineRule="auto"/>
              <w:rPr>
                <w:rFonts w:ascii="Times New Roman" w:eastAsia="Times New Roman" w:hAnsi="Times New Roman" w:cs="Times New Roman"/>
                <w:sz w:val="24"/>
                <w:szCs w:val="24"/>
              </w:rPr>
            </w:pPr>
          </w:p>
        </w:tc>
        <w:tc>
          <w:tcPr>
            <w:tcW w:w="652" w:type="dxa"/>
            <w:tcBorders>
              <w:top w:val="nil"/>
              <w:left w:val="nil"/>
              <w:bottom w:val="nil"/>
              <w:right w:val="nil"/>
            </w:tcBorders>
            <w:vAlign w:val="bottom"/>
          </w:tcPr>
          <w:p w:rsidR="00B872D5" w:rsidRPr="004926FC" w:rsidRDefault="00B872D5" w:rsidP="006D2C7C">
            <w:pPr>
              <w:autoSpaceDE w:val="0"/>
              <w:autoSpaceDN w:val="0"/>
              <w:spacing w:after="0" w:line="240" w:lineRule="auto"/>
              <w:ind w:left="57"/>
              <w:rPr>
                <w:rFonts w:ascii="Times New Roman" w:eastAsia="Times New Roman" w:hAnsi="Times New Roman" w:cs="Times New Roman"/>
                <w:sz w:val="24"/>
                <w:szCs w:val="24"/>
              </w:rPr>
            </w:pPr>
            <w:r w:rsidRPr="004926FC">
              <w:rPr>
                <w:rFonts w:ascii="Times New Roman" w:eastAsia="Times New Roman" w:hAnsi="Times New Roman" w:cs="Times New Roman"/>
                <w:sz w:val="24"/>
                <w:szCs w:val="24"/>
              </w:rPr>
              <w:t>г.</w:t>
            </w:r>
          </w:p>
        </w:tc>
      </w:tr>
    </w:tbl>
    <w:p w:rsidR="00305895" w:rsidRDefault="00305895" w:rsidP="00305895">
      <w:pPr>
        <w:tabs>
          <w:tab w:val="left" w:pos="5205"/>
        </w:tabs>
        <w:spacing w:after="0" w:line="240" w:lineRule="auto"/>
        <w:jc w:val="both"/>
        <w:rPr>
          <w:rFonts w:ascii="Times New Roman" w:hAnsi="Times New Roman" w:cs="Times New Roman"/>
          <w:bCs/>
          <w:sz w:val="24"/>
          <w:szCs w:val="24"/>
        </w:rPr>
      </w:pPr>
    </w:p>
    <w:p w:rsidR="00305895" w:rsidRDefault="00305895" w:rsidP="00305895">
      <w:pPr>
        <w:tabs>
          <w:tab w:val="left" w:pos="5205"/>
        </w:tabs>
        <w:spacing w:after="0" w:line="240" w:lineRule="auto"/>
        <w:jc w:val="both"/>
        <w:rPr>
          <w:rFonts w:ascii="Times New Roman" w:hAnsi="Times New Roman" w:cs="Times New Roman"/>
          <w:bCs/>
          <w:sz w:val="24"/>
          <w:szCs w:val="24"/>
        </w:rPr>
      </w:pPr>
    </w:p>
    <w:p w:rsidR="00305895" w:rsidRDefault="00305895" w:rsidP="00305895">
      <w:pPr>
        <w:tabs>
          <w:tab w:val="left" w:pos="5205"/>
        </w:tabs>
        <w:spacing w:after="0" w:line="240" w:lineRule="auto"/>
        <w:jc w:val="both"/>
        <w:rPr>
          <w:rFonts w:ascii="Times New Roman" w:hAnsi="Times New Roman" w:cs="Times New Roman"/>
          <w:bCs/>
          <w:sz w:val="24"/>
          <w:szCs w:val="24"/>
        </w:rPr>
      </w:pPr>
    </w:p>
    <w:p w:rsidR="00305895" w:rsidRDefault="00305895" w:rsidP="00305895">
      <w:pPr>
        <w:tabs>
          <w:tab w:val="left" w:pos="5205"/>
        </w:tabs>
        <w:spacing w:after="0" w:line="240" w:lineRule="auto"/>
        <w:jc w:val="both"/>
        <w:rPr>
          <w:rFonts w:ascii="Times New Roman" w:hAnsi="Times New Roman" w:cs="Times New Roman"/>
          <w:bCs/>
          <w:sz w:val="24"/>
          <w:szCs w:val="24"/>
        </w:rPr>
      </w:pPr>
    </w:p>
    <w:p w:rsidR="00305895" w:rsidRDefault="00305895" w:rsidP="00305895">
      <w:pPr>
        <w:tabs>
          <w:tab w:val="left" w:pos="5205"/>
        </w:tabs>
        <w:spacing w:after="0" w:line="240" w:lineRule="auto"/>
        <w:jc w:val="both"/>
        <w:rPr>
          <w:rFonts w:ascii="Times New Roman" w:hAnsi="Times New Roman" w:cs="Times New Roman"/>
          <w:bCs/>
          <w:sz w:val="24"/>
          <w:szCs w:val="24"/>
        </w:rPr>
      </w:pPr>
    </w:p>
    <w:p w:rsidR="00305895" w:rsidRDefault="00305895" w:rsidP="00305895">
      <w:pPr>
        <w:tabs>
          <w:tab w:val="left" w:pos="5205"/>
        </w:tabs>
        <w:spacing w:after="0" w:line="240" w:lineRule="auto"/>
        <w:jc w:val="both"/>
        <w:rPr>
          <w:rFonts w:ascii="Times New Roman" w:hAnsi="Times New Roman" w:cs="Times New Roman"/>
          <w:bCs/>
          <w:sz w:val="24"/>
          <w:szCs w:val="24"/>
        </w:rPr>
      </w:pPr>
    </w:p>
    <w:p w:rsidR="00305895" w:rsidRDefault="00305895" w:rsidP="00305895">
      <w:pPr>
        <w:tabs>
          <w:tab w:val="left" w:pos="5205"/>
        </w:tabs>
        <w:spacing w:after="0" w:line="240" w:lineRule="auto"/>
        <w:jc w:val="both"/>
        <w:rPr>
          <w:rFonts w:ascii="Times New Roman" w:hAnsi="Times New Roman" w:cs="Times New Roman"/>
          <w:bCs/>
          <w:sz w:val="24"/>
          <w:szCs w:val="24"/>
        </w:rPr>
      </w:pPr>
    </w:p>
    <w:p w:rsidR="00305895" w:rsidRDefault="00305895" w:rsidP="00305895">
      <w:pPr>
        <w:tabs>
          <w:tab w:val="left" w:pos="5205"/>
        </w:tabs>
        <w:spacing w:after="0" w:line="240" w:lineRule="auto"/>
        <w:jc w:val="both"/>
        <w:rPr>
          <w:rFonts w:ascii="Times New Roman" w:hAnsi="Times New Roman" w:cs="Times New Roman"/>
          <w:bCs/>
          <w:sz w:val="24"/>
          <w:szCs w:val="24"/>
        </w:rPr>
      </w:pPr>
      <w:r w:rsidRPr="00D46442">
        <w:rPr>
          <w:rFonts w:ascii="Times New Roman" w:hAnsi="Times New Roman" w:cs="Times New Roman"/>
          <w:bCs/>
          <w:sz w:val="24"/>
          <w:szCs w:val="24"/>
        </w:rPr>
        <w:t>«___» ________ 20___ г.</w:t>
      </w:r>
      <w:r>
        <w:rPr>
          <w:rFonts w:ascii="Times New Roman" w:hAnsi="Times New Roman" w:cs="Times New Roman"/>
          <w:bCs/>
          <w:sz w:val="24"/>
          <w:szCs w:val="24"/>
        </w:rPr>
        <w:tab/>
        <w:t>_____________ /____________________</w:t>
      </w:r>
    </w:p>
    <w:p w:rsidR="00305895" w:rsidRDefault="00305895" w:rsidP="00305895">
      <w:pPr>
        <w:tabs>
          <w:tab w:val="left" w:pos="5205"/>
        </w:tabs>
        <w:jc w:val="both"/>
        <w:rPr>
          <w:rFonts w:ascii="Times New Roman" w:hAnsi="Times New Roman" w:cs="Times New Roman"/>
          <w:bCs/>
          <w:sz w:val="16"/>
          <w:szCs w:val="16"/>
        </w:rPr>
      </w:pPr>
      <w:r>
        <w:rPr>
          <w:rFonts w:ascii="Times New Roman" w:hAnsi="Times New Roman" w:cs="Times New Roman"/>
          <w:bCs/>
          <w:sz w:val="16"/>
          <w:szCs w:val="16"/>
        </w:rPr>
        <w:t xml:space="preserve">                                                                                                                                        </w:t>
      </w:r>
      <w:r w:rsidRPr="00D46442">
        <w:rPr>
          <w:rFonts w:ascii="Times New Roman" w:hAnsi="Times New Roman" w:cs="Times New Roman"/>
          <w:bCs/>
          <w:sz w:val="16"/>
          <w:szCs w:val="16"/>
        </w:rPr>
        <w:t>(подпись)</w:t>
      </w:r>
      <w:r>
        <w:rPr>
          <w:rFonts w:ascii="Times New Roman" w:hAnsi="Times New Roman" w:cs="Times New Roman"/>
          <w:bCs/>
          <w:sz w:val="16"/>
          <w:szCs w:val="16"/>
        </w:rPr>
        <w:t xml:space="preserve">                                           </w:t>
      </w:r>
      <w:r w:rsidRPr="00D46442">
        <w:rPr>
          <w:rFonts w:ascii="Times New Roman" w:hAnsi="Times New Roman" w:cs="Times New Roman"/>
          <w:bCs/>
          <w:sz w:val="16"/>
          <w:szCs w:val="16"/>
        </w:rPr>
        <w:t xml:space="preserve"> (Ф.И.О.)</w:t>
      </w:r>
    </w:p>
    <w:p w:rsidR="00305895" w:rsidRDefault="00305895" w:rsidP="006939BA">
      <w:pPr>
        <w:rPr>
          <w:rFonts w:ascii="Times New Roman" w:eastAsia="Times New Roman" w:hAnsi="Times New Roman" w:cs="Times New Roman"/>
          <w:sz w:val="24"/>
          <w:szCs w:val="24"/>
        </w:rPr>
      </w:pPr>
    </w:p>
    <w:p w:rsidR="00305895" w:rsidRPr="00305895" w:rsidRDefault="00305895" w:rsidP="00305895">
      <w:pPr>
        <w:rPr>
          <w:rFonts w:ascii="Times New Roman" w:eastAsia="Times New Roman" w:hAnsi="Times New Roman" w:cs="Times New Roman"/>
          <w:sz w:val="24"/>
          <w:szCs w:val="24"/>
        </w:rPr>
      </w:pPr>
    </w:p>
    <w:p w:rsidR="00305895" w:rsidRPr="00305895" w:rsidRDefault="00305895" w:rsidP="00305895">
      <w:pPr>
        <w:rPr>
          <w:rFonts w:ascii="Times New Roman" w:eastAsia="Times New Roman" w:hAnsi="Times New Roman" w:cs="Times New Roman"/>
          <w:sz w:val="24"/>
          <w:szCs w:val="24"/>
        </w:rPr>
      </w:pPr>
    </w:p>
    <w:p w:rsidR="00305895" w:rsidRPr="00305895" w:rsidRDefault="00305895" w:rsidP="00305895">
      <w:pPr>
        <w:rPr>
          <w:rFonts w:ascii="Times New Roman" w:eastAsia="Times New Roman" w:hAnsi="Times New Roman" w:cs="Times New Roman"/>
          <w:sz w:val="24"/>
          <w:szCs w:val="24"/>
        </w:rPr>
      </w:pPr>
    </w:p>
    <w:p w:rsidR="00305895" w:rsidRDefault="00305895" w:rsidP="00305895">
      <w:pPr>
        <w:rPr>
          <w:rFonts w:ascii="Times New Roman" w:eastAsia="Times New Roman" w:hAnsi="Times New Roman" w:cs="Times New Roman"/>
          <w:sz w:val="24"/>
          <w:szCs w:val="24"/>
        </w:rPr>
      </w:pPr>
    </w:p>
    <w:p w:rsidR="00B872D5" w:rsidRDefault="00B872D5" w:rsidP="00305895">
      <w:pPr>
        <w:jc w:val="center"/>
        <w:rPr>
          <w:rFonts w:ascii="Times New Roman" w:eastAsia="Times New Roman" w:hAnsi="Times New Roman" w:cs="Times New Roman"/>
          <w:sz w:val="24"/>
          <w:szCs w:val="24"/>
        </w:rPr>
      </w:pPr>
    </w:p>
    <w:p w:rsidR="00305895" w:rsidRDefault="00305895" w:rsidP="00305895">
      <w:pPr>
        <w:jc w:val="center"/>
        <w:rPr>
          <w:rFonts w:ascii="Times New Roman" w:eastAsia="Times New Roman" w:hAnsi="Times New Roman" w:cs="Times New Roman"/>
          <w:sz w:val="24"/>
          <w:szCs w:val="24"/>
        </w:rPr>
      </w:pPr>
    </w:p>
    <w:p w:rsidR="00305895" w:rsidRPr="0027193A" w:rsidRDefault="00305895" w:rsidP="00305895">
      <w:pPr>
        <w:pStyle w:val="af0"/>
        <w:keepNext/>
        <w:pageBreakBefore/>
        <w:ind w:left="6521"/>
        <w:rPr>
          <w:b w:val="0"/>
        </w:rPr>
      </w:pPr>
      <w:r w:rsidRPr="0027193A">
        <w:rPr>
          <w:b w:val="0"/>
        </w:rPr>
        <w:t xml:space="preserve">Приложение № </w:t>
      </w:r>
      <w:r>
        <w:rPr>
          <w:b w:val="0"/>
        </w:rPr>
        <w:t>9</w:t>
      </w:r>
      <w:r w:rsidRPr="0027193A">
        <w:rPr>
          <w:b w:val="0"/>
        </w:rPr>
        <w:br/>
        <w:t>к Антикоррупционной политике</w:t>
      </w:r>
    </w:p>
    <w:p w:rsidR="00305895" w:rsidRDefault="00305895" w:rsidP="00305895">
      <w:pPr>
        <w:ind w:left="6521"/>
        <w:rPr>
          <w:rFonts w:ascii="Times New Roman" w:hAnsi="Times New Roman" w:cs="Times New Roman"/>
          <w:sz w:val="20"/>
          <w:szCs w:val="20"/>
        </w:rPr>
      </w:pPr>
      <w:r>
        <w:rPr>
          <w:rFonts w:ascii="Times New Roman" w:hAnsi="Times New Roman" w:cs="Times New Roman"/>
          <w:sz w:val="20"/>
          <w:szCs w:val="20"/>
        </w:rPr>
        <w:t>ГБПОУ ДТБТ</w:t>
      </w:r>
    </w:p>
    <w:p w:rsidR="00EA7393" w:rsidRDefault="00EA7393" w:rsidP="00EA7393">
      <w:pPr>
        <w:pStyle w:val="22"/>
        <w:keepNext/>
        <w:keepLines/>
        <w:shd w:val="clear" w:color="auto" w:fill="auto"/>
        <w:ind w:left="6840"/>
      </w:pPr>
    </w:p>
    <w:p w:rsidR="00EA7393" w:rsidRDefault="00EA7393" w:rsidP="00EA7393">
      <w:pPr>
        <w:pStyle w:val="22"/>
        <w:keepNext/>
        <w:keepLines/>
        <w:shd w:val="clear" w:color="auto" w:fill="auto"/>
        <w:ind w:left="6840"/>
      </w:pPr>
    </w:p>
    <w:p w:rsidR="00EA7393" w:rsidRPr="00EA7393" w:rsidRDefault="00EA7393" w:rsidP="00EA7393">
      <w:pPr>
        <w:pStyle w:val="22"/>
        <w:keepNext/>
        <w:keepLines/>
        <w:shd w:val="clear" w:color="auto" w:fill="auto"/>
        <w:spacing w:after="0"/>
        <w:ind w:firstLine="0"/>
        <w:jc w:val="center"/>
        <w:rPr>
          <w:sz w:val="24"/>
          <w:szCs w:val="24"/>
        </w:rPr>
      </w:pPr>
      <w:r w:rsidRPr="00EA7393">
        <w:rPr>
          <w:sz w:val="24"/>
          <w:szCs w:val="24"/>
        </w:rPr>
        <w:t>ЖУРНАЛ</w:t>
      </w:r>
    </w:p>
    <w:p w:rsidR="00305895" w:rsidRDefault="00EA7393" w:rsidP="00EA7393">
      <w:pPr>
        <w:spacing w:after="0"/>
        <w:jc w:val="center"/>
        <w:rPr>
          <w:rFonts w:ascii="Times New Roman" w:hAnsi="Times New Roman" w:cs="Times New Roman"/>
          <w:b/>
          <w:sz w:val="24"/>
          <w:szCs w:val="24"/>
        </w:rPr>
      </w:pPr>
      <w:r w:rsidRPr="00EA7393">
        <w:rPr>
          <w:rFonts w:ascii="Times New Roman" w:eastAsia="Times New Roman" w:hAnsi="Times New Roman" w:cs="Times New Roman"/>
          <w:b/>
          <w:sz w:val="24"/>
          <w:szCs w:val="24"/>
        </w:rPr>
        <w:t>регистрации уведомлений о получении</w:t>
      </w:r>
      <w:r w:rsidRPr="00EA7393">
        <w:rPr>
          <w:rFonts w:ascii="Times New Roman" w:hAnsi="Times New Roman" w:cs="Times New Roman"/>
          <w:b/>
          <w:sz w:val="24"/>
          <w:szCs w:val="24"/>
        </w:rPr>
        <w:t xml:space="preserve"> деловых подарков</w:t>
      </w:r>
    </w:p>
    <w:p w:rsidR="00EA7393" w:rsidRDefault="00EA7393" w:rsidP="00EA7393">
      <w:pPr>
        <w:spacing w:after="0"/>
        <w:jc w:val="center"/>
        <w:rPr>
          <w:rFonts w:ascii="Times New Roman" w:hAnsi="Times New Roman" w:cs="Times New Roman"/>
          <w:b/>
          <w:sz w:val="24"/>
          <w:szCs w:val="24"/>
        </w:rPr>
      </w:pPr>
    </w:p>
    <w:tbl>
      <w:tblPr>
        <w:tblStyle w:val="af1"/>
        <w:tblW w:w="9747" w:type="dxa"/>
        <w:jc w:val="center"/>
        <w:tblLayout w:type="fixed"/>
        <w:tblLook w:val="04A0"/>
      </w:tblPr>
      <w:tblGrid>
        <w:gridCol w:w="534"/>
        <w:gridCol w:w="992"/>
        <w:gridCol w:w="2268"/>
        <w:gridCol w:w="1276"/>
        <w:gridCol w:w="1222"/>
        <w:gridCol w:w="1187"/>
        <w:gridCol w:w="1134"/>
        <w:gridCol w:w="1134"/>
      </w:tblGrid>
      <w:tr w:rsidR="00EA7393" w:rsidTr="0066393A">
        <w:trPr>
          <w:jc w:val="center"/>
        </w:trPr>
        <w:tc>
          <w:tcPr>
            <w:tcW w:w="534" w:type="dxa"/>
          </w:tcPr>
          <w:p w:rsidR="00EA7393" w:rsidRPr="0066393A" w:rsidRDefault="00EA7393" w:rsidP="0066393A">
            <w:pPr>
              <w:pStyle w:val="50"/>
              <w:shd w:val="clear" w:color="auto" w:fill="auto"/>
              <w:spacing w:line="240" w:lineRule="auto"/>
              <w:rPr>
                <w:sz w:val="20"/>
                <w:szCs w:val="20"/>
              </w:rPr>
            </w:pPr>
            <w:r w:rsidRPr="0066393A">
              <w:rPr>
                <w:sz w:val="20"/>
                <w:szCs w:val="20"/>
              </w:rPr>
              <w:t>№</w:t>
            </w:r>
          </w:p>
          <w:p w:rsidR="00EA7393" w:rsidRPr="0066393A" w:rsidRDefault="00EA7393" w:rsidP="00EA7393">
            <w:pPr>
              <w:jc w:val="center"/>
              <w:rPr>
                <w:rFonts w:ascii="Times New Roman" w:hAnsi="Times New Roman" w:cs="Times New Roman"/>
                <w:b/>
                <w:sz w:val="20"/>
                <w:szCs w:val="20"/>
              </w:rPr>
            </w:pPr>
            <w:r w:rsidRPr="0066393A">
              <w:rPr>
                <w:rFonts w:ascii="Times New Roman" w:eastAsia="Times New Roman" w:hAnsi="Times New Roman" w:cs="Times New Roman"/>
                <w:sz w:val="20"/>
                <w:szCs w:val="20"/>
              </w:rPr>
              <w:t>п/п</w:t>
            </w:r>
          </w:p>
        </w:tc>
        <w:tc>
          <w:tcPr>
            <w:tcW w:w="992" w:type="dxa"/>
          </w:tcPr>
          <w:p w:rsidR="00EA7393" w:rsidRPr="0066393A" w:rsidRDefault="00EA7393" w:rsidP="00EA7393">
            <w:pPr>
              <w:jc w:val="center"/>
              <w:rPr>
                <w:rFonts w:ascii="Times New Roman" w:hAnsi="Times New Roman" w:cs="Times New Roman"/>
                <w:b/>
                <w:sz w:val="20"/>
                <w:szCs w:val="20"/>
              </w:rPr>
            </w:pPr>
            <w:r w:rsidRPr="0066393A">
              <w:rPr>
                <w:rFonts w:ascii="Times New Roman" w:hAnsi="Times New Roman" w:cs="Times New Roman"/>
                <w:sz w:val="20"/>
                <w:szCs w:val="20"/>
              </w:rPr>
              <w:t>Дат</w:t>
            </w:r>
            <w:r w:rsidRPr="0066393A">
              <w:rPr>
                <w:rFonts w:ascii="Times New Roman" w:eastAsia="Times New Roman" w:hAnsi="Times New Roman" w:cs="Times New Roman"/>
                <w:sz w:val="20"/>
                <w:szCs w:val="20"/>
              </w:rPr>
              <w:t>а поступления уведомления</w:t>
            </w:r>
          </w:p>
        </w:tc>
        <w:tc>
          <w:tcPr>
            <w:tcW w:w="2268" w:type="dxa"/>
          </w:tcPr>
          <w:p w:rsidR="00EA7393" w:rsidRPr="0066393A" w:rsidRDefault="00EA7393" w:rsidP="00EA7393">
            <w:pPr>
              <w:jc w:val="center"/>
              <w:rPr>
                <w:rFonts w:ascii="Times New Roman" w:hAnsi="Times New Roman" w:cs="Times New Roman"/>
                <w:b/>
                <w:sz w:val="20"/>
                <w:szCs w:val="20"/>
              </w:rPr>
            </w:pPr>
            <w:r w:rsidRPr="0066393A">
              <w:rPr>
                <w:rFonts w:ascii="Times New Roman" w:eastAsia="Times New Roman" w:hAnsi="Times New Roman" w:cs="Times New Roman"/>
                <w:sz w:val="20"/>
                <w:szCs w:val="20"/>
              </w:rPr>
              <w:t>Ф.И.О., должность лица, подавшего уведомление</w:t>
            </w:r>
          </w:p>
        </w:tc>
        <w:tc>
          <w:tcPr>
            <w:tcW w:w="1276" w:type="dxa"/>
          </w:tcPr>
          <w:p w:rsidR="00EA7393" w:rsidRPr="0066393A" w:rsidRDefault="00EA7393" w:rsidP="00EA7393">
            <w:pPr>
              <w:jc w:val="center"/>
              <w:rPr>
                <w:rFonts w:ascii="Times New Roman" w:hAnsi="Times New Roman" w:cs="Times New Roman"/>
                <w:b/>
                <w:sz w:val="20"/>
                <w:szCs w:val="20"/>
              </w:rPr>
            </w:pPr>
            <w:r w:rsidRPr="0066393A">
              <w:rPr>
                <w:rFonts w:ascii="Times New Roman" w:eastAsia="Times New Roman" w:hAnsi="Times New Roman" w:cs="Times New Roman"/>
                <w:sz w:val="20"/>
                <w:szCs w:val="20"/>
              </w:rPr>
              <w:t>Наименование подарка</w:t>
            </w:r>
          </w:p>
        </w:tc>
        <w:tc>
          <w:tcPr>
            <w:tcW w:w="1222" w:type="dxa"/>
          </w:tcPr>
          <w:p w:rsidR="00EA7393" w:rsidRPr="0066393A" w:rsidRDefault="00EA7393" w:rsidP="00EA7393">
            <w:pPr>
              <w:jc w:val="center"/>
              <w:rPr>
                <w:rFonts w:ascii="Times New Roman" w:hAnsi="Times New Roman" w:cs="Times New Roman"/>
                <w:b/>
                <w:sz w:val="20"/>
                <w:szCs w:val="20"/>
              </w:rPr>
            </w:pPr>
            <w:r w:rsidRPr="0066393A">
              <w:rPr>
                <w:rFonts w:ascii="Times New Roman" w:eastAsia="Times New Roman" w:hAnsi="Times New Roman" w:cs="Times New Roman"/>
                <w:sz w:val="20"/>
                <w:szCs w:val="20"/>
              </w:rPr>
              <w:t>Стоимость подарка</w:t>
            </w:r>
          </w:p>
        </w:tc>
        <w:tc>
          <w:tcPr>
            <w:tcW w:w="1187" w:type="dxa"/>
          </w:tcPr>
          <w:p w:rsidR="00EA7393" w:rsidRPr="0066393A" w:rsidRDefault="00EA7393" w:rsidP="00EA7393">
            <w:pPr>
              <w:jc w:val="center"/>
              <w:rPr>
                <w:rFonts w:ascii="Times New Roman" w:hAnsi="Times New Roman" w:cs="Times New Roman"/>
                <w:b/>
                <w:sz w:val="20"/>
                <w:szCs w:val="20"/>
              </w:rPr>
            </w:pPr>
            <w:r w:rsidRPr="0066393A">
              <w:rPr>
                <w:rFonts w:ascii="Times New Roman" w:eastAsia="Times New Roman" w:hAnsi="Times New Roman" w:cs="Times New Roman"/>
                <w:sz w:val="20"/>
                <w:szCs w:val="20"/>
              </w:rPr>
              <w:t>Стоимость по результатам оценки</w:t>
            </w:r>
          </w:p>
        </w:tc>
        <w:tc>
          <w:tcPr>
            <w:tcW w:w="1134" w:type="dxa"/>
          </w:tcPr>
          <w:p w:rsidR="00EA7393" w:rsidRPr="0066393A" w:rsidRDefault="00EA7393" w:rsidP="00EA7393">
            <w:pPr>
              <w:jc w:val="center"/>
              <w:rPr>
                <w:rFonts w:ascii="Times New Roman" w:hAnsi="Times New Roman" w:cs="Times New Roman"/>
                <w:b/>
                <w:sz w:val="20"/>
                <w:szCs w:val="20"/>
              </w:rPr>
            </w:pPr>
            <w:r w:rsidRPr="0066393A">
              <w:rPr>
                <w:rFonts w:ascii="Times New Roman" w:eastAsia="Times New Roman" w:hAnsi="Times New Roman" w:cs="Times New Roman"/>
                <w:sz w:val="20"/>
                <w:szCs w:val="20"/>
              </w:rPr>
              <w:t>Сведения о реализации (выкупе) подарка</w:t>
            </w:r>
          </w:p>
        </w:tc>
        <w:tc>
          <w:tcPr>
            <w:tcW w:w="1134" w:type="dxa"/>
          </w:tcPr>
          <w:p w:rsidR="00EA7393" w:rsidRPr="0066393A" w:rsidRDefault="00EA7393" w:rsidP="00EA7393">
            <w:pPr>
              <w:jc w:val="center"/>
              <w:rPr>
                <w:rFonts w:ascii="Times New Roman" w:hAnsi="Times New Roman" w:cs="Times New Roman"/>
                <w:b/>
                <w:sz w:val="20"/>
                <w:szCs w:val="20"/>
              </w:rPr>
            </w:pPr>
            <w:r w:rsidRPr="0066393A">
              <w:rPr>
                <w:rFonts w:ascii="Times New Roman" w:eastAsia="Times New Roman" w:hAnsi="Times New Roman" w:cs="Times New Roman"/>
                <w:sz w:val="20"/>
                <w:szCs w:val="20"/>
              </w:rPr>
              <w:t>Иные сведения</w:t>
            </w:r>
            <w:r w:rsidR="0066393A">
              <w:rPr>
                <w:rStyle w:val="af4"/>
                <w:rFonts w:ascii="Times New Roman" w:hAnsi="Times New Roman" w:cs="Times New Roman"/>
                <w:sz w:val="20"/>
                <w:szCs w:val="20"/>
              </w:rPr>
              <w:footnoteReference w:id="3"/>
            </w:r>
          </w:p>
        </w:tc>
      </w:tr>
      <w:tr w:rsidR="00EA7393" w:rsidTr="0066393A">
        <w:trPr>
          <w:jc w:val="center"/>
        </w:trPr>
        <w:tc>
          <w:tcPr>
            <w:tcW w:w="534" w:type="dxa"/>
          </w:tcPr>
          <w:p w:rsidR="00EA7393" w:rsidRDefault="00EA7393" w:rsidP="00EA7393">
            <w:pPr>
              <w:jc w:val="center"/>
              <w:rPr>
                <w:rFonts w:ascii="Times New Roman" w:hAnsi="Times New Roman" w:cs="Times New Roman"/>
                <w:b/>
                <w:sz w:val="24"/>
                <w:szCs w:val="24"/>
              </w:rPr>
            </w:pPr>
          </w:p>
        </w:tc>
        <w:tc>
          <w:tcPr>
            <w:tcW w:w="992" w:type="dxa"/>
          </w:tcPr>
          <w:p w:rsidR="00EA7393" w:rsidRDefault="00EA7393" w:rsidP="00EA7393">
            <w:pPr>
              <w:jc w:val="center"/>
              <w:rPr>
                <w:rFonts w:ascii="Times New Roman" w:hAnsi="Times New Roman" w:cs="Times New Roman"/>
                <w:b/>
                <w:sz w:val="24"/>
                <w:szCs w:val="24"/>
              </w:rPr>
            </w:pPr>
          </w:p>
        </w:tc>
        <w:tc>
          <w:tcPr>
            <w:tcW w:w="2268" w:type="dxa"/>
          </w:tcPr>
          <w:p w:rsidR="00EA7393" w:rsidRDefault="00EA7393" w:rsidP="00EA7393">
            <w:pPr>
              <w:jc w:val="center"/>
              <w:rPr>
                <w:rFonts w:ascii="Times New Roman" w:hAnsi="Times New Roman" w:cs="Times New Roman"/>
                <w:b/>
                <w:sz w:val="24"/>
                <w:szCs w:val="24"/>
              </w:rPr>
            </w:pPr>
          </w:p>
        </w:tc>
        <w:tc>
          <w:tcPr>
            <w:tcW w:w="1276" w:type="dxa"/>
          </w:tcPr>
          <w:p w:rsidR="00EA7393" w:rsidRDefault="00EA7393" w:rsidP="00EA7393">
            <w:pPr>
              <w:jc w:val="center"/>
              <w:rPr>
                <w:rFonts w:ascii="Times New Roman" w:hAnsi="Times New Roman" w:cs="Times New Roman"/>
                <w:b/>
                <w:sz w:val="24"/>
                <w:szCs w:val="24"/>
              </w:rPr>
            </w:pPr>
          </w:p>
        </w:tc>
        <w:tc>
          <w:tcPr>
            <w:tcW w:w="1222" w:type="dxa"/>
          </w:tcPr>
          <w:p w:rsidR="00EA7393" w:rsidRDefault="00EA7393" w:rsidP="00EA7393">
            <w:pPr>
              <w:jc w:val="center"/>
              <w:rPr>
                <w:rFonts w:ascii="Times New Roman" w:hAnsi="Times New Roman" w:cs="Times New Roman"/>
                <w:b/>
                <w:sz w:val="24"/>
                <w:szCs w:val="24"/>
              </w:rPr>
            </w:pPr>
          </w:p>
        </w:tc>
        <w:tc>
          <w:tcPr>
            <w:tcW w:w="1187" w:type="dxa"/>
          </w:tcPr>
          <w:p w:rsidR="00EA7393" w:rsidRDefault="00EA7393" w:rsidP="00EA7393">
            <w:pPr>
              <w:jc w:val="center"/>
              <w:rPr>
                <w:rFonts w:ascii="Times New Roman" w:hAnsi="Times New Roman" w:cs="Times New Roman"/>
                <w:b/>
                <w:sz w:val="24"/>
                <w:szCs w:val="24"/>
              </w:rPr>
            </w:pPr>
          </w:p>
        </w:tc>
        <w:tc>
          <w:tcPr>
            <w:tcW w:w="1134" w:type="dxa"/>
          </w:tcPr>
          <w:p w:rsidR="00EA7393" w:rsidRDefault="00EA7393" w:rsidP="00EA7393">
            <w:pPr>
              <w:jc w:val="center"/>
              <w:rPr>
                <w:rFonts w:ascii="Times New Roman" w:hAnsi="Times New Roman" w:cs="Times New Roman"/>
                <w:b/>
                <w:sz w:val="24"/>
                <w:szCs w:val="24"/>
              </w:rPr>
            </w:pPr>
          </w:p>
        </w:tc>
        <w:tc>
          <w:tcPr>
            <w:tcW w:w="1134" w:type="dxa"/>
          </w:tcPr>
          <w:p w:rsidR="00EA7393" w:rsidRDefault="00EA7393" w:rsidP="00EA7393">
            <w:pPr>
              <w:jc w:val="center"/>
              <w:rPr>
                <w:rFonts w:ascii="Times New Roman" w:hAnsi="Times New Roman" w:cs="Times New Roman"/>
                <w:b/>
                <w:sz w:val="24"/>
                <w:szCs w:val="24"/>
              </w:rPr>
            </w:pPr>
          </w:p>
        </w:tc>
      </w:tr>
      <w:tr w:rsidR="00EA7393" w:rsidTr="0066393A">
        <w:trPr>
          <w:jc w:val="center"/>
        </w:trPr>
        <w:tc>
          <w:tcPr>
            <w:tcW w:w="534" w:type="dxa"/>
          </w:tcPr>
          <w:p w:rsidR="00EA7393" w:rsidRDefault="00EA7393" w:rsidP="00EA7393">
            <w:pPr>
              <w:jc w:val="center"/>
              <w:rPr>
                <w:rFonts w:ascii="Times New Roman" w:hAnsi="Times New Roman" w:cs="Times New Roman"/>
                <w:b/>
                <w:sz w:val="24"/>
                <w:szCs w:val="24"/>
              </w:rPr>
            </w:pPr>
          </w:p>
        </w:tc>
        <w:tc>
          <w:tcPr>
            <w:tcW w:w="992" w:type="dxa"/>
          </w:tcPr>
          <w:p w:rsidR="00EA7393" w:rsidRDefault="00EA7393" w:rsidP="00EA7393">
            <w:pPr>
              <w:jc w:val="center"/>
              <w:rPr>
                <w:rFonts w:ascii="Times New Roman" w:hAnsi="Times New Roman" w:cs="Times New Roman"/>
                <w:b/>
                <w:sz w:val="24"/>
                <w:szCs w:val="24"/>
              </w:rPr>
            </w:pPr>
          </w:p>
        </w:tc>
        <w:tc>
          <w:tcPr>
            <w:tcW w:w="2268" w:type="dxa"/>
          </w:tcPr>
          <w:p w:rsidR="00EA7393" w:rsidRDefault="00EA7393" w:rsidP="00EA7393">
            <w:pPr>
              <w:jc w:val="center"/>
              <w:rPr>
                <w:rFonts w:ascii="Times New Roman" w:hAnsi="Times New Roman" w:cs="Times New Roman"/>
                <w:b/>
                <w:sz w:val="24"/>
                <w:szCs w:val="24"/>
              </w:rPr>
            </w:pPr>
          </w:p>
        </w:tc>
        <w:tc>
          <w:tcPr>
            <w:tcW w:w="1276" w:type="dxa"/>
          </w:tcPr>
          <w:p w:rsidR="00EA7393" w:rsidRDefault="00EA7393" w:rsidP="00EA7393">
            <w:pPr>
              <w:jc w:val="center"/>
              <w:rPr>
                <w:rFonts w:ascii="Times New Roman" w:hAnsi="Times New Roman" w:cs="Times New Roman"/>
                <w:b/>
                <w:sz w:val="24"/>
                <w:szCs w:val="24"/>
              </w:rPr>
            </w:pPr>
          </w:p>
        </w:tc>
        <w:tc>
          <w:tcPr>
            <w:tcW w:w="1222" w:type="dxa"/>
          </w:tcPr>
          <w:p w:rsidR="00EA7393" w:rsidRDefault="00EA7393" w:rsidP="00EA7393">
            <w:pPr>
              <w:jc w:val="center"/>
              <w:rPr>
                <w:rFonts w:ascii="Times New Roman" w:hAnsi="Times New Roman" w:cs="Times New Roman"/>
                <w:b/>
                <w:sz w:val="24"/>
                <w:szCs w:val="24"/>
              </w:rPr>
            </w:pPr>
          </w:p>
        </w:tc>
        <w:tc>
          <w:tcPr>
            <w:tcW w:w="1187" w:type="dxa"/>
          </w:tcPr>
          <w:p w:rsidR="00EA7393" w:rsidRDefault="00EA7393" w:rsidP="00EA7393">
            <w:pPr>
              <w:jc w:val="center"/>
              <w:rPr>
                <w:rFonts w:ascii="Times New Roman" w:hAnsi="Times New Roman" w:cs="Times New Roman"/>
                <w:b/>
                <w:sz w:val="24"/>
                <w:szCs w:val="24"/>
              </w:rPr>
            </w:pPr>
          </w:p>
        </w:tc>
        <w:tc>
          <w:tcPr>
            <w:tcW w:w="1134" w:type="dxa"/>
          </w:tcPr>
          <w:p w:rsidR="00EA7393" w:rsidRDefault="00EA7393" w:rsidP="00EA7393">
            <w:pPr>
              <w:jc w:val="center"/>
              <w:rPr>
                <w:rFonts w:ascii="Times New Roman" w:hAnsi="Times New Roman" w:cs="Times New Roman"/>
                <w:b/>
                <w:sz w:val="24"/>
                <w:szCs w:val="24"/>
              </w:rPr>
            </w:pPr>
          </w:p>
        </w:tc>
        <w:tc>
          <w:tcPr>
            <w:tcW w:w="1134" w:type="dxa"/>
          </w:tcPr>
          <w:p w:rsidR="00EA7393" w:rsidRDefault="00EA7393" w:rsidP="00EA7393">
            <w:pPr>
              <w:jc w:val="center"/>
              <w:rPr>
                <w:rFonts w:ascii="Times New Roman" w:hAnsi="Times New Roman" w:cs="Times New Roman"/>
                <w:b/>
                <w:sz w:val="24"/>
                <w:szCs w:val="24"/>
              </w:rPr>
            </w:pPr>
          </w:p>
        </w:tc>
      </w:tr>
      <w:tr w:rsidR="00EA7393" w:rsidTr="0066393A">
        <w:trPr>
          <w:jc w:val="center"/>
        </w:trPr>
        <w:tc>
          <w:tcPr>
            <w:tcW w:w="534" w:type="dxa"/>
          </w:tcPr>
          <w:p w:rsidR="00EA7393" w:rsidRDefault="00EA7393" w:rsidP="00EA7393">
            <w:pPr>
              <w:jc w:val="center"/>
              <w:rPr>
                <w:rFonts w:ascii="Times New Roman" w:hAnsi="Times New Roman" w:cs="Times New Roman"/>
                <w:b/>
                <w:sz w:val="24"/>
                <w:szCs w:val="24"/>
              </w:rPr>
            </w:pPr>
          </w:p>
        </w:tc>
        <w:tc>
          <w:tcPr>
            <w:tcW w:w="992" w:type="dxa"/>
          </w:tcPr>
          <w:p w:rsidR="00EA7393" w:rsidRDefault="00EA7393" w:rsidP="00EA7393">
            <w:pPr>
              <w:jc w:val="center"/>
              <w:rPr>
                <w:rFonts w:ascii="Times New Roman" w:hAnsi="Times New Roman" w:cs="Times New Roman"/>
                <w:b/>
                <w:sz w:val="24"/>
                <w:szCs w:val="24"/>
              </w:rPr>
            </w:pPr>
          </w:p>
        </w:tc>
        <w:tc>
          <w:tcPr>
            <w:tcW w:w="2268" w:type="dxa"/>
          </w:tcPr>
          <w:p w:rsidR="00EA7393" w:rsidRDefault="00EA7393" w:rsidP="00EA7393">
            <w:pPr>
              <w:jc w:val="center"/>
              <w:rPr>
                <w:rFonts w:ascii="Times New Roman" w:hAnsi="Times New Roman" w:cs="Times New Roman"/>
                <w:b/>
                <w:sz w:val="24"/>
                <w:szCs w:val="24"/>
              </w:rPr>
            </w:pPr>
          </w:p>
        </w:tc>
        <w:tc>
          <w:tcPr>
            <w:tcW w:w="1276" w:type="dxa"/>
          </w:tcPr>
          <w:p w:rsidR="00EA7393" w:rsidRDefault="00EA7393" w:rsidP="00EA7393">
            <w:pPr>
              <w:jc w:val="center"/>
              <w:rPr>
                <w:rFonts w:ascii="Times New Roman" w:hAnsi="Times New Roman" w:cs="Times New Roman"/>
                <w:b/>
                <w:sz w:val="24"/>
                <w:szCs w:val="24"/>
              </w:rPr>
            </w:pPr>
          </w:p>
        </w:tc>
        <w:tc>
          <w:tcPr>
            <w:tcW w:w="1222" w:type="dxa"/>
          </w:tcPr>
          <w:p w:rsidR="00EA7393" w:rsidRDefault="00EA7393" w:rsidP="00EA7393">
            <w:pPr>
              <w:jc w:val="center"/>
              <w:rPr>
                <w:rFonts w:ascii="Times New Roman" w:hAnsi="Times New Roman" w:cs="Times New Roman"/>
                <w:b/>
                <w:sz w:val="24"/>
                <w:szCs w:val="24"/>
              </w:rPr>
            </w:pPr>
          </w:p>
        </w:tc>
        <w:tc>
          <w:tcPr>
            <w:tcW w:w="1187" w:type="dxa"/>
          </w:tcPr>
          <w:p w:rsidR="00EA7393" w:rsidRDefault="00EA7393" w:rsidP="00EA7393">
            <w:pPr>
              <w:jc w:val="center"/>
              <w:rPr>
                <w:rFonts w:ascii="Times New Roman" w:hAnsi="Times New Roman" w:cs="Times New Roman"/>
                <w:b/>
                <w:sz w:val="24"/>
                <w:szCs w:val="24"/>
              </w:rPr>
            </w:pPr>
          </w:p>
        </w:tc>
        <w:tc>
          <w:tcPr>
            <w:tcW w:w="1134" w:type="dxa"/>
          </w:tcPr>
          <w:p w:rsidR="00EA7393" w:rsidRDefault="00EA7393" w:rsidP="00EA7393">
            <w:pPr>
              <w:jc w:val="center"/>
              <w:rPr>
                <w:rFonts w:ascii="Times New Roman" w:hAnsi="Times New Roman" w:cs="Times New Roman"/>
                <w:b/>
                <w:sz w:val="24"/>
                <w:szCs w:val="24"/>
              </w:rPr>
            </w:pPr>
          </w:p>
        </w:tc>
        <w:tc>
          <w:tcPr>
            <w:tcW w:w="1134" w:type="dxa"/>
          </w:tcPr>
          <w:p w:rsidR="00EA7393" w:rsidRDefault="00EA7393" w:rsidP="00EA7393">
            <w:pPr>
              <w:jc w:val="center"/>
              <w:rPr>
                <w:rFonts w:ascii="Times New Roman" w:hAnsi="Times New Roman" w:cs="Times New Roman"/>
                <w:b/>
                <w:sz w:val="24"/>
                <w:szCs w:val="24"/>
              </w:rPr>
            </w:pPr>
          </w:p>
        </w:tc>
      </w:tr>
      <w:tr w:rsidR="00EA7393" w:rsidTr="0066393A">
        <w:trPr>
          <w:jc w:val="center"/>
        </w:trPr>
        <w:tc>
          <w:tcPr>
            <w:tcW w:w="534" w:type="dxa"/>
          </w:tcPr>
          <w:p w:rsidR="00EA7393" w:rsidRDefault="00EA7393" w:rsidP="00EA7393">
            <w:pPr>
              <w:jc w:val="center"/>
              <w:rPr>
                <w:rFonts w:ascii="Times New Roman" w:hAnsi="Times New Roman" w:cs="Times New Roman"/>
                <w:b/>
                <w:sz w:val="24"/>
                <w:szCs w:val="24"/>
              </w:rPr>
            </w:pPr>
          </w:p>
        </w:tc>
        <w:tc>
          <w:tcPr>
            <w:tcW w:w="992" w:type="dxa"/>
          </w:tcPr>
          <w:p w:rsidR="00EA7393" w:rsidRDefault="00EA7393" w:rsidP="00EA7393">
            <w:pPr>
              <w:jc w:val="center"/>
              <w:rPr>
                <w:rFonts w:ascii="Times New Roman" w:hAnsi="Times New Roman" w:cs="Times New Roman"/>
                <w:b/>
                <w:sz w:val="24"/>
                <w:szCs w:val="24"/>
              </w:rPr>
            </w:pPr>
          </w:p>
        </w:tc>
        <w:tc>
          <w:tcPr>
            <w:tcW w:w="2268" w:type="dxa"/>
          </w:tcPr>
          <w:p w:rsidR="00EA7393" w:rsidRDefault="00EA7393" w:rsidP="00EA7393">
            <w:pPr>
              <w:jc w:val="center"/>
              <w:rPr>
                <w:rFonts w:ascii="Times New Roman" w:hAnsi="Times New Roman" w:cs="Times New Roman"/>
                <w:b/>
                <w:sz w:val="24"/>
                <w:szCs w:val="24"/>
              </w:rPr>
            </w:pPr>
          </w:p>
        </w:tc>
        <w:tc>
          <w:tcPr>
            <w:tcW w:w="1276" w:type="dxa"/>
          </w:tcPr>
          <w:p w:rsidR="00EA7393" w:rsidRDefault="00EA7393" w:rsidP="00EA7393">
            <w:pPr>
              <w:jc w:val="center"/>
              <w:rPr>
                <w:rFonts w:ascii="Times New Roman" w:hAnsi="Times New Roman" w:cs="Times New Roman"/>
                <w:b/>
                <w:sz w:val="24"/>
                <w:szCs w:val="24"/>
              </w:rPr>
            </w:pPr>
          </w:p>
        </w:tc>
        <w:tc>
          <w:tcPr>
            <w:tcW w:w="1222" w:type="dxa"/>
          </w:tcPr>
          <w:p w:rsidR="00EA7393" w:rsidRDefault="00EA7393" w:rsidP="00EA7393">
            <w:pPr>
              <w:jc w:val="center"/>
              <w:rPr>
                <w:rFonts w:ascii="Times New Roman" w:hAnsi="Times New Roman" w:cs="Times New Roman"/>
                <w:b/>
                <w:sz w:val="24"/>
                <w:szCs w:val="24"/>
              </w:rPr>
            </w:pPr>
          </w:p>
        </w:tc>
        <w:tc>
          <w:tcPr>
            <w:tcW w:w="1187" w:type="dxa"/>
          </w:tcPr>
          <w:p w:rsidR="00EA7393" w:rsidRDefault="00EA7393" w:rsidP="00EA7393">
            <w:pPr>
              <w:jc w:val="center"/>
              <w:rPr>
                <w:rFonts w:ascii="Times New Roman" w:hAnsi="Times New Roman" w:cs="Times New Roman"/>
                <w:b/>
                <w:sz w:val="24"/>
                <w:szCs w:val="24"/>
              </w:rPr>
            </w:pPr>
          </w:p>
        </w:tc>
        <w:tc>
          <w:tcPr>
            <w:tcW w:w="1134" w:type="dxa"/>
          </w:tcPr>
          <w:p w:rsidR="00EA7393" w:rsidRDefault="00EA7393" w:rsidP="00EA7393">
            <w:pPr>
              <w:jc w:val="center"/>
              <w:rPr>
                <w:rFonts w:ascii="Times New Roman" w:hAnsi="Times New Roman" w:cs="Times New Roman"/>
                <w:b/>
                <w:sz w:val="24"/>
                <w:szCs w:val="24"/>
              </w:rPr>
            </w:pPr>
          </w:p>
        </w:tc>
        <w:tc>
          <w:tcPr>
            <w:tcW w:w="1134" w:type="dxa"/>
          </w:tcPr>
          <w:p w:rsidR="00EA7393" w:rsidRDefault="00EA7393" w:rsidP="00EA7393">
            <w:pPr>
              <w:jc w:val="center"/>
              <w:rPr>
                <w:rFonts w:ascii="Times New Roman" w:hAnsi="Times New Roman" w:cs="Times New Roman"/>
                <w:b/>
                <w:sz w:val="24"/>
                <w:szCs w:val="24"/>
              </w:rPr>
            </w:pPr>
          </w:p>
        </w:tc>
      </w:tr>
      <w:tr w:rsidR="00EA7393" w:rsidTr="0066393A">
        <w:trPr>
          <w:jc w:val="center"/>
        </w:trPr>
        <w:tc>
          <w:tcPr>
            <w:tcW w:w="534" w:type="dxa"/>
          </w:tcPr>
          <w:p w:rsidR="00EA7393" w:rsidRDefault="00EA7393" w:rsidP="00EA7393">
            <w:pPr>
              <w:jc w:val="center"/>
              <w:rPr>
                <w:rFonts w:ascii="Times New Roman" w:hAnsi="Times New Roman" w:cs="Times New Roman"/>
                <w:b/>
                <w:sz w:val="24"/>
                <w:szCs w:val="24"/>
              </w:rPr>
            </w:pPr>
          </w:p>
        </w:tc>
        <w:tc>
          <w:tcPr>
            <w:tcW w:w="992" w:type="dxa"/>
          </w:tcPr>
          <w:p w:rsidR="00EA7393" w:rsidRDefault="00EA7393" w:rsidP="00EA7393">
            <w:pPr>
              <w:jc w:val="center"/>
              <w:rPr>
                <w:rFonts w:ascii="Times New Roman" w:hAnsi="Times New Roman" w:cs="Times New Roman"/>
                <w:b/>
                <w:sz w:val="24"/>
                <w:szCs w:val="24"/>
              </w:rPr>
            </w:pPr>
          </w:p>
        </w:tc>
        <w:tc>
          <w:tcPr>
            <w:tcW w:w="2268" w:type="dxa"/>
          </w:tcPr>
          <w:p w:rsidR="00EA7393" w:rsidRDefault="00EA7393" w:rsidP="00EA7393">
            <w:pPr>
              <w:jc w:val="center"/>
              <w:rPr>
                <w:rFonts w:ascii="Times New Roman" w:hAnsi="Times New Roman" w:cs="Times New Roman"/>
                <w:b/>
                <w:sz w:val="24"/>
                <w:szCs w:val="24"/>
              </w:rPr>
            </w:pPr>
          </w:p>
        </w:tc>
        <w:tc>
          <w:tcPr>
            <w:tcW w:w="1276" w:type="dxa"/>
          </w:tcPr>
          <w:p w:rsidR="00EA7393" w:rsidRDefault="00EA7393" w:rsidP="00EA7393">
            <w:pPr>
              <w:jc w:val="center"/>
              <w:rPr>
                <w:rFonts w:ascii="Times New Roman" w:hAnsi="Times New Roman" w:cs="Times New Roman"/>
                <w:b/>
                <w:sz w:val="24"/>
                <w:szCs w:val="24"/>
              </w:rPr>
            </w:pPr>
          </w:p>
        </w:tc>
        <w:tc>
          <w:tcPr>
            <w:tcW w:w="1222" w:type="dxa"/>
          </w:tcPr>
          <w:p w:rsidR="00EA7393" w:rsidRDefault="00EA7393" w:rsidP="00EA7393">
            <w:pPr>
              <w:jc w:val="center"/>
              <w:rPr>
                <w:rFonts w:ascii="Times New Roman" w:hAnsi="Times New Roman" w:cs="Times New Roman"/>
                <w:b/>
                <w:sz w:val="24"/>
                <w:szCs w:val="24"/>
              </w:rPr>
            </w:pPr>
          </w:p>
        </w:tc>
        <w:tc>
          <w:tcPr>
            <w:tcW w:w="1187" w:type="dxa"/>
          </w:tcPr>
          <w:p w:rsidR="00EA7393" w:rsidRDefault="00EA7393" w:rsidP="00EA7393">
            <w:pPr>
              <w:jc w:val="center"/>
              <w:rPr>
                <w:rFonts w:ascii="Times New Roman" w:hAnsi="Times New Roman" w:cs="Times New Roman"/>
                <w:b/>
                <w:sz w:val="24"/>
                <w:szCs w:val="24"/>
              </w:rPr>
            </w:pPr>
          </w:p>
        </w:tc>
        <w:tc>
          <w:tcPr>
            <w:tcW w:w="1134" w:type="dxa"/>
          </w:tcPr>
          <w:p w:rsidR="00EA7393" w:rsidRDefault="00EA7393" w:rsidP="00EA7393">
            <w:pPr>
              <w:jc w:val="center"/>
              <w:rPr>
                <w:rFonts w:ascii="Times New Roman" w:hAnsi="Times New Roman" w:cs="Times New Roman"/>
                <w:b/>
                <w:sz w:val="24"/>
                <w:szCs w:val="24"/>
              </w:rPr>
            </w:pPr>
          </w:p>
        </w:tc>
        <w:tc>
          <w:tcPr>
            <w:tcW w:w="1134" w:type="dxa"/>
          </w:tcPr>
          <w:p w:rsidR="00EA7393" w:rsidRDefault="00EA7393" w:rsidP="00EA7393">
            <w:pPr>
              <w:jc w:val="center"/>
              <w:rPr>
                <w:rFonts w:ascii="Times New Roman" w:hAnsi="Times New Roman" w:cs="Times New Roman"/>
                <w:b/>
                <w:sz w:val="24"/>
                <w:szCs w:val="24"/>
              </w:rPr>
            </w:pPr>
          </w:p>
        </w:tc>
      </w:tr>
    </w:tbl>
    <w:p w:rsidR="00EA7393" w:rsidRDefault="00EA7393" w:rsidP="00EA7393">
      <w:pPr>
        <w:spacing w:after="0"/>
        <w:jc w:val="center"/>
        <w:rPr>
          <w:rFonts w:ascii="Times New Roman" w:hAnsi="Times New Roman" w:cs="Times New Roman"/>
          <w:b/>
          <w:sz w:val="24"/>
          <w:szCs w:val="24"/>
        </w:rPr>
      </w:pPr>
    </w:p>
    <w:p w:rsidR="00EA7393" w:rsidRDefault="00EA7393" w:rsidP="00EA7393">
      <w:pPr>
        <w:spacing w:after="0"/>
        <w:jc w:val="center"/>
        <w:rPr>
          <w:rFonts w:ascii="Times New Roman" w:hAnsi="Times New Roman" w:cs="Times New Roman"/>
          <w:b/>
          <w:sz w:val="24"/>
          <w:szCs w:val="24"/>
        </w:rPr>
      </w:pPr>
    </w:p>
    <w:p w:rsidR="00EA7393" w:rsidRPr="00EA7393" w:rsidRDefault="00EA7393" w:rsidP="00EA7393">
      <w:pPr>
        <w:spacing w:after="0"/>
        <w:jc w:val="center"/>
        <w:rPr>
          <w:rFonts w:ascii="Times New Roman" w:eastAsia="Times New Roman" w:hAnsi="Times New Roman" w:cs="Times New Roman"/>
          <w:b/>
          <w:sz w:val="24"/>
          <w:szCs w:val="24"/>
        </w:rPr>
      </w:pPr>
    </w:p>
    <w:sectPr w:rsidR="00EA7393" w:rsidRPr="00EA7393" w:rsidSect="002E6FB4">
      <w:footerReference w:type="default" r:id="rId9"/>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A30" w:rsidRDefault="000B0A30" w:rsidP="000D329F">
      <w:pPr>
        <w:spacing w:after="0" w:line="240" w:lineRule="auto"/>
      </w:pPr>
      <w:r>
        <w:separator/>
      </w:r>
    </w:p>
  </w:endnote>
  <w:endnote w:type="continuationSeparator" w:id="1">
    <w:p w:rsidR="000B0A30" w:rsidRDefault="000B0A30" w:rsidP="000D3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9522"/>
      <w:docPartObj>
        <w:docPartGallery w:val="Page Numbers (Bottom of Page)"/>
        <w:docPartUnique/>
      </w:docPartObj>
    </w:sdtPr>
    <w:sdtContent>
      <w:p w:rsidR="00F056DC" w:rsidRDefault="00527156">
        <w:pPr>
          <w:pStyle w:val="a6"/>
          <w:jc w:val="center"/>
        </w:pPr>
        <w:fldSimple w:instr=" PAGE   \* MERGEFORMAT ">
          <w:r w:rsidR="002E6FB4">
            <w:rPr>
              <w:noProof/>
            </w:rPr>
            <w:t>2</w:t>
          </w:r>
        </w:fldSimple>
      </w:p>
    </w:sdtContent>
  </w:sdt>
  <w:p w:rsidR="00F056DC" w:rsidRDefault="00F056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A30" w:rsidRDefault="000B0A30" w:rsidP="000D329F">
      <w:pPr>
        <w:spacing w:after="0" w:line="240" w:lineRule="auto"/>
      </w:pPr>
      <w:r>
        <w:separator/>
      </w:r>
    </w:p>
  </w:footnote>
  <w:footnote w:type="continuationSeparator" w:id="1">
    <w:p w:rsidR="000B0A30" w:rsidRDefault="000B0A30" w:rsidP="000D329F">
      <w:pPr>
        <w:spacing w:after="0" w:line="240" w:lineRule="auto"/>
      </w:pPr>
      <w:r>
        <w:continuationSeparator/>
      </w:r>
    </w:p>
  </w:footnote>
  <w:footnote w:id="2">
    <w:p w:rsidR="002411BB" w:rsidRDefault="002411BB">
      <w:pPr>
        <w:pStyle w:val="af2"/>
      </w:pPr>
      <w:r>
        <w:rPr>
          <w:rStyle w:val="af4"/>
        </w:rPr>
        <w:footnoteRef/>
      </w:r>
      <w:r>
        <w:t xml:space="preserve"> </w:t>
      </w:r>
      <w:r w:rsidRPr="002411BB">
        <w:rPr>
          <w:rFonts w:ascii="Times New Roman" w:hAnsi="Times New Roman" w:cs="Times New Roman"/>
        </w:rPr>
        <w:t>Заполняется при наличии документов, подтверждающих стоимость подарка, знака делового гостеприимства.</w:t>
      </w:r>
    </w:p>
  </w:footnote>
  <w:footnote w:id="3">
    <w:p w:rsidR="0066393A" w:rsidRPr="0066393A" w:rsidRDefault="0066393A">
      <w:pPr>
        <w:pStyle w:val="af2"/>
        <w:rPr>
          <w:rFonts w:ascii="Times New Roman" w:hAnsi="Times New Roman" w:cs="Times New Roman"/>
        </w:rPr>
      </w:pPr>
      <w:r w:rsidRPr="0066393A">
        <w:rPr>
          <w:rStyle w:val="af4"/>
          <w:rFonts w:ascii="Times New Roman" w:hAnsi="Times New Roman" w:cs="Times New Roman"/>
        </w:rPr>
        <w:footnoteRef/>
      </w:r>
      <w:r w:rsidRPr="0066393A">
        <w:rPr>
          <w:rFonts w:ascii="Times New Roman" w:hAnsi="Times New Roman" w:cs="Times New Roman"/>
        </w:rPr>
        <w:t xml:space="preserve"> </w:t>
      </w:r>
      <w:r>
        <w:rPr>
          <w:rFonts w:ascii="Times New Roman" w:hAnsi="Times New Roman" w:cs="Times New Roman"/>
        </w:rPr>
        <w:t>И</w:t>
      </w:r>
      <w:r w:rsidRPr="0066393A">
        <w:rPr>
          <w:rFonts w:ascii="Times New Roman" w:hAnsi="Times New Roman" w:cs="Times New Roman"/>
        </w:rPr>
        <w:t xml:space="preserve">спользование подарка для обеспечения деятельности </w:t>
      </w:r>
      <w:r>
        <w:rPr>
          <w:rFonts w:ascii="Times New Roman" w:hAnsi="Times New Roman" w:cs="Times New Roman"/>
        </w:rPr>
        <w:t>ГБПОУ «Дзержинский техникум бизнеса и технологий»</w:t>
      </w:r>
      <w:r w:rsidRPr="0066393A">
        <w:rPr>
          <w:rFonts w:ascii="Times New Roman" w:hAnsi="Times New Roman" w:cs="Times New Roman"/>
        </w:rPr>
        <w:t>, безвозмездная передача на баланс благотворительной организации, уничтожение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442"/>
    <w:multiLevelType w:val="hybridMultilevel"/>
    <w:tmpl w:val="3B50C35E"/>
    <w:lvl w:ilvl="0" w:tplc="1A76A974">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B11856"/>
    <w:multiLevelType w:val="hybridMultilevel"/>
    <w:tmpl w:val="A69080F4"/>
    <w:lvl w:ilvl="0" w:tplc="15B407E4">
      <w:start w:val="20"/>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07756"/>
    <w:multiLevelType w:val="hybridMultilevel"/>
    <w:tmpl w:val="C00E7932"/>
    <w:lvl w:ilvl="0" w:tplc="603438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A928B1"/>
    <w:multiLevelType w:val="hybridMultilevel"/>
    <w:tmpl w:val="2CA62C24"/>
    <w:lvl w:ilvl="0" w:tplc="735E7C54">
      <w:start w:val="1"/>
      <w:numFmt w:val="decimal"/>
      <w:lvlText w:val="11.%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682AD4"/>
    <w:multiLevelType w:val="hybridMultilevel"/>
    <w:tmpl w:val="6186D83C"/>
    <w:lvl w:ilvl="0" w:tplc="60343800">
      <w:start w:val="1"/>
      <w:numFmt w:val="bullet"/>
      <w:lvlText w:val=""/>
      <w:lvlJc w:val="left"/>
      <w:pPr>
        <w:ind w:left="2070" w:hanging="360"/>
      </w:pPr>
      <w:rPr>
        <w:rFonts w:ascii="Symbol" w:hAnsi="Symbol"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5">
    <w:nsid w:val="0BB07FD7"/>
    <w:multiLevelType w:val="hybridMultilevel"/>
    <w:tmpl w:val="6910FBA2"/>
    <w:lvl w:ilvl="0" w:tplc="6034380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nsid w:val="0D5D6CBC"/>
    <w:multiLevelType w:val="hybridMultilevel"/>
    <w:tmpl w:val="3B26983A"/>
    <w:lvl w:ilvl="0" w:tplc="626EB034">
      <w:start w:val="1"/>
      <w:numFmt w:val="decimal"/>
      <w:lvlText w:val="1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82408D"/>
    <w:multiLevelType w:val="hybridMultilevel"/>
    <w:tmpl w:val="BA2CA882"/>
    <w:lvl w:ilvl="0" w:tplc="E3224E2E">
      <w:start w:val="1"/>
      <w:numFmt w:val="decimal"/>
      <w:lvlText w:val="2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71A7AB0"/>
    <w:multiLevelType w:val="multilevel"/>
    <w:tmpl w:val="2460BA8A"/>
    <w:lvl w:ilvl="0">
      <w:start w:val="6"/>
      <w:numFmt w:val="decimal"/>
      <w:lvlText w:val="%1."/>
      <w:lvlJc w:val="left"/>
      <w:pPr>
        <w:ind w:left="-23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bullet"/>
      <w:lvlText w:val=""/>
      <w:lvlJc w:val="left"/>
      <w:pPr>
        <w:ind w:left="-230" w:firstLine="0"/>
      </w:pPr>
      <w:rPr>
        <w:rFonts w:ascii="Symbol" w:hAnsi="Symbol" w:hint="default"/>
      </w:rPr>
    </w:lvl>
    <w:lvl w:ilvl="2">
      <w:numFmt w:val="decimal"/>
      <w:lvlText w:val=""/>
      <w:lvlJc w:val="left"/>
      <w:pPr>
        <w:ind w:left="-230" w:firstLine="0"/>
      </w:pPr>
      <w:rPr>
        <w:rFonts w:hint="default"/>
      </w:rPr>
    </w:lvl>
    <w:lvl w:ilvl="3">
      <w:numFmt w:val="decimal"/>
      <w:lvlText w:val=""/>
      <w:lvlJc w:val="left"/>
      <w:pPr>
        <w:ind w:left="-230" w:firstLine="0"/>
      </w:pPr>
      <w:rPr>
        <w:rFonts w:hint="default"/>
      </w:rPr>
    </w:lvl>
    <w:lvl w:ilvl="4">
      <w:numFmt w:val="decimal"/>
      <w:lvlText w:val=""/>
      <w:lvlJc w:val="left"/>
      <w:pPr>
        <w:ind w:left="-230" w:firstLine="0"/>
      </w:pPr>
      <w:rPr>
        <w:rFonts w:hint="default"/>
      </w:rPr>
    </w:lvl>
    <w:lvl w:ilvl="5">
      <w:numFmt w:val="decimal"/>
      <w:lvlText w:val=""/>
      <w:lvlJc w:val="left"/>
      <w:pPr>
        <w:ind w:left="-230" w:firstLine="0"/>
      </w:pPr>
      <w:rPr>
        <w:rFonts w:hint="default"/>
      </w:rPr>
    </w:lvl>
    <w:lvl w:ilvl="6">
      <w:numFmt w:val="decimal"/>
      <w:lvlText w:val=""/>
      <w:lvlJc w:val="left"/>
      <w:pPr>
        <w:ind w:left="-230" w:firstLine="0"/>
      </w:pPr>
      <w:rPr>
        <w:rFonts w:hint="default"/>
      </w:rPr>
    </w:lvl>
    <w:lvl w:ilvl="7">
      <w:numFmt w:val="decimal"/>
      <w:lvlText w:val=""/>
      <w:lvlJc w:val="left"/>
      <w:pPr>
        <w:ind w:left="-230" w:firstLine="0"/>
      </w:pPr>
      <w:rPr>
        <w:rFonts w:hint="default"/>
      </w:rPr>
    </w:lvl>
    <w:lvl w:ilvl="8">
      <w:numFmt w:val="decimal"/>
      <w:lvlText w:val=""/>
      <w:lvlJc w:val="left"/>
      <w:pPr>
        <w:ind w:left="-230" w:firstLine="0"/>
      </w:pPr>
      <w:rPr>
        <w:rFonts w:hint="default"/>
      </w:rPr>
    </w:lvl>
  </w:abstractNum>
  <w:abstractNum w:abstractNumId="9">
    <w:nsid w:val="1EE14C70"/>
    <w:multiLevelType w:val="multilevel"/>
    <w:tmpl w:val="3AC855A6"/>
    <w:lvl w:ilvl="0">
      <w:start w:val="1"/>
      <w:numFmt w:val="decimal"/>
      <w:lvlText w:val="%1."/>
      <w:lvlJc w:val="left"/>
      <w:pPr>
        <w:ind w:left="390" w:hanging="390"/>
      </w:pPr>
      <w:rPr>
        <w:rFonts w:hint="default"/>
      </w:rPr>
    </w:lvl>
    <w:lvl w:ilvl="1">
      <w:start w:val="1"/>
      <w:numFmt w:val="decimal"/>
      <w:lvlText w:val="%1.%2."/>
      <w:lvlJc w:val="left"/>
      <w:pPr>
        <w:ind w:left="2440" w:hanging="720"/>
      </w:pPr>
      <w:rPr>
        <w:rFonts w:hint="default"/>
      </w:rPr>
    </w:lvl>
    <w:lvl w:ilvl="2">
      <w:start w:val="1"/>
      <w:numFmt w:val="decimal"/>
      <w:lvlText w:val="%1.%2.%3."/>
      <w:lvlJc w:val="left"/>
      <w:pPr>
        <w:ind w:left="4160" w:hanging="720"/>
      </w:pPr>
      <w:rPr>
        <w:rFonts w:hint="default"/>
      </w:rPr>
    </w:lvl>
    <w:lvl w:ilvl="3">
      <w:start w:val="1"/>
      <w:numFmt w:val="decimal"/>
      <w:lvlText w:val="%1.%2.%3.%4."/>
      <w:lvlJc w:val="left"/>
      <w:pPr>
        <w:ind w:left="6240" w:hanging="1080"/>
      </w:pPr>
      <w:rPr>
        <w:rFonts w:hint="default"/>
      </w:rPr>
    </w:lvl>
    <w:lvl w:ilvl="4">
      <w:start w:val="1"/>
      <w:numFmt w:val="decimal"/>
      <w:lvlText w:val="%1.%2.%3.%4.%5."/>
      <w:lvlJc w:val="left"/>
      <w:pPr>
        <w:ind w:left="7960" w:hanging="1080"/>
      </w:pPr>
      <w:rPr>
        <w:rFonts w:hint="default"/>
      </w:rPr>
    </w:lvl>
    <w:lvl w:ilvl="5">
      <w:start w:val="1"/>
      <w:numFmt w:val="decimal"/>
      <w:lvlText w:val="%1.%2.%3.%4.%5.%6."/>
      <w:lvlJc w:val="left"/>
      <w:pPr>
        <w:ind w:left="10040" w:hanging="1440"/>
      </w:pPr>
      <w:rPr>
        <w:rFonts w:hint="default"/>
      </w:rPr>
    </w:lvl>
    <w:lvl w:ilvl="6">
      <w:start w:val="1"/>
      <w:numFmt w:val="decimal"/>
      <w:lvlText w:val="%1.%2.%3.%4.%5.%6.%7."/>
      <w:lvlJc w:val="left"/>
      <w:pPr>
        <w:ind w:left="11760" w:hanging="1440"/>
      </w:pPr>
      <w:rPr>
        <w:rFonts w:hint="default"/>
      </w:rPr>
    </w:lvl>
    <w:lvl w:ilvl="7">
      <w:start w:val="1"/>
      <w:numFmt w:val="decimal"/>
      <w:lvlText w:val="%1.%2.%3.%4.%5.%6.%7.%8."/>
      <w:lvlJc w:val="left"/>
      <w:pPr>
        <w:ind w:left="13840" w:hanging="1800"/>
      </w:pPr>
      <w:rPr>
        <w:rFonts w:hint="default"/>
      </w:rPr>
    </w:lvl>
    <w:lvl w:ilvl="8">
      <w:start w:val="1"/>
      <w:numFmt w:val="decimal"/>
      <w:lvlText w:val="%1.%2.%3.%4.%5.%6.%7.%8.%9."/>
      <w:lvlJc w:val="left"/>
      <w:pPr>
        <w:ind w:left="15560" w:hanging="1800"/>
      </w:pPr>
      <w:rPr>
        <w:rFonts w:hint="default"/>
      </w:rPr>
    </w:lvl>
  </w:abstractNum>
  <w:abstractNum w:abstractNumId="1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5154176"/>
    <w:multiLevelType w:val="hybridMultilevel"/>
    <w:tmpl w:val="E8745882"/>
    <w:lvl w:ilvl="0" w:tplc="368027E6">
      <w:start w:val="1"/>
      <w:numFmt w:val="decimal"/>
      <w:lvlText w:val="3.%1."/>
      <w:lvlJc w:val="left"/>
      <w:pPr>
        <w:ind w:left="1360" w:hanging="360"/>
      </w:pPr>
      <w:rPr>
        <w:rFonts w:hint="default"/>
      </w:rPr>
    </w:lvl>
    <w:lvl w:ilvl="1" w:tplc="2AF0BF38">
      <w:start w:val="1"/>
      <w:numFmt w:val="decimal"/>
      <w:lvlText w:val="4.%2"/>
      <w:lvlJc w:val="left"/>
      <w:pPr>
        <w:ind w:left="2080" w:hanging="360"/>
      </w:pPr>
      <w:rPr>
        <w:rFonts w:hint="default"/>
      </w:r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12">
    <w:nsid w:val="266A62AB"/>
    <w:multiLevelType w:val="hybridMultilevel"/>
    <w:tmpl w:val="568CCA94"/>
    <w:lvl w:ilvl="0" w:tplc="E0A22F42">
      <w:start w:val="1"/>
      <w:numFmt w:val="decimal"/>
      <w:lvlText w:val="9.%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F37B06"/>
    <w:multiLevelType w:val="hybridMultilevel"/>
    <w:tmpl w:val="77CAE846"/>
    <w:lvl w:ilvl="0" w:tplc="FC782180">
      <w:start w:val="1"/>
      <w:numFmt w:val="decimal"/>
      <w:lvlText w:val="1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614C1"/>
    <w:multiLevelType w:val="hybridMultilevel"/>
    <w:tmpl w:val="D0FE4D1E"/>
    <w:lvl w:ilvl="0" w:tplc="603438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0D8786C"/>
    <w:multiLevelType w:val="hybridMultilevel"/>
    <w:tmpl w:val="33C2264A"/>
    <w:lvl w:ilvl="0" w:tplc="6964B5BA">
      <w:start w:val="1"/>
      <w:numFmt w:val="decimal"/>
      <w:lvlText w:val="2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53A24A6"/>
    <w:multiLevelType w:val="multilevel"/>
    <w:tmpl w:val="DF2AE8BA"/>
    <w:lvl w:ilvl="0">
      <w:start w:val="1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3.%2."/>
      <w:lvlJc w:val="left"/>
      <w:pPr>
        <w:ind w:left="-230" w:firstLine="0"/>
      </w:pPr>
      <w:rPr>
        <w:rFonts w:hint="default"/>
      </w:rPr>
    </w:lvl>
    <w:lvl w:ilvl="2">
      <w:numFmt w:val="decimal"/>
      <w:lvlText w:val=""/>
      <w:lvlJc w:val="left"/>
      <w:pPr>
        <w:ind w:left="-230" w:firstLine="0"/>
      </w:pPr>
      <w:rPr>
        <w:rFonts w:hint="default"/>
      </w:rPr>
    </w:lvl>
    <w:lvl w:ilvl="3">
      <w:numFmt w:val="decimal"/>
      <w:lvlText w:val=""/>
      <w:lvlJc w:val="left"/>
      <w:pPr>
        <w:ind w:left="-230" w:firstLine="0"/>
      </w:pPr>
      <w:rPr>
        <w:rFonts w:hint="default"/>
      </w:rPr>
    </w:lvl>
    <w:lvl w:ilvl="4">
      <w:numFmt w:val="decimal"/>
      <w:lvlText w:val=""/>
      <w:lvlJc w:val="left"/>
      <w:pPr>
        <w:ind w:left="-230" w:firstLine="0"/>
      </w:pPr>
      <w:rPr>
        <w:rFonts w:hint="default"/>
      </w:rPr>
    </w:lvl>
    <w:lvl w:ilvl="5">
      <w:numFmt w:val="decimal"/>
      <w:lvlText w:val=""/>
      <w:lvlJc w:val="left"/>
      <w:pPr>
        <w:ind w:left="-230" w:firstLine="0"/>
      </w:pPr>
      <w:rPr>
        <w:rFonts w:hint="default"/>
      </w:rPr>
    </w:lvl>
    <w:lvl w:ilvl="6">
      <w:numFmt w:val="decimal"/>
      <w:lvlText w:val=""/>
      <w:lvlJc w:val="left"/>
      <w:pPr>
        <w:ind w:left="-230" w:firstLine="0"/>
      </w:pPr>
      <w:rPr>
        <w:rFonts w:hint="default"/>
      </w:rPr>
    </w:lvl>
    <w:lvl w:ilvl="7">
      <w:numFmt w:val="decimal"/>
      <w:lvlText w:val=""/>
      <w:lvlJc w:val="left"/>
      <w:pPr>
        <w:ind w:left="-230" w:firstLine="0"/>
      </w:pPr>
      <w:rPr>
        <w:rFonts w:hint="default"/>
      </w:rPr>
    </w:lvl>
    <w:lvl w:ilvl="8">
      <w:numFmt w:val="decimal"/>
      <w:lvlText w:val=""/>
      <w:lvlJc w:val="left"/>
      <w:pPr>
        <w:ind w:left="-230" w:firstLine="0"/>
      </w:pPr>
      <w:rPr>
        <w:rFonts w:hint="default"/>
      </w:rPr>
    </w:lvl>
  </w:abstractNum>
  <w:abstractNum w:abstractNumId="17">
    <w:nsid w:val="364526D9"/>
    <w:multiLevelType w:val="hybridMultilevel"/>
    <w:tmpl w:val="2A1E331C"/>
    <w:lvl w:ilvl="0" w:tplc="603438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7D80B4B"/>
    <w:multiLevelType w:val="hybridMultilevel"/>
    <w:tmpl w:val="DEDC285C"/>
    <w:lvl w:ilvl="0" w:tplc="603438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80145C2"/>
    <w:multiLevelType w:val="hybridMultilevel"/>
    <w:tmpl w:val="D4509D9C"/>
    <w:lvl w:ilvl="0" w:tplc="655E6082">
      <w:start w:val="1"/>
      <w:numFmt w:val="decimal"/>
      <w:lvlText w:val="15.%1."/>
      <w:lvlJc w:val="left"/>
      <w:pPr>
        <w:ind w:left="13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D75F82"/>
    <w:multiLevelType w:val="hybridMultilevel"/>
    <w:tmpl w:val="DF6480D2"/>
    <w:lvl w:ilvl="0" w:tplc="6E2633F0">
      <w:start w:val="1"/>
      <w:numFmt w:val="decimal"/>
      <w:lvlText w:val="1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9D73C68"/>
    <w:multiLevelType w:val="multilevel"/>
    <w:tmpl w:val="9912BC38"/>
    <w:lvl w:ilvl="0">
      <w:start w:val="1"/>
      <w:numFmt w:val="decimal"/>
      <w:lvlText w:val="%1."/>
      <w:lvlJc w:val="left"/>
      <w:pPr>
        <w:ind w:left="0" w:firstLine="0"/>
      </w:pPr>
      <w:rPr>
        <w:rFonts w:hint="default"/>
        <w:b/>
        <w:bCs/>
        <w:i w:val="0"/>
        <w:iCs w:val="0"/>
        <w:smallCaps w:val="0"/>
        <w:strike w:val="0"/>
        <w:color w:val="000000"/>
        <w:spacing w:val="0"/>
        <w:w w:val="100"/>
        <w:position w:val="0"/>
        <w:sz w:val="24"/>
        <w:szCs w:val="24"/>
        <w:u w:val="none"/>
        <w:lang w:val="ru-RU" w:eastAsia="ru-RU" w:bidi="ru-RU"/>
      </w:rPr>
    </w:lvl>
    <w:lvl w:ilvl="1">
      <w:start w:val="6"/>
      <w:numFmt w:val="decimal"/>
      <w:lvlText w:val="11.%2."/>
      <w:lvlJc w:val="left"/>
      <w:pPr>
        <w:ind w:left="-230" w:firstLine="0"/>
      </w:pPr>
      <w:rPr>
        <w:rFonts w:hint="default"/>
      </w:rPr>
    </w:lvl>
    <w:lvl w:ilvl="2">
      <w:numFmt w:val="decimal"/>
      <w:lvlText w:val=""/>
      <w:lvlJc w:val="left"/>
      <w:pPr>
        <w:ind w:left="-230" w:firstLine="0"/>
      </w:pPr>
      <w:rPr>
        <w:rFonts w:hint="default"/>
      </w:rPr>
    </w:lvl>
    <w:lvl w:ilvl="3">
      <w:numFmt w:val="decimal"/>
      <w:lvlText w:val=""/>
      <w:lvlJc w:val="left"/>
      <w:pPr>
        <w:ind w:left="-230" w:firstLine="0"/>
      </w:pPr>
      <w:rPr>
        <w:rFonts w:hint="default"/>
      </w:rPr>
    </w:lvl>
    <w:lvl w:ilvl="4">
      <w:numFmt w:val="decimal"/>
      <w:lvlText w:val=""/>
      <w:lvlJc w:val="left"/>
      <w:pPr>
        <w:ind w:left="-230" w:firstLine="0"/>
      </w:pPr>
      <w:rPr>
        <w:rFonts w:hint="default"/>
      </w:rPr>
    </w:lvl>
    <w:lvl w:ilvl="5">
      <w:numFmt w:val="decimal"/>
      <w:lvlText w:val=""/>
      <w:lvlJc w:val="left"/>
      <w:pPr>
        <w:ind w:left="-230" w:firstLine="0"/>
      </w:pPr>
      <w:rPr>
        <w:rFonts w:hint="default"/>
      </w:rPr>
    </w:lvl>
    <w:lvl w:ilvl="6">
      <w:numFmt w:val="decimal"/>
      <w:lvlText w:val=""/>
      <w:lvlJc w:val="left"/>
      <w:pPr>
        <w:ind w:left="-230" w:firstLine="0"/>
      </w:pPr>
      <w:rPr>
        <w:rFonts w:hint="default"/>
      </w:rPr>
    </w:lvl>
    <w:lvl w:ilvl="7">
      <w:numFmt w:val="decimal"/>
      <w:lvlText w:val=""/>
      <w:lvlJc w:val="left"/>
      <w:pPr>
        <w:ind w:left="-230" w:firstLine="0"/>
      </w:pPr>
      <w:rPr>
        <w:rFonts w:hint="default"/>
      </w:rPr>
    </w:lvl>
    <w:lvl w:ilvl="8">
      <w:numFmt w:val="decimal"/>
      <w:lvlText w:val=""/>
      <w:lvlJc w:val="left"/>
      <w:pPr>
        <w:ind w:left="-230" w:firstLine="0"/>
      </w:pPr>
      <w:rPr>
        <w:rFonts w:hint="default"/>
      </w:rPr>
    </w:lvl>
  </w:abstractNum>
  <w:abstractNum w:abstractNumId="22">
    <w:nsid w:val="400A03D4"/>
    <w:multiLevelType w:val="hybridMultilevel"/>
    <w:tmpl w:val="39BEB116"/>
    <w:lvl w:ilvl="0" w:tplc="CAAE2B1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79183D"/>
    <w:multiLevelType w:val="multilevel"/>
    <w:tmpl w:val="79E60FFC"/>
    <w:lvl w:ilvl="0">
      <w:start w:val="17"/>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6"/>
      <w:numFmt w:val="decimal"/>
      <w:lvlText w:val="11.%2."/>
      <w:lvlJc w:val="left"/>
      <w:pPr>
        <w:ind w:left="-230" w:firstLine="0"/>
      </w:pPr>
      <w:rPr>
        <w:rFonts w:hint="default"/>
      </w:rPr>
    </w:lvl>
    <w:lvl w:ilvl="2">
      <w:numFmt w:val="decimal"/>
      <w:lvlText w:val=""/>
      <w:lvlJc w:val="left"/>
      <w:pPr>
        <w:ind w:left="-230" w:firstLine="0"/>
      </w:pPr>
      <w:rPr>
        <w:rFonts w:hint="default"/>
      </w:rPr>
    </w:lvl>
    <w:lvl w:ilvl="3">
      <w:numFmt w:val="decimal"/>
      <w:lvlText w:val=""/>
      <w:lvlJc w:val="left"/>
      <w:pPr>
        <w:ind w:left="-230" w:firstLine="0"/>
      </w:pPr>
      <w:rPr>
        <w:rFonts w:hint="default"/>
      </w:rPr>
    </w:lvl>
    <w:lvl w:ilvl="4">
      <w:numFmt w:val="decimal"/>
      <w:lvlText w:val=""/>
      <w:lvlJc w:val="left"/>
      <w:pPr>
        <w:ind w:left="-230" w:firstLine="0"/>
      </w:pPr>
      <w:rPr>
        <w:rFonts w:hint="default"/>
      </w:rPr>
    </w:lvl>
    <w:lvl w:ilvl="5">
      <w:numFmt w:val="decimal"/>
      <w:lvlText w:val=""/>
      <w:lvlJc w:val="left"/>
      <w:pPr>
        <w:ind w:left="-230" w:firstLine="0"/>
      </w:pPr>
      <w:rPr>
        <w:rFonts w:hint="default"/>
      </w:rPr>
    </w:lvl>
    <w:lvl w:ilvl="6">
      <w:numFmt w:val="decimal"/>
      <w:lvlText w:val=""/>
      <w:lvlJc w:val="left"/>
      <w:pPr>
        <w:ind w:left="-230" w:firstLine="0"/>
      </w:pPr>
      <w:rPr>
        <w:rFonts w:hint="default"/>
      </w:rPr>
    </w:lvl>
    <w:lvl w:ilvl="7">
      <w:numFmt w:val="decimal"/>
      <w:lvlText w:val=""/>
      <w:lvlJc w:val="left"/>
      <w:pPr>
        <w:ind w:left="-230" w:firstLine="0"/>
      </w:pPr>
      <w:rPr>
        <w:rFonts w:hint="default"/>
      </w:rPr>
    </w:lvl>
    <w:lvl w:ilvl="8">
      <w:numFmt w:val="decimal"/>
      <w:lvlText w:val=""/>
      <w:lvlJc w:val="left"/>
      <w:pPr>
        <w:ind w:left="-230" w:firstLine="0"/>
      </w:pPr>
      <w:rPr>
        <w:rFonts w:hint="default"/>
      </w:rPr>
    </w:lvl>
  </w:abstractNum>
  <w:abstractNum w:abstractNumId="24">
    <w:nsid w:val="4585413E"/>
    <w:multiLevelType w:val="hybridMultilevel"/>
    <w:tmpl w:val="6E8EB7AC"/>
    <w:lvl w:ilvl="0" w:tplc="920085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6154F9B"/>
    <w:multiLevelType w:val="hybridMultilevel"/>
    <w:tmpl w:val="769E1DB2"/>
    <w:lvl w:ilvl="0" w:tplc="6034380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nsid w:val="49A0334C"/>
    <w:multiLevelType w:val="hybridMultilevel"/>
    <w:tmpl w:val="FBB0454E"/>
    <w:lvl w:ilvl="0" w:tplc="249E26C0">
      <w:start w:val="1"/>
      <w:numFmt w:val="decimal"/>
      <w:lvlText w:val="1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FC13D3"/>
    <w:multiLevelType w:val="hybridMultilevel"/>
    <w:tmpl w:val="807EDEAA"/>
    <w:lvl w:ilvl="0" w:tplc="6034380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nsid w:val="4F292323"/>
    <w:multiLevelType w:val="hybridMultilevel"/>
    <w:tmpl w:val="75F23360"/>
    <w:lvl w:ilvl="0" w:tplc="60343800">
      <w:start w:val="1"/>
      <w:numFmt w:val="bullet"/>
      <w:lvlText w:val=""/>
      <w:lvlJc w:val="left"/>
      <w:pPr>
        <w:ind w:left="720" w:hanging="360"/>
      </w:pPr>
      <w:rPr>
        <w:rFonts w:ascii="Symbol" w:hAnsi="Symbol" w:hint="default"/>
      </w:rPr>
    </w:lvl>
    <w:lvl w:ilvl="1" w:tplc="6034380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B5510E"/>
    <w:multiLevelType w:val="hybridMultilevel"/>
    <w:tmpl w:val="DE5E4EA8"/>
    <w:lvl w:ilvl="0" w:tplc="4AB0D76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6E1A51"/>
    <w:multiLevelType w:val="multilevel"/>
    <w:tmpl w:val="93F4693C"/>
    <w:lvl w:ilvl="0">
      <w:start w:val="18"/>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6"/>
      <w:numFmt w:val="decimal"/>
      <w:lvlText w:val="11.%2."/>
      <w:lvlJc w:val="left"/>
      <w:pPr>
        <w:ind w:left="-230" w:firstLine="0"/>
      </w:pPr>
      <w:rPr>
        <w:rFonts w:hint="default"/>
      </w:rPr>
    </w:lvl>
    <w:lvl w:ilvl="2">
      <w:numFmt w:val="decimal"/>
      <w:lvlText w:val=""/>
      <w:lvlJc w:val="left"/>
      <w:pPr>
        <w:ind w:left="-230" w:firstLine="0"/>
      </w:pPr>
      <w:rPr>
        <w:rFonts w:hint="default"/>
      </w:rPr>
    </w:lvl>
    <w:lvl w:ilvl="3">
      <w:numFmt w:val="decimal"/>
      <w:lvlText w:val=""/>
      <w:lvlJc w:val="left"/>
      <w:pPr>
        <w:ind w:left="-230" w:firstLine="0"/>
      </w:pPr>
      <w:rPr>
        <w:rFonts w:hint="default"/>
      </w:rPr>
    </w:lvl>
    <w:lvl w:ilvl="4">
      <w:numFmt w:val="decimal"/>
      <w:lvlText w:val=""/>
      <w:lvlJc w:val="left"/>
      <w:pPr>
        <w:ind w:left="-230" w:firstLine="0"/>
      </w:pPr>
      <w:rPr>
        <w:rFonts w:hint="default"/>
      </w:rPr>
    </w:lvl>
    <w:lvl w:ilvl="5">
      <w:numFmt w:val="decimal"/>
      <w:lvlText w:val=""/>
      <w:lvlJc w:val="left"/>
      <w:pPr>
        <w:ind w:left="-230" w:firstLine="0"/>
      </w:pPr>
      <w:rPr>
        <w:rFonts w:hint="default"/>
      </w:rPr>
    </w:lvl>
    <w:lvl w:ilvl="6">
      <w:numFmt w:val="decimal"/>
      <w:lvlText w:val=""/>
      <w:lvlJc w:val="left"/>
      <w:pPr>
        <w:ind w:left="-230" w:firstLine="0"/>
      </w:pPr>
      <w:rPr>
        <w:rFonts w:hint="default"/>
      </w:rPr>
    </w:lvl>
    <w:lvl w:ilvl="7">
      <w:numFmt w:val="decimal"/>
      <w:lvlText w:val=""/>
      <w:lvlJc w:val="left"/>
      <w:pPr>
        <w:ind w:left="-230" w:firstLine="0"/>
      </w:pPr>
      <w:rPr>
        <w:rFonts w:hint="default"/>
      </w:rPr>
    </w:lvl>
    <w:lvl w:ilvl="8">
      <w:numFmt w:val="decimal"/>
      <w:lvlText w:val=""/>
      <w:lvlJc w:val="left"/>
      <w:pPr>
        <w:ind w:left="-230" w:firstLine="0"/>
      </w:pPr>
      <w:rPr>
        <w:rFonts w:hint="default"/>
      </w:rPr>
    </w:lvl>
  </w:abstractNum>
  <w:abstractNum w:abstractNumId="31">
    <w:nsid w:val="5C417066"/>
    <w:multiLevelType w:val="multilevel"/>
    <w:tmpl w:val="F3AE1052"/>
    <w:lvl w:ilvl="0">
      <w:start w:val="3"/>
      <w:numFmt w:val="decimal"/>
      <w:lvlText w:val="%1."/>
      <w:lvlJc w:val="right"/>
      <w:pPr>
        <w:ind w:left="1050" w:hanging="390"/>
      </w:pPr>
      <w:rPr>
        <w:rFonts w:hint="default"/>
        <w:b/>
        <w:i w:val="0"/>
      </w:rPr>
    </w:lvl>
    <w:lvl w:ilvl="1">
      <w:start w:val="1"/>
      <w:numFmt w:val="decimal"/>
      <w:lvlText w:val="%1.%2."/>
      <w:lvlJc w:val="left"/>
      <w:pPr>
        <w:ind w:left="3100" w:hanging="720"/>
      </w:pPr>
      <w:rPr>
        <w:rFonts w:hint="default"/>
      </w:rPr>
    </w:lvl>
    <w:lvl w:ilvl="2">
      <w:start w:val="1"/>
      <w:numFmt w:val="decimal"/>
      <w:lvlText w:val="%1.%2.%3."/>
      <w:lvlJc w:val="left"/>
      <w:pPr>
        <w:ind w:left="4820" w:hanging="720"/>
      </w:pPr>
      <w:rPr>
        <w:rFonts w:hint="default"/>
      </w:rPr>
    </w:lvl>
    <w:lvl w:ilvl="3">
      <w:start w:val="1"/>
      <w:numFmt w:val="decimal"/>
      <w:lvlText w:val="%1.%2.%3.%4."/>
      <w:lvlJc w:val="left"/>
      <w:pPr>
        <w:ind w:left="6900" w:hanging="1080"/>
      </w:pPr>
      <w:rPr>
        <w:rFonts w:hint="default"/>
      </w:rPr>
    </w:lvl>
    <w:lvl w:ilvl="4">
      <w:start w:val="1"/>
      <w:numFmt w:val="decimal"/>
      <w:lvlText w:val="%1.%2.%3.%4.%5."/>
      <w:lvlJc w:val="left"/>
      <w:pPr>
        <w:ind w:left="8620" w:hanging="1080"/>
      </w:pPr>
      <w:rPr>
        <w:rFonts w:hint="default"/>
      </w:rPr>
    </w:lvl>
    <w:lvl w:ilvl="5">
      <w:start w:val="1"/>
      <w:numFmt w:val="decimal"/>
      <w:lvlText w:val="%1.%2.%3.%4.%5.%6."/>
      <w:lvlJc w:val="left"/>
      <w:pPr>
        <w:ind w:left="10700" w:hanging="1440"/>
      </w:pPr>
      <w:rPr>
        <w:rFonts w:hint="default"/>
      </w:rPr>
    </w:lvl>
    <w:lvl w:ilvl="6">
      <w:start w:val="1"/>
      <w:numFmt w:val="decimal"/>
      <w:lvlText w:val="%1.%2.%3.%4.%5.%6.%7."/>
      <w:lvlJc w:val="left"/>
      <w:pPr>
        <w:ind w:left="12420" w:hanging="1440"/>
      </w:pPr>
      <w:rPr>
        <w:rFonts w:hint="default"/>
      </w:rPr>
    </w:lvl>
    <w:lvl w:ilvl="7">
      <w:start w:val="1"/>
      <w:numFmt w:val="decimal"/>
      <w:lvlText w:val="%1.%2.%3.%4.%5.%6.%7.%8."/>
      <w:lvlJc w:val="left"/>
      <w:pPr>
        <w:ind w:left="14500" w:hanging="1800"/>
      </w:pPr>
      <w:rPr>
        <w:rFonts w:hint="default"/>
      </w:rPr>
    </w:lvl>
    <w:lvl w:ilvl="8">
      <w:start w:val="1"/>
      <w:numFmt w:val="decimal"/>
      <w:lvlText w:val="%1.%2.%3.%4.%5.%6.%7.%8.%9."/>
      <w:lvlJc w:val="left"/>
      <w:pPr>
        <w:ind w:left="16220" w:hanging="1800"/>
      </w:pPr>
      <w:rPr>
        <w:rFonts w:hint="default"/>
      </w:rPr>
    </w:lvl>
  </w:abstractNum>
  <w:abstractNum w:abstractNumId="32">
    <w:nsid w:val="5F0758A9"/>
    <w:multiLevelType w:val="hybridMultilevel"/>
    <w:tmpl w:val="6096EA52"/>
    <w:lvl w:ilvl="0" w:tplc="5046E7DC">
      <w:start w:val="1"/>
      <w:numFmt w:val="decimal"/>
      <w:lvlText w:val="1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077103E"/>
    <w:multiLevelType w:val="multilevel"/>
    <w:tmpl w:val="B6A6A5D2"/>
    <w:lvl w:ilvl="0">
      <w:start w:val="16"/>
      <w:numFmt w:val="decimal"/>
      <w:lvlText w:val="%1."/>
      <w:lvlJc w:val="left"/>
      <w:pPr>
        <w:ind w:left="1287" w:hanging="360"/>
      </w:pPr>
      <w:rPr>
        <w:rFonts w:hint="default"/>
      </w:rPr>
    </w:lvl>
    <w:lvl w:ilvl="1">
      <w:start w:val="1"/>
      <w:numFmt w:val="decimal"/>
      <w:isLgl/>
      <w:lvlText w:val="%1.%2."/>
      <w:lvlJc w:val="left"/>
      <w:pPr>
        <w:ind w:left="1767" w:hanging="6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18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907" w:hanging="1080"/>
      </w:pPr>
      <w:rPr>
        <w:rFonts w:hint="default"/>
      </w:rPr>
    </w:lvl>
    <w:lvl w:ilvl="6">
      <w:start w:val="1"/>
      <w:numFmt w:val="decimal"/>
      <w:isLgl/>
      <w:lvlText w:val="%1.%2.%3.%4.%5.%6.%7."/>
      <w:lvlJc w:val="left"/>
      <w:pPr>
        <w:ind w:left="3447" w:hanging="1440"/>
      </w:pPr>
      <w:rPr>
        <w:rFonts w:hint="default"/>
      </w:rPr>
    </w:lvl>
    <w:lvl w:ilvl="7">
      <w:start w:val="1"/>
      <w:numFmt w:val="decimal"/>
      <w:isLgl/>
      <w:lvlText w:val="%1.%2.%3.%4.%5.%6.%7.%8."/>
      <w:lvlJc w:val="left"/>
      <w:pPr>
        <w:ind w:left="3627" w:hanging="1440"/>
      </w:pPr>
      <w:rPr>
        <w:rFonts w:hint="default"/>
      </w:rPr>
    </w:lvl>
    <w:lvl w:ilvl="8">
      <w:start w:val="1"/>
      <w:numFmt w:val="decimal"/>
      <w:isLgl/>
      <w:lvlText w:val="%1.%2.%3.%4.%5.%6.%7.%8.%9."/>
      <w:lvlJc w:val="left"/>
      <w:pPr>
        <w:ind w:left="4167" w:hanging="1800"/>
      </w:pPr>
      <w:rPr>
        <w:rFonts w:hint="default"/>
      </w:rPr>
    </w:lvl>
  </w:abstractNum>
  <w:abstractNum w:abstractNumId="34">
    <w:nsid w:val="608529C9"/>
    <w:multiLevelType w:val="hybridMultilevel"/>
    <w:tmpl w:val="80E2DED0"/>
    <w:lvl w:ilvl="0" w:tplc="A9824A74">
      <w:start w:val="2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170C99"/>
    <w:multiLevelType w:val="hybridMultilevel"/>
    <w:tmpl w:val="9A1003D8"/>
    <w:lvl w:ilvl="0" w:tplc="603438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4B36742"/>
    <w:multiLevelType w:val="hybridMultilevel"/>
    <w:tmpl w:val="205E4260"/>
    <w:lvl w:ilvl="0" w:tplc="6034380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66DE21D8"/>
    <w:multiLevelType w:val="hybridMultilevel"/>
    <w:tmpl w:val="0622AB62"/>
    <w:lvl w:ilvl="0" w:tplc="60343800">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8">
    <w:nsid w:val="6A051DDC"/>
    <w:multiLevelType w:val="multilevel"/>
    <w:tmpl w:val="877C0CE2"/>
    <w:lvl w:ilvl="0">
      <w:start w:val="1"/>
      <w:numFmt w:val="bullet"/>
      <w:lvlText w:val=""/>
      <w:lvlJc w:val="left"/>
      <w:pPr>
        <w:ind w:left="0" w:firstLine="0"/>
      </w:pPr>
      <w:rPr>
        <w:rFonts w:ascii="Symbol" w:hAnsi="Symbol" w:hint="default"/>
        <w:b/>
        <w:bCs/>
        <w:i w:val="0"/>
        <w:iCs w:val="0"/>
        <w:smallCaps w:val="0"/>
        <w:strike w:val="0"/>
        <w:color w:val="000000"/>
        <w:spacing w:val="0"/>
        <w:w w:val="100"/>
        <w:position w:val="0"/>
        <w:sz w:val="24"/>
        <w:szCs w:val="24"/>
        <w:u w:val="none"/>
        <w:lang w:val="ru-RU" w:eastAsia="ru-RU" w:bidi="ru-RU"/>
      </w:rPr>
    </w:lvl>
    <w:lvl w:ilvl="1">
      <w:start w:val="6"/>
      <w:numFmt w:val="decimal"/>
      <w:lvlText w:val="11.%2."/>
      <w:lvlJc w:val="left"/>
      <w:pPr>
        <w:ind w:left="-230" w:firstLine="0"/>
      </w:pPr>
      <w:rPr>
        <w:rFonts w:hint="default"/>
      </w:rPr>
    </w:lvl>
    <w:lvl w:ilvl="2">
      <w:numFmt w:val="decimal"/>
      <w:lvlText w:val=""/>
      <w:lvlJc w:val="left"/>
      <w:pPr>
        <w:ind w:left="-230" w:firstLine="0"/>
      </w:pPr>
      <w:rPr>
        <w:rFonts w:hint="default"/>
      </w:rPr>
    </w:lvl>
    <w:lvl w:ilvl="3">
      <w:numFmt w:val="decimal"/>
      <w:lvlText w:val=""/>
      <w:lvlJc w:val="left"/>
      <w:pPr>
        <w:ind w:left="-230" w:firstLine="0"/>
      </w:pPr>
      <w:rPr>
        <w:rFonts w:hint="default"/>
      </w:rPr>
    </w:lvl>
    <w:lvl w:ilvl="4">
      <w:numFmt w:val="decimal"/>
      <w:lvlText w:val=""/>
      <w:lvlJc w:val="left"/>
      <w:pPr>
        <w:ind w:left="-230" w:firstLine="0"/>
      </w:pPr>
      <w:rPr>
        <w:rFonts w:hint="default"/>
      </w:rPr>
    </w:lvl>
    <w:lvl w:ilvl="5">
      <w:numFmt w:val="decimal"/>
      <w:lvlText w:val=""/>
      <w:lvlJc w:val="left"/>
      <w:pPr>
        <w:ind w:left="-230" w:firstLine="0"/>
      </w:pPr>
      <w:rPr>
        <w:rFonts w:hint="default"/>
      </w:rPr>
    </w:lvl>
    <w:lvl w:ilvl="6">
      <w:numFmt w:val="decimal"/>
      <w:lvlText w:val=""/>
      <w:lvlJc w:val="left"/>
      <w:pPr>
        <w:ind w:left="-230" w:firstLine="0"/>
      </w:pPr>
      <w:rPr>
        <w:rFonts w:hint="default"/>
      </w:rPr>
    </w:lvl>
    <w:lvl w:ilvl="7">
      <w:numFmt w:val="decimal"/>
      <w:lvlText w:val=""/>
      <w:lvlJc w:val="left"/>
      <w:pPr>
        <w:ind w:left="-230" w:firstLine="0"/>
      </w:pPr>
      <w:rPr>
        <w:rFonts w:hint="default"/>
      </w:rPr>
    </w:lvl>
    <w:lvl w:ilvl="8">
      <w:numFmt w:val="decimal"/>
      <w:lvlText w:val=""/>
      <w:lvlJc w:val="left"/>
      <w:pPr>
        <w:ind w:left="-230" w:firstLine="0"/>
      </w:pPr>
      <w:rPr>
        <w:rFonts w:hint="default"/>
      </w:rPr>
    </w:lvl>
  </w:abstractNum>
  <w:abstractNum w:abstractNumId="39">
    <w:nsid w:val="6A616C18"/>
    <w:multiLevelType w:val="hybridMultilevel"/>
    <w:tmpl w:val="E5BE4284"/>
    <w:lvl w:ilvl="0" w:tplc="F52C61A2">
      <w:start w:val="1"/>
      <w:numFmt w:val="decimal"/>
      <w:lvlText w:val="2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AE119E5"/>
    <w:multiLevelType w:val="hybridMultilevel"/>
    <w:tmpl w:val="5D40BBCC"/>
    <w:lvl w:ilvl="0" w:tplc="603438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C3D2D83"/>
    <w:multiLevelType w:val="hybridMultilevel"/>
    <w:tmpl w:val="4716978E"/>
    <w:lvl w:ilvl="0" w:tplc="EDF0C5A8">
      <w:start w:val="5"/>
      <w:numFmt w:val="decimal"/>
      <w:lvlText w:val="13.%1."/>
      <w:lvlJc w:val="left"/>
      <w:pPr>
        <w:ind w:left="13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5F47F2"/>
    <w:multiLevelType w:val="hybridMultilevel"/>
    <w:tmpl w:val="8398E096"/>
    <w:lvl w:ilvl="0" w:tplc="BC14F64C">
      <w:start w:val="1"/>
      <w:numFmt w:val="decimal"/>
      <w:lvlText w:val="14.%1."/>
      <w:lvlJc w:val="left"/>
      <w:pPr>
        <w:ind w:left="13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A1C0C"/>
    <w:multiLevelType w:val="multilevel"/>
    <w:tmpl w:val="5596C90E"/>
    <w:lvl w:ilvl="0">
      <w:start w:val="17"/>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1.%2."/>
      <w:lvlJc w:val="left"/>
      <w:pPr>
        <w:ind w:left="-230" w:firstLine="0"/>
      </w:pPr>
      <w:rPr>
        <w:rFonts w:hint="default"/>
      </w:rPr>
    </w:lvl>
    <w:lvl w:ilvl="2">
      <w:numFmt w:val="decimal"/>
      <w:lvlText w:val=""/>
      <w:lvlJc w:val="left"/>
      <w:pPr>
        <w:ind w:left="-230" w:firstLine="0"/>
      </w:pPr>
      <w:rPr>
        <w:rFonts w:hint="default"/>
      </w:rPr>
    </w:lvl>
    <w:lvl w:ilvl="3">
      <w:numFmt w:val="decimal"/>
      <w:lvlText w:val=""/>
      <w:lvlJc w:val="left"/>
      <w:pPr>
        <w:ind w:left="-230" w:firstLine="0"/>
      </w:pPr>
      <w:rPr>
        <w:rFonts w:hint="default"/>
      </w:rPr>
    </w:lvl>
    <w:lvl w:ilvl="4">
      <w:numFmt w:val="decimal"/>
      <w:lvlText w:val=""/>
      <w:lvlJc w:val="left"/>
      <w:pPr>
        <w:ind w:left="-230" w:firstLine="0"/>
      </w:pPr>
      <w:rPr>
        <w:rFonts w:hint="default"/>
      </w:rPr>
    </w:lvl>
    <w:lvl w:ilvl="5">
      <w:numFmt w:val="decimal"/>
      <w:lvlText w:val=""/>
      <w:lvlJc w:val="left"/>
      <w:pPr>
        <w:ind w:left="-230" w:firstLine="0"/>
      </w:pPr>
      <w:rPr>
        <w:rFonts w:hint="default"/>
      </w:rPr>
    </w:lvl>
    <w:lvl w:ilvl="6">
      <w:numFmt w:val="decimal"/>
      <w:lvlText w:val=""/>
      <w:lvlJc w:val="left"/>
      <w:pPr>
        <w:ind w:left="-230" w:firstLine="0"/>
      </w:pPr>
      <w:rPr>
        <w:rFonts w:hint="default"/>
      </w:rPr>
    </w:lvl>
    <w:lvl w:ilvl="7">
      <w:numFmt w:val="decimal"/>
      <w:lvlText w:val=""/>
      <w:lvlJc w:val="left"/>
      <w:pPr>
        <w:ind w:left="-230" w:firstLine="0"/>
      </w:pPr>
      <w:rPr>
        <w:rFonts w:hint="default"/>
      </w:rPr>
    </w:lvl>
    <w:lvl w:ilvl="8">
      <w:numFmt w:val="decimal"/>
      <w:lvlText w:val=""/>
      <w:lvlJc w:val="left"/>
      <w:pPr>
        <w:ind w:left="-230" w:firstLine="0"/>
      </w:pPr>
      <w:rPr>
        <w:rFonts w:hint="default"/>
      </w:rPr>
    </w:lvl>
  </w:abstractNum>
  <w:abstractNum w:abstractNumId="44">
    <w:nsid w:val="75CD0E30"/>
    <w:multiLevelType w:val="hybridMultilevel"/>
    <w:tmpl w:val="8FECFDA2"/>
    <w:lvl w:ilvl="0" w:tplc="75EC4AA8">
      <w:start w:val="1"/>
      <w:numFmt w:val="decimal"/>
      <w:lvlText w:val="10.%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E03F97"/>
    <w:multiLevelType w:val="hybridMultilevel"/>
    <w:tmpl w:val="757457C8"/>
    <w:lvl w:ilvl="0" w:tplc="60343800">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6">
    <w:nsid w:val="79FC0137"/>
    <w:multiLevelType w:val="hybridMultilevel"/>
    <w:tmpl w:val="DB806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01454E"/>
    <w:multiLevelType w:val="hybridMultilevel"/>
    <w:tmpl w:val="EA80CC38"/>
    <w:lvl w:ilvl="0" w:tplc="9976B060">
      <w:start w:val="22"/>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14"/>
  </w:num>
  <w:num w:numId="5">
    <w:abstractNumId w:val="31"/>
  </w:num>
  <w:num w:numId="6">
    <w:abstractNumId w:val="24"/>
  </w:num>
  <w:num w:numId="7">
    <w:abstractNumId w:val="21"/>
  </w:num>
  <w:num w:numId="8">
    <w:abstractNumId w:val="0"/>
  </w:num>
  <w:num w:numId="9">
    <w:abstractNumId w:val="12"/>
  </w:num>
  <w:num w:numId="10">
    <w:abstractNumId w:val="44"/>
  </w:num>
  <w:num w:numId="11">
    <w:abstractNumId w:val="3"/>
  </w:num>
  <w:num w:numId="12">
    <w:abstractNumId w:val="8"/>
  </w:num>
  <w:num w:numId="13">
    <w:abstractNumId w:val="13"/>
  </w:num>
  <w:num w:numId="14">
    <w:abstractNumId w:val="16"/>
  </w:num>
  <w:num w:numId="15">
    <w:abstractNumId w:val="25"/>
  </w:num>
  <w:num w:numId="16">
    <w:abstractNumId w:val="27"/>
  </w:num>
  <w:num w:numId="17">
    <w:abstractNumId w:val="28"/>
  </w:num>
  <w:num w:numId="18">
    <w:abstractNumId w:val="41"/>
  </w:num>
  <w:num w:numId="19">
    <w:abstractNumId w:val="42"/>
  </w:num>
  <w:num w:numId="20">
    <w:abstractNumId w:val="45"/>
  </w:num>
  <w:num w:numId="21">
    <w:abstractNumId w:val="19"/>
  </w:num>
  <w:num w:numId="22">
    <w:abstractNumId w:val="35"/>
  </w:num>
  <w:num w:numId="23">
    <w:abstractNumId w:val="17"/>
  </w:num>
  <w:num w:numId="24">
    <w:abstractNumId w:val="33"/>
  </w:num>
  <w:num w:numId="25">
    <w:abstractNumId w:val="20"/>
  </w:num>
  <w:num w:numId="26">
    <w:abstractNumId w:val="43"/>
  </w:num>
  <w:num w:numId="27">
    <w:abstractNumId w:val="40"/>
  </w:num>
  <w:num w:numId="28">
    <w:abstractNumId w:val="30"/>
  </w:num>
  <w:num w:numId="29">
    <w:abstractNumId w:val="26"/>
  </w:num>
  <w:num w:numId="30">
    <w:abstractNumId w:val="6"/>
  </w:num>
  <w:num w:numId="31">
    <w:abstractNumId w:val="4"/>
  </w:num>
  <w:num w:numId="32">
    <w:abstractNumId w:val="23"/>
  </w:num>
  <w:num w:numId="33">
    <w:abstractNumId w:val="32"/>
  </w:num>
  <w:num w:numId="34">
    <w:abstractNumId w:val="5"/>
  </w:num>
  <w:num w:numId="35">
    <w:abstractNumId w:val="39"/>
  </w:num>
  <w:num w:numId="36">
    <w:abstractNumId w:val="37"/>
  </w:num>
  <w:num w:numId="37">
    <w:abstractNumId w:val="7"/>
  </w:num>
  <w:num w:numId="38">
    <w:abstractNumId w:val="15"/>
  </w:num>
  <w:num w:numId="39">
    <w:abstractNumId w:val="29"/>
  </w:num>
  <w:num w:numId="40">
    <w:abstractNumId w:val="2"/>
  </w:num>
  <w:num w:numId="41">
    <w:abstractNumId w:val="36"/>
  </w:num>
  <w:num w:numId="42">
    <w:abstractNumId w:val="38"/>
  </w:num>
  <w:num w:numId="43">
    <w:abstractNumId w:val="22"/>
  </w:num>
  <w:num w:numId="44">
    <w:abstractNumId w:val="18"/>
  </w:num>
  <w:num w:numId="45">
    <w:abstractNumId w:val="1"/>
  </w:num>
  <w:num w:numId="46">
    <w:abstractNumId w:val="34"/>
  </w:num>
  <w:num w:numId="47">
    <w:abstractNumId w:val="47"/>
  </w:num>
  <w:num w:numId="48">
    <w:abstractNumId w:val="4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224B2D"/>
    <w:rsid w:val="00001045"/>
    <w:rsid w:val="00001A36"/>
    <w:rsid w:val="00011947"/>
    <w:rsid w:val="00013166"/>
    <w:rsid w:val="0003221B"/>
    <w:rsid w:val="0003423F"/>
    <w:rsid w:val="00043171"/>
    <w:rsid w:val="00044808"/>
    <w:rsid w:val="00047142"/>
    <w:rsid w:val="00051E17"/>
    <w:rsid w:val="00063C9D"/>
    <w:rsid w:val="000652AE"/>
    <w:rsid w:val="00074DF3"/>
    <w:rsid w:val="00085A7B"/>
    <w:rsid w:val="00086768"/>
    <w:rsid w:val="000B007D"/>
    <w:rsid w:val="000B0A30"/>
    <w:rsid w:val="000B27AC"/>
    <w:rsid w:val="000B27CA"/>
    <w:rsid w:val="000B7376"/>
    <w:rsid w:val="000C57DF"/>
    <w:rsid w:val="000D329F"/>
    <w:rsid w:val="000D3DD2"/>
    <w:rsid w:val="000D4134"/>
    <w:rsid w:val="000E034D"/>
    <w:rsid w:val="000F1B53"/>
    <w:rsid w:val="000F6AE7"/>
    <w:rsid w:val="00115BC1"/>
    <w:rsid w:val="0012127E"/>
    <w:rsid w:val="00121DDE"/>
    <w:rsid w:val="00124D5D"/>
    <w:rsid w:val="00135585"/>
    <w:rsid w:val="00156BB9"/>
    <w:rsid w:val="00157E02"/>
    <w:rsid w:val="00160D26"/>
    <w:rsid w:val="00165FF7"/>
    <w:rsid w:val="0017744A"/>
    <w:rsid w:val="001810C5"/>
    <w:rsid w:val="00181860"/>
    <w:rsid w:val="001921D4"/>
    <w:rsid w:val="001B254A"/>
    <w:rsid w:val="001C6D70"/>
    <w:rsid w:val="001C7288"/>
    <w:rsid w:val="001C76C6"/>
    <w:rsid w:val="001D19E6"/>
    <w:rsid w:val="001D6B48"/>
    <w:rsid w:val="001D6F14"/>
    <w:rsid w:val="001E104A"/>
    <w:rsid w:val="001E2BD4"/>
    <w:rsid w:val="001F05E4"/>
    <w:rsid w:val="0020065F"/>
    <w:rsid w:val="00203B7D"/>
    <w:rsid w:val="00212865"/>
    <w:rsid w:val="00221777"/>
    <w:rsid w:val="00221CEF"/>
    <w:rsid w:val="00224B2D"/>
    <w:rsid w:val="002345B1"/>
    <w:rsid w:val="00235C90"/>
    <w:rsid w:val="00236465"/>
    <w:rsid w:val="00237561"/>
    <w:rsid w:val="002411BB"/>
    <w:rsid w:val="00253207"/>
    <w:rsid w:val="002574CE"/>
    <w:rsid w:val="00263F75"/>
    <w:rsid w:val="0027193A"/>
    <w:rsid w:val="00275029"/>
    <w:rsid w:val="00276779"/>
    <w:rsid w:val="00284911"/>
    <w:rsid w:val="00285464"/>
    <w:rsid w:val="00286236"/>
    <w:rsid w:val="00290BD9"/>
    <w:rsid w:val="00293831"/>
    <w:rsid w:val="002974DA"/>
    <w:rsid w:val="002A1376"/>
    <w:rsid w:val="002A5654"/>
    <w:rsid w:val="002A6A69"/>
    <w:rsid w:val="002B4F7D"/>
    <w:rsid w:val="002D77F0"/>
    <w:rsid w:val="002E16EC"/>
    <w:rsid w:val="002E2817"/>
    <w:rsid w:val="002E6FB4"/>
    <w:rsid w:val="002F5D7A"/>
    <w:rsid w:val="00305895"/>
    <w:rsid w:val="00307CD0"/>
    <w:rsid w:val="00313AF8"/>
    <w:rsid w:val="00314D96"/>
    <w:rsid w:val="00322743"/>
    <w:rsid w:val="003452C6"/>
    <w:rsid w:val="00345B0C"/>
    <w:rsid w:val="00352FDA"/>
    <w:rsid w:val="00353095"/>
    <w:rsid w:val="00353533"/>
    <w:rsid w:val="00364197"/>
    <w:rsid w:val="00367281"/>
    <w:rsid w:val="003765FB"/>
    <w:rsid w:val="00377467"/>
    <w:rsid w:val="00380CEC"/>
    <w:rsid w:val="00382006"/>
    <w:rsid w:val="00386E4E"/>
    <w:rsid w:val="00394958"/>
    <w:rsid w:val="00395EA2"/>
    <w:rsid w:val="003965B3"/>
    <w:rsid w:val="0039727F"/>
    <w:rsid w:val="003A2118"/>
    <w:rsid w:val="003B1A48"/>
    <w:rsid w:val="003B241D"/>
    <w:rsid w:val="003B5ACD"/>
    <w:rsid w:val="003B7546"/>
    <w:rsid w:val="003C3302"/>
    <w:rsid w:val="003D0191"/>
    <w:rsid w:val="003D0A9E"/>
    <w:rsid w:val="003D1246"/>
    <w:rsid w:val="003F3C8F"/>
    <w:rsid w:val="004036CF"/>
    <w:rsid w:val="0041010B"/>
    <w:rsid w:val="004118C5"/>
    <w:rsid w:val="0041547F"/>
    <w:rsid w:val="004159C6"/>
    <w:rsid w:val="0041682A"/>
    <w:rsid w:val="00427851"/>
    <w:rsid w:val="00432130"/>
    <w:rsid w:val="00442592"/>
    <w:rsid w:val="0044531B"/>
    <w:rsid w:val="00447C49"/>
    <w:rsid w:val="00464095"/>
    <w:rsid w:val="00466CF7"/>
    <w:rsid w:val="004672AE"/>
    <w:rsid w:val="00467B94"/>
    <w:rsid w:val="00483839"/>
    <w:rsid w:val="004A1319"/>
    <w:rsid w:val="004A1676"/>
    <w:rsid w:val="004A2BB4"/>
    <w:rsid w:val="004A6555"/>
    <w:rsid w:val="004A7388"/>
    <w:rsid w:val="004B1DD4"/>
    <w:rsid w:val="004C48F8"/>
    <w:rsid w:val="004C590B"/>
    <w:rsid w:val="004D1D75"/>
    <w:rsid w:val="004D2CD2"/>
    <w:rsid w:val="004D3D65"/>
    <w:rsid w:val="004D5BE4"/>
    <w:rsid w:val="004D77D5"/>
    <w:rsid w:val="004E74A0"/>
    <w:rsid w:val="004F390B"/>
    <w:rsid w:val="00505015"/>
    <w:rsid w:val="0050513C"/>
    <w:rsid w:val="00506E96"/>
    <w:rsid w:val="005154BF"/>
    <w:rsid w:val="00516902"/>
    <w:rsid w:val="00517D1A"/>
    <w:rsid w:val="00520E44"/>
    <w:rsid w:val="0052538A"/>
    <w:rsid w:val="00527156"/>
    <w:rsid w:val="005312B1"/>
    <w:rsid w:val="00533829"/>
    <w:rsid w:val="005377AE"/>
    <w:rsid w:val="00553120"/>
    <w:rsid w:val="00564BD6"/>
    <w:rsid w:val="0057635A"/>
    <w:rsid w:val="00577DF8"/>
    <w:rsid w:val="0058233E"/>
    <w:rsid w:val="005863AB"/>
    <w:rsid w:val="0058660C"/>
    <w:rsid w:val="005A102A"/>
    <w:rsid w:val="005C5A7D"/>
    <w:rsid w:val="005D0499"/>
    <w:rsid w:val="005D65F1"/>
    <w:rsid w:val="005F5F38"/>
    <w:rsid w:val="005F7112"/>
    <w:rsid w:val="00606E45"/>
    <w:rsid w:val="00612AAC"/>
    <w:rsid w:val="00613FD8"/>
    <w:rsid w:val="0061709F"/>
    <w:rsid w:val="006222B9"/>
    <w:rsid w:val="00632E41"/>
    <w:rsid w:val="00636467"/>
    <w:rsid w:val="006368A3"/>
    <w:rsid w:val="00637EC0"/>
    <w:rsid w:val="006476EB"/>
    <w:rsid w:val="0065268B"/>
    <w:rsid w:val="00657D35"/>
    <w:rsid w:val="00661AC6"/>
    <w:rsid w:val="0066393A"/>
    <w:rsid w:val="00676CCD"/>
    <w:rsid w:val="00677A5B"/>
    <w:rsid w:val="006939BA"/>
    <w:rsid w:val="006B07C8"/>
    <w:rsid w:val="006B4C05"/>
    <w:rsid w:val="006C1740"/>
    <w:rsid w:val="006C2D40"/>
    <w:rsid w:val="006D460B"/>
    <w:rsid w:val="006D717C"/>
    <w:rsid w:val="006E644A"/>
    <w:rsid w:val="006E6A72"/>
    <w:rsid w:val="00700433"/>
    <w:rsid w:val="00704CEC"/>
    <w:rsid w:val="00710FBE"/>
    <w:rsid w:val="00714404"/>
    <w:rsid w:val="007238BC"/>
    <w:rsid w:val="0072408A"/>
    <w:rsid w:val="00730814"/>
    <w:rsid w:val="007363C0"/>
    <w:rsid w:val="007370B7"/>
    <w:rsid w:val="007448AD"/>
    <w:rsid w:val="00745F88"/>
    <w:rsid w:val="00746589"/>
    <w:rsid w:val="0074729C"/>
    <w:rsid w:val="00761A42"/>
    <w:rsid w:val="007638D9"/>
    <w:rsid w:val="007679BF"/>
    <w:rsid w:val="00774417"/>
    <w:rsid w:val="0077715D"/>
    <w:rsid w:val="00780708"/>
    <w:rsid w:val="0078184E"/>
    <w:rsid w:val="007A0B1A"/>
    <w:rsid w:val="007A2AB1"/>
    <w:rsid w:val="007A6C9F"/>
    <w:rsid w:val="007D35B4"/>
    <w:rsid w:val="007E008C"/>
    <w:rsid w:val="007E0CD4"/>
    <w:rsid w:val="007E15A0"/>
    <w:rsid w:val="008020E1"/>
    <w:rsid w:val="00814976"/>
    <w:rsid w:val="008203B4"/>
    <w:rsid w:val="008277C2"/>
    <w:rsid w:val="00834E08"/>
    <w:rsid w:val="00835E57"/>
    <w:rsid w:val="00845751"/>
    <w:rsid w:val="0086251F"/>
    <w:rsid w:val="0087440B"/>
    <w:rsid w:val="00875D4C"/>
    <w:rsid w:val="00877661"/>
    <w:rsid w:val="00884DB2"/>
    <w:rsid w:val="008864D5"/>
    <w:rsid w:val="00895378"/>
    <w:rsid w:val="0089650A"/>
    <w:rsid w:val="00897C19"/>
    <w:rsid w:val="008A0818"/>
    <w:rsid w:val="008A282A"/>
    <w:rsid w:val="008A7FD9"/>
    <w:rsid w:val="008B2326"/>
    <w:rsid w:val="008B31AE"/>
    <w:rsid w:val="008C7A15"/>
    <w:rsid w:val="008E1EC6"/>
    <w:rsid w:val="008E6F25"/>
    <w:rsid w:val="008F06F9"/>
    <w:rsid w:val="008F3804"/>
    <w:rsid w:val="00906708"/>
    <w:rsid w:val="00911864"/>
    <w:rsid w:val="00911D0F"/>
    <w:rsid w:val="00913D71"/>
    <w:rsid w:val="00914451"/>
    <w:rsid w:val="00917E08"/>
    <w:rsid w:val="00940320"/>
    <w:rsid w:val="00940A56"/>
    <w:rsid w:val="00943128"/>
    <w:rsid w:val="0094646A"/>
    <w:rsid w:val="00946E28"/>
    <w:rsid w:val="009578CB"/>
    <w:rsid w:val="00962974"/>
    <w:rsid w:val="0097159B"/>
    <w:rsid w:val="00982320"/>
    <w:rsid w:val="009B30BF"/>
    <w:rsid w:val="009C3779"/>
    <w:rsid w:val="009C7D79"/>
    <w:rsid w:val="009D1FC0"/>
    <w:rsid w:val="009D2ABB"/>
    <w:rsid w:val="009D472F"/>
    <w:rsid w:val="009F1091"/>
    <w:rsid w:val="00A054AC"/>
    <w:rsid w:val="00A137E2"/>
    <w:rsid w:val="00A423C6"/>
    <w:rsid w:val="00A44537"/>
    <w:rsid w:val="00A51F29"/>
    <w:rsid w:val="00A53AA6"/>
    <w:rsid w:val="00A65573"/>
    <w:rsid w:val="00A8526A"/>
    <w:rsid w:val="00A95A0D"/>
    <w:rsid w:val="00AA02DC"/>
    <w:rsid w:val="00AA277A"/>
    <w:rsid w:val="00AA3E19"/>
    <w:rsid w:val="00AB020A"/>
    <w:rsid w:val="00AC054D"/>
    <w:rsid w:val="00AC1F26"/>
    <w:rsid w:val="00AC221A"/>
    <w:rsid w:val="00AC29AA"/>
    <w:rsid w:val="00AD5D42"/>
    <w:rsid w:val="00AD79F8"/>
    <w:rsid w:val="00AF7EFA"/>
    <w:rsid w:val="00B013C1"/>
    <w:rsid w:val="00B01B7D"/>
    <w:rsid w:val="00B1547C"/>
    <w:rsid w:val="00B15687"/>
    <w:rsid w:val="00B224C1"/>
    <w:rsid w:val="00B23A7A"/>
    <w:rsid w:val="00B25FEC"/>
    <w:rsid w:val="00B31387"/>
    <w:rsid w:val="00B31AED"/>
    <w:rsid w:val="00B40D42"/>
    <w:rsid w:val="00B55F22"/>
    <w:rsid w:val="00B60736"/>
    <w:rsid w:val="00B60FDF"/>
    <w:rsid w:val="00B6160C"/>
    <w:rsid w:val="00B67862"/>
    <w:rsid w:val="00B84EE4"/>
    <w:rsid w:val="00B872D5"/>
    <w:rsid w:val="00B87498"/>
    <w:rsid w:val="00BA0CB4"/>
    <w:rsid w:val="00BA1E70"/>
    <w:rsid w:val="00BA7ED0"/>
    <w:rsid w:val="00BB62AD"/>
    <w:rsid w:val="00BB72F7"/>
    <w:rsid w:val="00BC76C1"/>
    <w:rsid w:val="00BD2736"/>
    <w:rsid w:val="00BD3A25"/>
    <w:rsid w:val="00BD506E"/>
    <w:rsid w:val="00BE1D48"/>
    <w:rsid w:val="00BE4A14"/>
    <w:rsid w:val="00BF7EE4"/>
    <w:rsid w:val="00C03446"/>
    <w:rsid w:val="00C0433E"/>
    <w:rsid w:val="00C10B16"/>
    <w:rsid w:val="00C11C91"/>
    <w:rsid w:val="00C12B2B"/>
    <w:rsid w:val="00C148F4"/>
    <w:rsid w:val="00C14C3A"/>
    <w:rsid w:val="00C329EE"/>
    <w:rsid w:val="00C33A59"/>
    <w:rsid w:val="00C3679C"/>
    <w:rsid w:val="00C52053"/>
    <w:rsid w:val="00C53526"/>
    <w:rsid w:val="00C60D5C"/>
    <w:rsid w:val="00C67030"/>
    <w:rsid w:val="00C71A70"/>
    <w:rsid w:val="00C82693"/>
    <w:rsid w:val="00C84880"/>
    <w:rsid w:val="00C92CC5"/>
    <w:rsid w:val="00C97BBB"/>
    <w:rsid w:val="00CC2645"/>
    <w:rsid w:val="00CC3510"/>
    <w:rsid w:val="00CC40CD"/>
    <w:rsid w:val="00CD76A0"/>
    <w:rsid w:val="00CE0EB0"/>
    <w:rsid w:val="00CF7927"/>
    <w:rsid w:val="00D00B83"/>
    <w:rsid w:val="00D0551C"/>
    <w:rsid w:val="00D222A4"/>
    <w:rsid w:val="00D230FD"/>
    <w:rsid w:val="00D25ED3"/>
    <w:rsid w:val="00D34818"/>
    <w:rsid w:val="00D35406"/>
    <w:rsid w:val="00D46442"/>
    <w:rsid w:val="00D504DF"/>
    <w:rsid w:val="00D5443D"/>
    <w:rsid w:val="00D56E4B"/>
    <w:rsid w:val="00D6560B"/>
    <w:rsid w:val="00D85954"/>
    <w:rsid w:val="00D86752"/>
    <w:rsid w:val="00D91F9D"/>
    <w:rsid w:val="00D941D5"/>
    <w:rsid w:val="00D95615"/>
    <w:rsid w:val="00DA13F9"/>
    <w:rsid w:val="00DB06D3"/>
    <w:rsid w:val="00DC25EA"/>
    <w:rsid w:val="00DD010F"/>
    <w:rsid w:val="00DD02B2"/>
    <w:rsid w:val="00DD45AF"/>
    <w:rsid w:val="00DD6C24"/>
    <w:rsid w:val="00DE1009"/>
    <w:rsid w:val="00DE3157"/>
    <w:rsid w:val="00DF2434"/>
    <w:rsid w:val="00E00A16"/>
    <w:rsid w:val="00E00A35"/>
    <w:rsid w:val="00E01405"/>
    <w:rsid w:val="00E01CD6"/>
    <w:rsid w:val="00E10A10"/>
    <w:rsid w:val="00E10E71"/>
    <w:rsid w:val="00E26C16"/>
    <w:rsid w:val="00E32F03"/>
    <w:rsid w:val="00E32F8F"/>
    <w:rsid w:val="00E364D5"/>
    <w:rsid w:val="00E37A48"/>
    <w:rsid w:val="00E46793"/>
    <w:rsid w:val="00E46BC9"/>
    <w:rsid w:val="00E655AB"/>
    <w:rsid w:val="00E77FA4"/>
    <w:rsid w:val="00E835A0"/>
    <w:rsid w:val="00E867C8"/>
    <w:rsid w:val="00E94274"/>
    <w:rsid w:val="00EA5347"/>
    <w:rsid w:val="00EA6AAD"/>
    <w:rsid w:val="00EA7393"/>
    <w:rsid w:val="00EC26D8"/>
    <w:rsid w:val="00EC744B"/>
    <w:rsid w:val="00ED1CA4"/>
    <w:rsid w:val="00ED2714"/>
    <w:rsid w:val="00ED6321"/>
    <w:rsid w:val="00EE033C"/>
    <w:rsid w:val="00EF27D7"/>
    <w:rsid w:val="00EF4E87"/>
    <w:rsid w:val="00EF6C41"/>
    <w:rsid w:val="00F056DC"/>
    <w:rsid w:val="00F12730"/>
    <w:rsid w:val="00F1293B"/>
    <w:rsid w:val="00F1386D"/>
    <w:rsid w:val="00F15385"/>
    <w:rsid w:val="00F15824"/>
    <w:rsid w:val="00F215FE"/>
    <w:rsid w:val="00F338A5"/>
    <w:rsid w:val="00F34979"/>
    <w:rsid w:val="00F35ADB"/>
    <w:rsid w:val="00F415AF"/>
    <w:rsid w:val="00F42747"/>
    <w:rsid w:val="00F60705"/>
    <w:rsid w:val="00F60E19"/>
    <w:rsid w:val="00F6136C"/>
    <w:rsid w:val="00F62634"/>
    <w:rsid w:val="00F715D8"/>
    <w:rsid w:val="00F90FE8"/>
    <w:rsid w:val="00FB2DD7"/>
    <w:rsid w:val="00FC07E7"/>
    <w:rsid w:val="00FC4491"/>
    <w:rsid w:val="00FC5516"/>
    <w:rsid w:val="00FD227B"/>
    <w:rsid w:val="00FE09CA"/>
    <w:rsid w:val="00FE6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2B2B"/>
  </w:style>
  <w:style w:type="paragraph" w:styleId="1">
    <w:name w:val="heading 1"/>
    <w:basedOn w:val="a0"/>
    <w:link w:val="10"/>
    <w:uiPriority w:val="9"/>
    <w:qFormat/>
    <w:rsid w:val="002375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0"/>
    <w:next w:val="a0"/>
    <w:link w:val="30"/>
    <w:uiPriority w:val="9"/>
    <w:semiHidden/>
    <w:unhideWhenUsed/>
    <w:qFormat/>
    <w:rsid w:val="00C670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0D329F"/>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0D329F"/>
  </w:style>
  <w:style w:type="paragraph" w:styleId="a6">
    <w:name w:val="footer"/>
    <w:basedOn w:val="a0"/>
    <w:link w:val="a7"/>
    <w:uiPriority w:val="99"/>
    <w:unhideWhenUsed/>
    <w:rsid w:val="000D329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D329F"/>
  </w:style>
  <w:style w:type="paragraph" w:styleId="a8">
    <w:name w:val="List Paragraph"/>
    <w:basedOn w:val="a0"/>
    <w:uiPriority w:val="34"/>
    <w:qFormat/>
    <w:rsid w:val="00E364D5"/>
    <w:pPr>
      <w:ind w:left="720"/>
      <w:contextualSpacing/>
    </w:pPr>
  </w:style>
  <w:style w:type="paragraph" w:styleId="a9">
    <w:name w:val="Normal (Web)"/>
    <w:basedOn w:val="a0"/>
    <w:uiPriority w:val="99"/>
    <w:unhideWhenUsed/>
    <w:rsid w:val="005D049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1"/>
    <w:uiPriority w:val="99"/>
    <w:unhideWhenUsed/>
    <w:rsid w:val="005D0499"/>
    <w:rPr>
      <w:color w:val="0000FF"/>
      <w:u w:val="single"/>
    </w:rPr>
  </w:style>
  <w:style w:type="paragraph" w:customStyle="1" w:styleId="a">
    <w:name w:val="_Пункт"/>
    <w:basedOn w:val="a0"/>
    <w:rsid w:val="00F35ADB"/>
    <w:pPr>
      <w:numPr>
        <w:numId w:val="1"/>
      </w:numPr>
      <w:tabs>
        <w:tab w:val="left" w:pos="567"/>
        <w:tab w:val="left" w:pos="1276"/>
      </w:tabs>
      <w:autoSpaceDE w:val="0"/>
      <w:autoSpaceDN w:val="0"/>
      <w:adjustRightInd w:val="0"/>
      <w:spacing w:after="0"/>
      <w:jc w:val="both"/>
    </w:pPr>
    <w:rPr>
      <w:rFonts w:ascii="Times New Roman" w:eastAsia="Times New Roman" w:hAnsi="Times New Roman" w:cs="Times New Roman"/>
      <w:kern w:val="26"/>
      <w:sz w:val="28"/>
      <w:szCs w:val="28"/>
      <w:lang w:eastAsia="en-US"/>
    </w:rPr>
  </w:style>
  <w:style w:type="character" w:customStyle="1" w:styleId="2">
    <w:name w:val="Основной текст (2)_"/>
    <w:basedOn w:val="a1"/>
    <w:link w:val="20"/>
    <w:rsid w:val="00165FF7"/>
    <w:rPr>
      <w:rFonts w:ascii="Times New Roman" w:eastAsia="Times New Roman" w:hAnsi="Times New Roman" w:cs="Times New Roman"/>
      <w:shd w:val="clear" w:color="auto" w:fill="FFFFFF"/>
    </w:rPr>
  </w:style>
  <w:style w:type="paragraph" w:customStyle="1" w:styleId="20">
    <w:name w:val="Основной текст (2)"/>
    <w:basedOn w:val="a0"/>
    <w:link w:val="2"/>
    <w:rsid w:val="00165FF7"/>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0">
    <w:name w:val="Заголовок 1 Знак"/>
    <w:basedOn w:val="a1"/>
    <w:link w:val="1"/>
    <w:uiPriority w:val="9"/>
    <w:rsid w:val="00237561"/>
    <w:rPr>
      <w:rFonts w:ascii="Times New Roman" w:eastAsia="Times New Roman" w:hAnsi="Times New Roman" w:cs="Times New Roman"/>
      <w:b/>
      <w:bCs/>
      <w:kern w:val="36"/>
      <w:sz w:val="48"/>
      <w:szCs w:val="48"/>
    </w:rPr>
  </w:style>
  <w:style w:type="character" w:customStyle="1" w:styleId="21">
    <w:name w:val="Заголовок №2_"/>
    <w:basedOn w:val="a1"/>
    <w:link w:val="22"/>
    <w:rsid w:val="0061709F"/>
    <w:rPr>
      <w:rFonts w:ascii="Times New Roman" w:eastAsia="Times New Roman" w:hAnsi="Times New Roman" w:cs="Times New Roman"/>
      <w:b/>
      <w:bCs/>
      <w:shd w:val="clear" w:color="auto" w:fill="FFFFFF"/>
    </w:rPr>
  </w:style>
  <w:style w:type="paragraph" w:customStyle="1" w:styleId="22">
    <w:name w:val="Заголовок №2"/>
    <w:basedOn w:val="a0"/>
    <w:link w:val="21"/>
    <w:rsid w:val="0061709F"/>
    <w:pPr>
      <w:widowControl w:val="0"/>
      <w:shd w:val="clear" w:color="auto" w:fill="FFFFFF"/>
      <w:spacing w:after="240" w:line="278" w:lineRule="exact"/>
      <w:ind w:hanging="2020"/>
      <w:jc w:val="right"/>
      <w:outlineLvl w:val="1"/>
    </w:pPr>
    <w:rPr>
      <w:rFonts w:ascii="Times New Roman" w:eastAsia="Times New Roman" w:hAnsi="Times New Roman" w:cs="Times New Roman"/>
      <w:b/>
      <w:bCs/>
    </w:rPr>
  </w:style>
  <w:style w:type="character" w:customStyle="1" w:styleId="23">
    <w:name w:val="Основной текст (2) + Полужирный;Курсив"/>
    <w:basedOn w:val="2"/>
    <w:rsid w:val="00B15687"/>
    <w:rPr>
      <w:b/>
      <w:bCs/>
      <w:i/>
      <w:iCs/>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
    <w:rsid w:val="00C82693"/>
    <w:rPr>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1"/>
    <w:link w:val="70"/>
    <w:rsid w:val="00C82693"/>
    <w:rPr>
      <w:rFonts w:ascii="Times New Roman" w:eastAsia="Times New Roman" w:hAnsi="Times New Roman" w:cs="Times New Roman"/>
      <w:i/>
      <w:iCs/>
      <w:shd w:val="clear" w:color="auto" w:fill="FFFFFF"/>
    </w:rPr>
  </w:style>
  <w:style w:type="paragraph" w:customStyle="1" w:styleId="70">
    <w:name w:val="Основной текст (7)"/>
    <w:basedOn w:val="a0"/>
    <w:link w:val="7"/>
    <w:rsid w:val="00C82693"/>
    <w:pPr>
      <w:widowControl w:val="0"/>
      <w:shd w:val="clear" w:color="auto" w:fill="FFFFFF"/>
      <w:spacing w:after="0" w:line="274" w:lineRule="exact"/>
      <w:ind w:firstLine="660"/>
      <w:jc w:val="both"/>
    </w:pPr>
    <w:rPr>
      <w:rFonts w:ascii="Times New Roman" w:eastAsia="Times New Roman" w:hAnsi="Times New Roman" w:cs="Times New Roman"/>
      <w:i/>
      <w:iCs/>
    </w:rPr>
  </w:style>
  <w:style w:type="paragraph" w:styleId="ab">
    <w:name w:val="No Spacing"/>
    <w:uiPriority w:val="1"/>
    <w:qFormat/>
    <w:rsid w:val="00F415AF"/>
    <w:pPr>
      <w:spacing w:after="0" w:line="240" w:lineRule="auto"/>
      <w:jc w:val="center"/>
    </w:pPr>
    <w:rPr>
      <w:rFonts w:ascii="Times New Roman" w:eastAsia="Times New Roman" w:hAnsi="Times New Roman" w:cs="Calibri"/>
      <w:sz w:val="28"/>
      <w:lang w:eastAsia="en-US"/>
    </w:rPr>
  </w:style>
  <w:style w:type="character" w:customStyle="1" w:styleId="30">
    <w:name w:val="Заголовок 3 Знак"/>
    <w:basedOn w:val="a1"/>
    <w:link w:val="3"/>
    <w:uiPriority w:val="9"/>
    <w:rsid w:val="00C67030"/>
    <w:rPr>
      <w:rFonts w:asciiTheme="majorHAnsi" w:eastAsiaTheme="majorEastAsia" w:hAnsiTheme="majorHAnsi" w:cstheme="majorBidi"/>
      <w:b/>
      <w:bCs/>
      <w:color w:val="4F81BD" w:themeColor="accent1"/>
    </w:rPr>
  </w:style>
  <w:style w:type="paragraph" w:styleId="ac">
    <w:name w:val="TOC Heading"/>
    <w:basedOn w:val="1"/>
    <w:next w:val="a0"/>
    <w:uiPriority w:val="39"/>
    <w:semiHidden/>
    <w:unhideWhenUsed/>
    <w:qFormat/>
    <w:rsid w:val="0028491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5">
    <w:name w:val="toc 2"/>
    <w:basedOn w:val="a0"/>
    <w:next w:val="a0"/>
    <w:autoRedefine/>
    <w:uiPriority w:val="39"/>
    <w:unhideWhenUsed/>
    <w:qFormat/>
    <w:rsid w:val="00284911"/>
    <w:pPr>
      <w:spacing w:after="100"/>
      <w:ind w:left="220"/>
    </w:pPr>
  </w:style>
  <w:style w:type="paragraph" w:styleId="ad">
    <w:name w:val="Balloon Text"/>
    <w:basedOn w:val="a0"/>
    <w:link w:val="ae"/>
    <w:uiPriority w:val="99"/>
    <w:semiHidden/>
    <w:unhideWhenUsed/>
    <w:rsid w:val="00284911"/>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284911"/>
    <w:rPr>
      <w:rFonts w:ascii="Tahoma" w:hAnsi="Tahoma" w:cs="Tahoma"/>
      <w:sz w:val="16"/>
      <w:szCs w:val="16"/>
    </w:rPr>
  </w:style>
  <w:style w:type="paragraph" w:styleId="11">
    <w:name w:val="toc 1"/>
    <w:basedOn w:val="a0"/>
    <w:next w:val="a0"/>
    <w:autoRedefine/>
    <w:uiPriority w:val="39"/>
    <w:semiHidden/>
    <w:unhideWhenUsed/>
    <w:qFormat/>
    <w:rsid w:val="00284911"/>
    <w:pPr>
      <w:spacing w:after="100"/>
    </w:pPr>
    <w:rPr>
      <w:lang w:eastAsia="en-US"/>
    </w:rPr>
  </w:style>
  <w:style w:type="paragraph" w:styleId="31">
    <w:name w:val="toc 3"/>
    <w:basedOn w:val="a0"/>
    <w:next w:val="a0"/>
    <w:autoRedefine/>
    <w:uiPriority w:val="39"/>
    <w:unhideWhenUsed/>
    <w:qFormat/>
    <w:rsid w:val="00284911"/>
    <w:pPr>
      <w:spacing w:after="100"/>
      <w:ind w:left="440"/>
    </w:pPr>
    <w:rPr>
      <w:lang w:eastAsia="en-US"/>
    </w:rPr>
  </w:style>
  <w:style w:type="character" w:styleId="af">
    <w:name w:val="Strong"/>
    <w:basedOn w:val="a1"/>
    <w:uiPriority w:val="22"/>
    <w:qFormat/>
    <w:rsid w:val="00661AC6"/>
    <w:rPr>
      <w:b/>
      <w:bCs/>
    </w:rPr>
  </w:style>
  <w:style w:type="paragraph" w:styleId="af0">
    <w:name w:val="caption"/>
    <w:basedOn w:val="a0"/>
    <w:next w:val="a0"/>
    <w:qFormat/>
    <w:rsid w:val="0027193A"/>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customStyle="1" w:styleId="ConsPlusNonformat">
    <w:name w:val="ConsPlusNonformat"/>
    <w:uiPriority w:val="99"/>
    <w:rsid w:val="00D95615"/>
    <w:pPr>
      <w:autoSpaceDE w:val="0"/>
      <w:autoSpaceDN w:val="0"/>
      <w:adjustRightInd w:val="0"/>
      <w:spacing w:after="0" w:line="240" w:lineRule="auto"/>
    </w:pPr>
    <w:rPr>
      <w:rFonts w:ascii="Courier New" w:eastAsia="Times New Roman" w:hAnsi="Courier New" w:cs="Courier New"/>
      <w:sz w:val="20"/>
      <w:szCs w:val="20"/>
    </w:rPr>
  </w:style>
  <w:style w:type="table" w:styleId="af1">
    <w:name w:val="Table Grid"/>
    <w:basedOn w:val="a2"/>
    <w:uiPriority w:val="59"/>
    <w:rsid w:val="00D34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footnote text"/>
    <w:basedOn w:val="a0"/>
    <w:link w:val="af3"/>
    <w:uiPriority w:val="99"/>
    <w:semiHidden/>
    <w:unhideWhenUsed/>
    <w:rsid w:val="002411BB"/>
    <w:pPr>
      <w:spacing w:after="0" w:line="240" w:lineRule="auto"/>
    </w:pPr>
    <w:rPr>
      <w:sz w:val="20"/>
      <w:szCs w:val="20"/>
    </w:rPr>
  </w:style>
  <w:style w:type="character" w:customStyle="1" w:styleId="af3">
    <w:name w:val="Текст сноски Знак"/>
    <w:basedOn w:val="a1"/>
    <w:link w:val="af2"/>
    <w:uiPriority w:val="99"/>
    <w:semiHidden/>
    <w:rsid w:val="002411BB"/>
    <w:rPr>
      <w:sz w:val="20"/>
      <w:szCs w:val="20"/>
    </w:rPr>
  </w:style>
  <w:style w:type="character" w:styleId="af4">
    <w:name w:val="footnote reference"/>
    <w:basedOn w:val="a1"/>
    <w:uiPriority w:val="99"/>
    <w:semiHidden/>
    <w:unhideWhenUsed/>
    <w:rsid w:val="002411BB"/>
    <w:rPr>
      <w:vertAlign w:val="superscript"/>
    </w:rPr>
  </w:style>
  <w:style w:type="character" w:customStyle="1" w:styleId="af5">
    <w:name w:val="Сноска_"/>
    <w:link w:val="af6"/>
    <w:rsid w:val="00EA7393"/>
    <w:rPr>
      <w:rFonts w:ascii="Times New Roman" w:eastAsia="Times New Roman" w:hAnsi="Times New Roman" w:cs="Times New Roman"/>
      <w:spacing w:val="-10"/>
      <w:sz w:val="29"/>
      <w:szCs w:val="29"/>
      <w:shd w:val="clear" w:color="auto" w:fill="FFFFFF"/>
    </w:rPr>
  </w:style>
  <w:style w:type="character" w:customStyle="1" w:styleId="5">
    <w:name w:val="Основной текст (5)_"/>
    <w:link w:val="50"/>
    <w:rsid w:val="00EA7393"/>
    <w:rPr>
      <w:rFonts w:ascii="Times New Roman" w:eastAsia="Times New Roman" w:hAnsi="Times New Roman" w:cs="Times New Roman"/>
      <w:sz w:val="25"/>
      <w:szCs w:val="25"/>
      <w:shd w:val="clear" w:color="auto" w:fill="FFFFFF"/>
    </w:rPr>
  </w:style>
  <w:style w:type="paragraph" w:customStyle="1" w:styleId="af6">
    <w:name w:val="Сноска"/>
    <w:basedOn w:val="a0"/>
    <w:link w:val="af5"/>
    <w:rsid w:val="00EA7393"/>
    <w:pPr>
      <w:shd w:val="clear" w:color="auto" w:fill="FFFFFF"/>
      <w:spacing w:after="0" w:line="350" w:lineRule="exact"/>
    </w:pPr>
    <w:rPr>
      <w:rFonts w:ascii="Times New Roman" w:eastAsia="Times New Roman" w:hAnsi="Times New Roman" w:cs="Times New Roman"/>
      <w:spacing w:val="-10"/>
      <w:sz w:val="29"/>
      <w:szCs w:val="29"/>
    </w:rPr>
  </w:style>
  <w:style w:type="paragraph" w:customStyle="1" w:styleId="50">
    <w:name w:val="Основной текст (5)"/>
    <w:basedOn w:val="a0"/>
    <w:link w:val="5"/>
    <w:rsid w:val="00EA7393"/>
    <w:pPr>
      <w:shd w:val="clear" w:color="auto" w:fill="FFFFFF"/>
      <w:spacing w:after="60" w:line="0" w:lineRule="atLeast"/>
    </w:pPr>
    <w:rPr>
      <w:rFonts w:ascii="Times New Roman" w:eastAsia="Times New Roman" w:hAnsi="Times New Roman" w:cs="Times New Roman"/>
      <w:sz w:val="25"/>
      <w:szCs w:val="25"/>
    </w:rPr>
  </w:style>
</w:styles>
</file>

<file path=word/webSettings.xml><?xml version="1.0" encoding="utf-8"?>
<w:webSettings xmlns:r="http://schemas.openxmlformats.org/officeDocument/2006/relationships" xmlns:w="http://schemas.openxmlformats.org/wordprocessingml/2006/main">
  <w:divs>
    <w:div w:id="80224635">
      <w:bodyDiv w:val="1"/>
      <w:marLeft w:val="0"/>
      <w:marRight w:val="0"/>
      <w:marTop w:val="0"/>
      <w:marBottom w:val="0"/>
      <w:divBdr>
        <w:top w:val="none" w:sz="0" w:space="0" w:color="auto"/>
        <w:left w:val="none" w:sz="0" w:space="0" w:color="auto"/>
        <w:bottom w:val="none" w:sz="0" w:space="0" w:color="auto"/>
        <w:right w:val="none" w:sz="0" w:space="0" w:color="auto"/>
      </w:divBdr>
    </w:div>
    <w:div w:id="179703052">
      <w:bodyDiv w:val="1"/>
      <w:marLeft w:val="0"/>
      <w:marRight w:val="0"/>
      <w:marTop w:val="0"/>
      <w:marBottom w:val="0"/>
      <w:divBdr>
        <w:top w:val="none" w:sz="0" w:space="0" w:color="auto"/>
        <w:left w:val="none" w:sz="0" w:space="0" w:color="auto"/>
        <w:bottom w:val="none" w:sz="0" w:space="0" w:color="auto"/>
        <w:right w:val="none" w:sz="0" w:space="0" w:color="auto"/>
      </w:divBdr>
    </w:div>
    <w:div w:id="440077368">
      <w:bodyDiv w:val="1"/>
      <w:marLeft w:val="0"/>
      <w:marRight w:val="0"/>
      <w:marTop w:val="0"/>
      <w:marBottom w:val="0"/>
      <w:divBdr>
        <w:top w:val="none" w:sz="0" w:space="0" w:color="auto"/>
        <w:left w:val="none" w:sz="0" w:space="0" w:color="auto"/>
        <w:bottom w:val="none" w:sz="0" w:space="0" w:color="auto"/>
        <w:right w:val="none" w:sz="0" w:space="0" w:color="auto"/>
      </w:divBdr>
    </w:div>
    <w:div w:id="492139973">
      <w:bodyDiv w:val="1"/>
      <w:marLeft w:val="0"/>
      <w:marRight w:val="0"/>
      <w:marTop w:val="0"/>
      <w:marBottom w:val="0"/>
      <w:divBdr>
        <w:top w:val="none" w:sz="0" w:space="0" w:color="auto"/>
        <w:left w:val="none" w:sz="0" w:space="0" w:color="auto"/>
        <w:bottom w:val="none" w:sz="0" w:space="0" w:color="auto"/>
        <w:right w:val="none" w:sz="0" w:space="0" w:color="auto"/>
      </w:divBdr>
    </w:div>
    <w:div w:id="646662509">
      <w:bodyDiv w:val="1"/>
      <w:marLeft w:val="0"/>
      <w:marRight w:val="0"/>
      <w:marTop w:val="0"/>
      <w:marBottom w:val="0"/>
      <w:divBdr>
        <w:top w:val="none" w:sz="0" w:space="0" w:color="auto"/>
        <w:left w:val="none" w:sz="0" w:space="0" w:color="auto"/>
        <w:bottom w:val="none" w:sz="0" w:space="0" w:color="auto"/>
        <w:right w:val="none" w:sz="0" w:space="0" w:color="auto"/>
      </w:divBdr>
    </w:div>
    <w:div w:id="832527343">
      <w:bodyDiv w:val="1"/>
      <w:marLeft w:val="0"/>
      <w:marRight w:val="0"/>
      <w:marTop w:val="0"/>
      <w:marBottom w:val="0"/>
      <w:divBdr>
        <w:top w:val="none" w:sz="0" w:space="0" w:color="auto"/>
        <w:left w:val="none" w:sz="0" w:space="0" w:color="auto"/>
        <w:bottom w:val="none" w:sz="0" w:space="0" w:color="auto"/>
        <w:right w:val="none" w:sz="0" w:space="0" w:color="auto"/>
      </w:divBdr>
    </w:div>
    <w:div w:id="863321843">
      <w:bodyDiv w:val="1"/>
      <w:marLeft w:val="0"/>
      <w:marRight w:val="0"/>
      <w:marTop w:val="0"/>
      <w:marBottom w:val="0"/>
      <w:divBdr>
        <w:top w:val="none" w:sz="0" w:space="0" w:color="auto"/>
        <w:left w:val="none" w:sz="0" w:space="0" w:color="auto"/>
        <w:bottom w:val="none" w:sz="0" w:space="0" w:color="auto"/>
        <w:right w:val="none" w:sz="0" w:space="0" w:color="auto"/>
      </w:divBdr>
    </w:div>
    <w:div w:id="1367802261">
      <w:bodyDiv w:val="1"/>
      <w:marLeft w:val="0"/>
      <w:marRight w:val="0"/>
      <w:marTop w:val="0"/>
      <w:marBottom w:val="0"/>
      <w:divBdr>
        <w:top w:val="none" w:sz="0" w:space="0" w:color="auto"/>
        <w:left w:val="none" w:sz="0" w:space="0" w:color="auto"/>
        <w:bottom w:val="none" w:sz="0" w:space="0" w:color="auto"/>
        <w:right w:val="none" w:sz="0" w:space="0" w:color="auto"/>
      </w:divBdr>
    </w:div>
    <w:div w:id="1376003888">
      <w:bodyDiv w:val="1"/>
      <w:marLeft w:val="0"/>
      <w:marRight w:val="0"/>
      <w:marTop w:val="0"/>
      <w:marBottom w:val="0"/>
      <w:divBdr>
        <w:top w:val="none" w:sz="0" w:space="0" w:color="auto"/>
        <w:left w:val="none" w:sz="0" w:space="0" w:color="auto"/>
        <w:bottom w:val="none" w:sz="0" w:space="0" w:color="auto"/>
        <w:right w:val="none" w:sz="0" w:space="0" w:color="auto"/>
      </w:divBdr>
    </w:div>
    <w:div w:id="1680817744">
      <w:bodyDiv w:val="1"/>
      <w:marLeft w:val="0"/>
      <w:marRight w:val="0"/>
      <w:marTop w:val="0"/>
      <w:marBottom w:val="0"/>
      <w:divBdr>
        <w:top w:val="none" w:sz="0" w:space="0" w:color="auto"/>
        <w:left w:val="none" w:sz="0" w:space="0" w:color="auto"/>
        <w:bottom w:val="none" w:sz="0" w:space="0" w:color="auto"/>
        <w:right w:val="none" w:sz="0" w:space="0" w:color="auto"/>
      </w:divBdr>
    </w:div>
    <w:div w:id="1687436929">
      <w:bodyDiv w:val="1"/>
      <w:marLeft w:val="0"/>
      <w:marRight w:val="0"/>
      <w:marTop w:val="0"/>
      <w:marBottom w:val="0"/>
      <w:divBdr>
        <w:top w:val="none" w:sz="0" w:space="0" w:color="auto"/>
        <w:left w:val="none" w:sz="0" w:space="0" w:color="auto"/>
        <w:bottom w:val="none" w:sz="0" w:space="0" w:color="auto"/>
        <w:right w:val="none" w:sz="0" w:space="0" w:color="auto"/>
      </w:divBdr>
    </w:div>
    <w:div w:id="1801264119">
      <w:bodyDiv w:val="1"/>
      <w:marLeft w:val="0"/>
      <w:marRight w:val="0"/>
      <w:marTop w:val="0"/>
      <w:marBottom w:val="0"/>
      <w:divBdr>
        <w:top w:val="none" w:sz="0" w:space="0" w:color="auto"/>
        <w:left w:val="none" w:sz="0" w:space="0" w:color="auto"/>
        <w:bottom w:val="none" w:sz="0" w:space="0" w:color="auto"/>
        <w:right w:val="none" w:sz="0" w:space="0" w:color="auto"/>
      </w:divBdr>
    </w:div>
    <w:div w:id="1825001085">
      <w:bodyDiv w:val="1"/>
      <w:marLeft w:val="0"/>
      <w:marRight w:val="0"/>
      <w:marTop w:val="0"/>
      <w:marBottom w:val="0"/>
      <w:divBdr>
        <w:top w:val="none" w:sz="0" w:space="0" w:color="auto"/>
        <w:left w:val="none" w:sz="0" w:space="0" w:color="auto"/>
        <w:bottom w:val="none" w:sz="0" w:space="0" w:color="auto"/>
        <w:right w:val="none" w:sz="0" w:space="0" w:color="auto"/>
      </w:divBdr>
    </w:div>
    <w:div w:id="19061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8E400-90E4-4198-8CBE-3CFF893D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3016</TotalTime>
  <Pages>29</Pages>
  <Words>9058</Words>
  <Characters>51635</Characters>
  <Application>Microsoft Office Word</Application>
  <DocSecurity>0</DocSecurity>
  <Lines>430</Lines>
  <Paragraphs>121</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1. Понятие, цели и задачи антикоррупционной политики</vt:lpstr>
      <vt:lpstr>    Используемые понятия и определения</vt:lpstr>
      <vt:lpstr>    Область применения настоящей Антикоррупционной политики и круг лиц, на которых р</vt:lpstr>
      <vt:lpstr>    Основные принципы антикоррупционной деятельности техникума</vt:lpstr>
      <vt:lpstr>    </vt:lpstr>
      <vt:lpstr>    </vt:lpstr>
      <vt:lpstr>    </vt:lpstr>
      <vt:lpstr>    </vt:lpstr>
      <vt:lpstr>    </vt:lpstr>
      <vt:lpstr>    Определение и закрепление обязанностей работников техникума, связанных с предупр</vt:lpstr>
      <vt:lpstr>    Мероприятия по предупреждению коррупции</vt:lpstr>
      <vt:lpstr>    Меры по предотвращению конфликта интересов</vt:lpstr>
      <vt:lpstr>    Обязанности по предотвращению конфликта интересов</vt:lpstr>
      <vt:lpstr>    Порядок предотвращения или урегулирования конфликта интересов</vt:lpstr>
      <vt:lpstr>    Порядок уведомления работниками работодателя о возникновении личной заинтересова</vt:lpstr>
      <vt:lpstr/>
    </vt:vector>
  </TitlesOfParts>
  <Company/>
  <LinksUpToDate>false</LinksUpToDate>
  <CharactersWithSpaces>60572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ФИС-ГИА-ПК</dc:creator>
  <cp:keywords/>
  <dc:description/>
  <cp:lastModifiedBy>ФИС-ГИА-ПК</cp:lastModifiedBy>
  <cp:revision>309</cp:revision>
  <dcterms:created xsi:type="dcterms:W3CDTF">2018-10-12T06:56:00Z</dcterms:created>
  <dcterms:modified xsi:type="dcterms:W3CDTF">2018-12-19T11:51:00Z</dcterms:modified>
</cp:coreProperties>
</file>