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3BD4B" w14:textId="77777777" w:rsidR="001D240D" w:rsidRDefault="00635BBB">
      <w:pPr>
        <w:pStyle w:val="3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Министерство образования и науки </w:t>
      </w:r>
    </w:p>
    <w:p w14:paraId="07F1AFC1" w14:textId="77777777" w:rsidR="001D240D" w:rsidRDefault="00635BBB">
      <w:pPr>
        <w:pStyle w:val="3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Нижегородской области</w:t>
      </w:r>
    </w:p>
    <w:p w14:paraId="5DF039DB" w14:textId="77777777" w:rsidR="001D240D" w:rsidRDefault="001D240D">
      <w:pPr>
        <w:rPr>
          <w:sz w:val="28"/>
          <w:szCs w:val="28"/>
        </w:rPr>
      </w:pPr>
    </w:p>
    <w:p w14:paraId="63E86FFB" w14:textId="77777777" w:rsidR="001D240D" w:rsidRDefault="001D240D">
      <w:pPr>
        <w:pStyle w:val="3"/>
        <w:ind w:firstLine="567"/>
        <w:rPr>
          <w:b w:val="0"/>
          <w:sz w:val="28"/>
          <w:szCs w:val="28"/>
        </w:rPr>
      </w:pPr>
    </w:p>
    <w:p w14:paraId="671CDFD3" w14:textId="77777777" w:rsidR="001D240D" w:rsidRDefault="001D240D">
      <w:pPr>
        <w:rPr>
          <w:sz w:val="28"/>
          <w:szCs w:val="28"/>
        </w:rPr>
      </w:pPr>
    </w:p>
    <w:p w14:paraId="59C39437" w14:textId="77777777" w:rsidR="001D240D" w:rsidRDefault="00635BBB">
      <w:pPr>
        <w:pStyle w:val="3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Государственное </w:t>
      </w:r>
      <w:proofErr w:type="gramStart"/>
      <w:r>
        <w:rPr>
          <w:b w:val="0"/>
          <w:sz w:val="28"/>
          <w:szCs w:val="28"/>
        </w:rPr>
        <w:t>бюджетное  профессиональное</w:t>
      </w:r>
      <w:proofErr w:type="gramEnd"/>
    </w:p>
    <w:p w14:paraId="3F19F7C5" w14:textId="77777777" w:rsidR="001D240D" w:rsidRDefault="00635BBB">
      <w:pPr>
        <w:pStyle w:val="3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образовательное учреждение</w:t>
      </w:r>
    </w:p>
    <w:p w14:paraId="624308B8" w14:textId="77777777" w:rsidR="001D240D" w:rsidRDefault="00635BBB">
      <w:pPr>
        <w:pStyle w:val="3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"Дзержинский техникум бизнеса и технологий"</w:t>
      </w:r>
    </w:p>
    <w:p w14:paraId="40B277F9" w14:textId="77777777" w:rsidR="001D240D" w:rsidRDefault="001D240D">
      <w:pPr>
        <w:pStyle w:val="3"/>
        <w:ind w:firstLine="567"/>
        <w:rPr>
          <w:sz w:val="28"/>
          <w:szCs w:val="28"/>
        </w:rPr>
      </w:pPr>
    </w:p>
    <w:p w14:paraId="19B17256" w14:textId="77777777" w:rsidR="001D240D" w:rsidRDefault="001D240D">
      <w:pPr>
        <w:pStyle w:val="3"/>
        <w:ind w:firstLine="567"/>
        <w:rPr>
          <w:sz w:val="28"/>
          <w:szCs w:val="28"/>
        </w:rPr>
      </w:pPr>
    </w:p>
    <w:p w14:paraId="477C0FC7" w14:textId="77777777" w:rsidR="001D240D" w:rsidRDefault="001D240D">
      <w:pPr>
        <w:pStyle w:val="3"/>
        <w:ind w:firstLine="567"/>
        <w:rPr>
          <w:sz w:val="28"/>
          <w:szCs w:val="28"/>
        </w:rPr>
      </w:pPr>
    </w:p>
    <w:p w14:paraId="7D762A85" w14:textId="77777777" w:rsidR="001D240D" w:rsidRDefault="001D240D">
      <w:pPr>
        <w:pStyle w:val="3"/>
        <w:ind w:firstLine="567"/>
        <w:rPr>
          <w:sz w:val="28"/>
          <w:szCs w:val="28"/>
        </w:rPr>
      </w:pPr>
    </w:p>
    <w:p w14:paraId="394A195E" w14:textId="77777777" w:rsidR="001D240D" w:rsidRDefault="001D240D">
      <w:pPr>
        <w:rPr>
          <w:sz w:val="28"/>
          <w:szCs w:val="28"/>
        </w:rPr>
      </w:pPr>
    </w:p>
    <w:p w14:paraId="6ABBF819" w14:textId="77777777" w:rsidR="001D240D" w:rsidRDefault="001D240D">
      <w:pPr>
        <w:rPr>
          <w:sz w:val="28"/>
          <w:szCs w:val="28"/>
        </w:rPr>
      </w:pPr>
    </w:p>
    <w:p w14:paraId="4829C5D3" w14:textId="77777777" w:rsidR="001D240D" w:rsidRDefault="001D240D">
      <w:pPr>
        <w:rPr>
          <w:sz w:val="28"/>
          <w:szCs w:val="28"/>
        </w:rPr>
      </w:pPr>
    </w:p>
    <w:p w14:paraId="05971B54" w14:textId="77777777" w:rsidR="001D240D" w:rsidRDefault="001D240D">
      <w:pPr>
        <w:ind w:left="-284" w:firstLine="284"/>
        <w:jc w:val="center"/>
        <w:rPr>
          <w:sz w:val="28"/>
          <w:szCs w:val="28"/>
        </w:rPr>
      </w:pPr>
    </w:p>
    <w:p w14:paraId="110019AB" w14:textId="77777777" w:rsidR="001D240D" w:rsidRDefault="00635BBB">
      <w:pPr>
        <w:pStyle w:val="3"/>
        <w:ind w:left="-284" w:firstLine="284"/>
        <w:rPr>
          <w:sz w:val="28"/>
          <w:szCs w:val="28"/>
        </w:rPr>
      </w:pPr>
      <w:r>
        <w:rPr>
          <w:sz w:val="28"/>
          <w:szCs w:val="28"/>
        </w:rPr>
        <w:t>Публичный доклад руководителя</w:t>
      </w:r>
    </w:p>
    <w:p w14:paraId="4BE578C8" w14:textId="77777777" w:rsidR="001D240D" w:rsidRDefault="00635BBB">
      <w:pPr>
        <w:pStyle w:val="3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</w:t>
      </w:r>
      <w:proofErr w:type="gramStart"/>
      <w:r>
        <w:rPr>
          <w:sz w:val="28"/>
          <w:szCs w:val="28"/>
        </w:rPr>
        <w:t>бюджетного  профессионального</w:t>
      </w:r>
      <w:proofErr w:type="gramEnd"/>
    </w:p>
    <w:p w14:paraId="3D576B52" w14:textId="77777777" w:rsidR="001D240D" w:rsidRDefault="00635BBB">
      <w:pPr>
        <w:pStyle w:val="3"/>
        <w:ind w:left="-284" w:firstLine="284"/>
        <w:rPr>
          <w:sz w:val="28"/>
          <w:szCs w:val="28"/>
        </w:rPr>
      </w:pPr>
      <w:r>
        <w:rPr>
          <w:sz w:val="28"/>
          <w:szCs w:val="28"/>
        </w:rPr>
        <w:t>образовательного учреждения</w:t>
      </w:r>
    </w:p>
    <w:p w14:paraId="5DBCFA62" w14:textId="77777777" w:rsidR="001D240D" w:rsidRDefault="00635BBB">
      <w:pPr>
        <w:pStyle w:val="3"/>
        <w:ind w:left="-284" w:firstLine="284"/>
        <w:rPr>
          <w:sz w:val="28"/>
          <w:szCs w:val="28"/>
        </w:rPr>
      </w:pPr>
      <w:r>
        <w:rPr>
          <w:sz w:val="28"/>
          <w:szCs w:val="28"/>
        </w:rPr>
        <w:t>"Дзержинский техникум бизнеса и технологий"</w:t>
      </w:r>
    </w:p>
    <w:p w14:paraId="35DE7A63" w14:textId="77777777" w:rsidR="001D240D" w:rsidRDefault="00635BBB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Альбины Алексеевны Смирновой</w:t>
      </w:r>
    </w:p>
    <w:p w14:paraId="3309FA50" w14:textId="77777777" w:rsidR="001D240D" w:rsidRDefault="00635BBB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2024 год</w:t>
      </w:r>
    </w:p>
    <w:p w14:paraId="20D49A71" w14:textId="77777777" w:rsidR="001D240D" w:rsidRDefault="001D240D">
      <w:pPr>
        <w:ind w:left="-284" w:firstLine="284"/>
        <w:jc w:val="center"/>
        <w:rPr>
          <w:b/>
          <w:sz w:val="28"/>
          <w:szCs w:val="28"/>
        </w:rPr>
      </w:pPr>
    </w:p>
    <w:p w14:paraId="1735B08D" w14:textId="77777777" w:rsidR="001D240D" w:rsidRDefault="001D240D">
      <w:pPr>
        <w:ind w:firstLine="567"/>
        <w:jc w:val="center"/>
        <w:rPr>
          <w:b/>
          <w:sz w:val="28"/>
          <w:szCs w:val="28"/>
        </w:rPr>
      </w:pPr>
    </w:p>
    <w:p w14:paraId="01C2E05A" w14:textId="77777777" w:rsidR="001D240D" w:rsidRDefault="001D240D">
      <w:pPr>
        <w:ind w:firstLine="567"/>
        <w:jc w:val="center"/>
        <w:rPr>
          <w:b/>
          <w:sz w:val="28"/>
          <w:szCs w:val="28"/>
        </w:rPr>
      </w:pPr>
    </w:p>
    <w:p w14:paraId="2C2588FB" w14:textId="77777777" w:rsidR="001D240D" w:rsidRDefault="001D240D">
      <w:pPr>
        <w:ind w:firstLine="567"/>
        <w:jc w:val="center"/>
        <w:rPr>
          <w:b/>
          <w:sz w:val="28"/>
          <w:szCs w:val="28"/>
        </w:rPr>
      </w:pPr>
    </w:p>
    <w:p w14:paraId="3704C613" w14:textId="77777777" w:rsidR="001D240D" w:rsidRDefault="001D240D">
      <w:pPr>
        <w:ind w:firstLine="567"/>
        <w:jc w:val="center"/>
        <w:rPr>
          <w:b/>
          <w:sz w:val="28"/>
          <w:szCs w:val="28"/>
        </w:rPr>
      </w:pPr>
    </w:p>
    <w:p w14:paraId="4D2F9CEB" w14:textId="77777777" w:rsidR="001D240D" w:rsidRDefault="001D240D">
      <w:pPr>
        <w:ind w:firstLine="567"/>
        <w:jc w:val="right"/>
        <w:rPr>
          <w:sz w:val="28"/>
          <w:szCs w:val="28"/>
        </w:rPr>
      </w:pPr>
    </w:p>
    <w:p w14:paraId="36A3D14B" w14:textId="77777777" w:rsidR="001D240D" w:rsidRDefault="001D240D">
      <w:pPr>
        <w:ind w:firstLine="567"/>
        <w:jc w:val="right"/>
        <w:rPr>
          <w:sz w:val="28"/>
          <w:szCs w:val="28"/>
        </w:rPr>
      </w:pPr>
    </w:p>
    <w:p w14:paraId="45A0EFA1" w14:textId="0AB7CE2C" w:rsidR="001D240D" w:rsidRDefault="00635BB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Публичный доклад подготовлен </w:t>
      </w:r>
      <w:proofErr w:type="gramStart"/>
      <w:r>
        <w:rPr>
          <w:sz w:val="28"/>
          <w:szCs w:val="28"/>
        </w:rPr>
        <w:t>администрацией  техникума</w:t>
      </w:r>
      <w:proofErr w:type="gramEnd"/>
      <w:r>
        <w:rPr>
          <w:sz w:val="28"/>
          <w:szCs w:val="28"/>
        </w:rPr>
        <w:t xml:space="preserve">  в целях  обеспечения информационной открытости,</w:t>
      </w:r>
      <w:r w:rsidR="00345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широкой информированности социальных партнеров и, прежде всего, родителей (законных представителей) в вопросах образовательной деятельности техникума, результатах и проблемах его развития. </w:t>
      </w:r>
    </w:p>
    <w:p w14:paraId="4A15D4F8" w14:textId="77777777" w:rsidR="001D240D" w:rsidRDefault="001D240D">
      <w:pPr>
        <w:widowControl w:val="0"/>
        <w:ind w:firstLine="567"/>
        <w:jc w:val="both"/>
        <w:rPr>
          <w:sz w:val="28"/>
          <w:szCs w:val="28"/>
        </w:rPr>
      </w:pPr>
    </w:p>
    <w:p w14:paraId="429813FF" w14:textId="77777777" w:rsidR="001D240D" w:rsidRDefault="001D240D">
      <w:pPr>
        <w:widowControl w:val="0"/>
        <w:ind w:firstLine="567"/>
        <w:jc w:val="both"/>
        <w:rPr>
          <w:sz w:val="28"/>
          <w:szCs w:val="28"/>
        </w:rPr>
      </w:pPr>
    </w:p>
    <w:p w14:paraId="5F43F8AC" w14:textId="77777777" w:rsidR="001D240D" w:rsidRDefault="001D240D">
      <w:pPr>
        <w:widowControl w:val="0"/>
        <w:ind w:firstLine="567"/>
        <w:jc w:val="both"/>
        <w:rPr>
          <w:sz w:val="28"/>
          <w:szCs w:val="28"/>
        </w:rPr>
      </w:pPr>
    </w:p>
    <w:p w14:paraId="4DA7D2EC" w14:textId="77777777" w:rsidR="001D240D" w:rsidRDefault="001D240D">
      <w:pPr>
        <w:widowControl w:val="0"/>
        <w:ind w:firstLine="567"/>
        <w:jc w:val="both"/>
        <w:rPr>
          <w:sz w:val="24"/>
          <w:szCs w:val="24"/>
        </w:rPr>
      </w:pPr>
    </w:p>
    <w:p w14:paraId="3A538BEA" w14:textId="77777777" w:rsidR="001D240D" w:rsidRDefault="00635BBB">
      <w:pPr>
        <w:rPr>
          <w:sz w:val="24"/>
          <w:szCs w:val="24"/>
        </w:rPr>
      </w:pPr>
      <w:r>
        <w:br w:type="page"/>
      </w:r>
    </w:p>
    <w:p w14:paraId="322B643A" w14:textId="77777777" w:rsidR="001D240D" w:rsidRDefault="00635BBB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1. Общая характеристика профессиональной образовательной организации</w:t>
      </w:r>
    </w:p>
    <w:p w14:paraId="45B0E534" w14:textId="77777777" w:rsidR="001D240D" w:rsidRDefault="00635BB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Тип учреждения</w:t>
      </w:r>
    </w:p>
    <w:p w14:paraId="2E55D774" w14:textId="77777777" w:rsidR="001D240D" w:rsidRDefault="001D240D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b/>
          <w:color w:val="000000"/>
          <w:sz w:val="24"/>
          <w:szCs w:val="24"/>
        </w:rPr>
      </w:pPr>
    </w:p>
    <w:tbl>
      <w:tblPr>
        <w:tblStyle w:val="affffff5"/>
        <w:tblW w:w="9571" w:type="dxa"/>
        <w:tblInd w:w="-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061"/>
      </w:tblGrid>
      <w:tr w:rsidR="001D240D" w14:paraId="05D0B4EC" w14:textId="77777777">
        <w:tc>
          <w:tcPr>
            <w:tcW w:w="3510" w:type="dxa"/>
          </w:tcPr>
          <w:p w14:paraId="2E3755A2" w14:textId="77777777" w:rsidR="001D240D" w:rsidRDefault="00635BBB">
            <w:pPr>
              <w:tabs>
                <w:tab w:val="left" w:pos="6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(по Уставу)</w:t>
            </w:r>
          </w:p>
        </w:tc>
        <w:tc>
          <w:tcPr>
            <w:tcW w:w="6061" w:type="dxa"/>
          </w:tcPr>
          <w:p w14:paraId="1BDCEF30" w14:textId="77777777" w:rsidR="001D240D" w:rsidRDefault="00635BBB">
            <w:pPr>
              <w:tabs>
                <w:tab w:val="left" w:pos="6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образовательное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учреждение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Дзержинский техникум бизнеса и технологий»</w:t>
            </w:r>
          </w:p>
        </w:tc>
      </w:tr>
      <w:tr w:rsidR="001D240D" w14:paraId="0CE11B10" w14:textId="77777777">
        <w:tc>
          <w:tcPr>
            <w:tcW w:w="3510" w:type="dxa"/>
          </w:tcPr>
          <w:p w14:paraId="32B962DB" w14:textId="77777777" w:rsidR="001D240D" w:rsidRDefault="00635B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061" w:type="dxa"/>
          </w:tcPr>
          <w:p w14:paraId="0D1229FA" w14:textId="77777777" w:rsidR="001D240D" w:rsidRDefault="00635BBB">
            <w:pPr>
              <w:tabs>
                <w:tab w:val="left" w:pos="6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1D240D" w14:paraId="1BF717EC" w14:textId="77777777">
        <w:tc>
          <w:tcPr>
            <w:tcW w:w="3510" w:type="dxa"/>
          </w:tcPr>
          <w:p w14:paraId="32D7F3FA" w14:textId="77777777" w:rsidR="001D240D" w:rsidRDefault="00635BBB">
            <w:pPr>
              <w:tabs>
                <w:tab w:val="left" w:pos="6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6061" w:type="dxa"/>
          </w:tcPr>
          <w:p w14:paraId="21B79C62" w14:textId="77777777" w:rsidR="001D240D" w:rsidRDefault="00635BBB">
            <w:pPr>
              <w:tabs>
                <w:tab w:val="left" w:pos="6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Бюджетное</w:t>
            </w:r>
          </w:p>
        </w:tc>
      </w:tr>
      <w:tr w:rsidR="001D240D" w14:paraId="48711EFE" w14:textId="77777777">
        <w:tc>
          <w:tcPr>
            <w:tcW w:w="3510" w:type="dxa"/>
          </w:tcPr>
          <w:p w14:paraId="715D74AD" w14:textId="77777777" w:rsidR="001D240D" w:rsidRDefault="00635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6061" w:type="dxa"/>
          </w:tcPr>
          <w:p w14:paraId="2951F6AD" w14:textId="77777777" w:rsidR="001D240D" w:rsidRDefault="00635BBB">
            <w:pPr>
              <w:tabs>
                <w:tab w:val="left" w:pos="645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образовательная организация</w:t>
            </w:r>
          </w:p>
        </w:tc>
      </w:tr>
      <w:tr w:rsidR="001D240D" w14:paraId="2774A3A1" w14:textId="77777777">
        <w:tc>
          <w:tcPr>
            <w:tcW w:w="3510" w:type="dxa"/>
          </w:tcPr>
          <w:p w14:paraId="36BECF70" w14:textId="77777777" w:rsidR="001D240D" w:rsidRDefault="00635BBB">
            <w:pPr>
              <w:tabs>
                <w:tab w:val="left" w:pos="6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расположения</w:t>
            </w:r>
          </w:p>
        </w:tc>
        <w:tc>
          <w:tcPr>
            <w:tcW w:w="6061" w:type="dxa"/>
          </w:tcPr>
          <w:p w14:paraId="5128DB5F" w14:textId="77777777" w:rsidR="001D240D" w:rsidRDefault="00635BBB">
            <w:pPr>
              <w:tabs>
                <w:tab w:val="left" w:pos="6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606000, Российская Федерация, Нижегородская область, г. Дзержинск,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 Чкалова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дом 19</w:t>
            </w:r>
          </w:p>
        </w:tc>
      </w:tr>
      <w:tr w:rsidR="001D240D" w14:paraId="49C31E7A" w14:textId="77777777">
        <w:tc>
          <w:tcPr>
            <w:tcW w:w="3510" w:type="dxa"/>
          </w:tcPr>
          <w:p w14:paraId="40B62258" w14:textId="77777777" w:rsidR="001D240D" w:rsidRDefault="00635BBB">
            <w:pPr>
              <w:tabs>
                <w:tab w:val="left" w:pos="6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061" w:type="dxa"/>
          </w:tcPr>
          <w:p w14:paraId="26504F0E" w14:textId="77777777" w:rsidR="001D240D" w:rsidRDefault="00635B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образования и науки </w:t>
            </w:r>
          </w:p>
          <w:p w14:paraId="71F591B1" w14:textId="77777777" w:rsidR="001D240D" w:rsidRDefault="00635B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Нижегородской области</w:t>
            </w:r>
          </w:p>
          <w:p w14:paraId="74E329AF" w14:textId="77777777" w:rsidR="001D240D" w:rsidRDefault="001D240D">
            <w:pPr>
              <w:tabs>
                <w:tab w:val="left" w:pos="6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0D" w14:paraId="272B72F7" w14:textId="77777777">
        <w:tc>
          <w:tcPr>
            <w:tcW w:w="3510" w:type="dxa"/>
          </w:tcPr>
          <w:p w14:paraId="5D750A8E" w14:textId="77777777" w:rsidR="001D240D" w:rsidRDefault="00635B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</w:t>
            </w:r>
          </w:p>
          <w:p w14:paraId="6E22DA6D" w14:textId="77777777" w:rsidR="001D240D" w:rsidRDefault="001D240D">
            <w:pPr>
              <w:tabs>
                <w:tab w:val="left" w:pos="6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</w:tcPr>
          <w:p w14:paraId="4A227691" w14:textId="77777777" w:rsidR="001D240D" w:rsidRDefault="00635BBB">
            <w:pPr>
              <w:tabs>
                <w:tab w:val="left" w:pos="6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dtbt_suz@mail.52gov.ru</w:t>
            </w:r>
          </w:p>
        </w:tc>
      </w:tr>
      <w:tr w:rsidR="001D240D" w14:paraId="32137965" w14:textId="77777777">
        <w:tc>
          <w:tcPr>
            <w:tcW w:w="3510" w:type="dxa"/>
          </w:tcPr>
          <w:p w14:paraId="48E642D9" w14:textId="77777777" w:rsidR="001D240D" w:rsidRDefault="00635B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6061" w:type="dxa"/>
          </w:tcPr>
          <w:p w14:paraId="449F65DC" w14:textId="77777777" w:rsidR="001D240D" w:rsidRDefault="00635BBB">
            <w:pPr>
              <w:tabs>
                <w:tab w:val="left" w:pos="6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dtbt.ru</w:t>
            </w:r>
          </w:p>
        </w:tc>
      </w:tr>
      <w:tr w:rsidR="001D240D" w14:paraId="5D2CF810" w14:textId="77777777">
        <w:tc>
          <w:tcPr>
            <w:tcW w:w="3510" w:type="dxa"/>
          </w:tcPr>
          <w:p w14:paraId="3024F4AE" w14:textId="77777777" w:rsidR="001D240D" w:rsidRDefault="00635B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6061" w:type="dxa"/>
          </w:tcPr>
          <w:p w14:paraId="14CB7AA6" w14:textId="77777777" w:rsidR="001D240D" w:rsidRDefault="00635BBB">
            <w:pPr>
              <w:tabs>
                <w:tab w:val="left" w:pos="6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</w:tbl>
    <w:p w14:paraId="21355BC6" w14:textId="77777777" w:rsidR="001D240D" w:rsidRDefault="001D240D">
      <w:pPr>
        <w:widowControl w:val="0"/>
        <w:ind w:firstLine="567"/>
        <w:jc w:val="both"/>
        <w:rPr>
          <w:sz w:val="24"/>
          <w:szCs w:val="24"/>
        </w:rPr>
      </w:pPr>
    </w:p>
    <w:p w14:paraId="170E8C3B" w14:textId="77777777" w:rsidR="001D240D" w:rsidRDefault="001D240D">
      <w:pPr>
        <w:widowControl w:val="0"/>
        <w:ind w:firstLine="567"/>
        <w:jc w:val="both"/>
        <w:rPr>
          <w:b/>
          <w:color w:val="FF0000"/>
        </w:rPr>
      </w:pPr>
    </w:p>
    <w:p w14:paraId="242669FC" w14:textId="77777777" w:rsidR="001D240D" w:rsidRDefault="001D240D">
      <w:pPr>
        <w:widowControl w:val="0"/>
        <w:ind w:firstLine="567"/>
        <w:rPr>
          <w:b/>
          <w:sz w:val="24"/>
          <w:szCs w:val="24"/>
        </w:rPr>
      </w:pPr>
    </w:p>
    <w:p w14:paraId="70BCA503" w14:textId="77777777" w:rsidR="001D240D" w:rsidRDefault="00635BBB">
      <w:pPr>
        <w:widowControl w:val="0"/>
        <w:ind w:firstLine="5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1.2. Экономические и социальные условия территории нахождения</w:t>
      </w:r>
    </w:p>
    <w:p w14:paraId="10135456" w14:textId="77777777" w:rsidR="001D240D" w:rsidRDefault="001D240D">
      <w:pPr>
        <w:widowControl w:val="0"/>
        <w:ind w:firstLine="567"/>
        <w:rPr>
          <w:color w:val="000000"/>
          <w:sz w:val="24"/>
          <w:szCs w:val="24"/>
        </w:rPr>
      </w:pPr>
    </w:p>
    <w:p w14:paraId="50971E9D" w14:textId="77777777" w:rsidR="001D240D" w:rsidRDefault="00635BBB">
      <w:pPr>
        <w:tabs>
          <w:tab w:val="left" w:pos="645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Территориально </w:t>
      </w:r>
      <w:proofErr w:type="gramStart"/>
      <w:r>
        <w:rPr>
          <w:color w:val="000000"/>
          <w:sz w:val="24"/>
          <w:szCs w:val="24"/>
        </w:rPr>
        <w:t>ГБПОУ  "</w:t>
      </w:r>
      <w:proofErr w:type="gramEnd"/>
      <w:r>
        <w:rPr>
          <w:color w:val="000000"/>
          <w:sz w:val="24"/>
          <w:szCs w:val="24"/>
        </w:rPr>
        <w:t>Дзержинский техникум бизнеса и технологий" расположен  в центральной части города  Дзержинска Нижегородской области.</w:t>
      </w:r>
    </w:p>
    <w:p w14:paraId="507E4FCA" w14:textId="77777777" w:rsidR="001D240D" w:rsidRDefault="00635BBB">
      <w:pPr>
        <w:tabs>
          <w:tab w:val="left" w:pos="645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Оба учебных корпуса техникума находятся  в соседних кварталах:  первый корпус -  на проспекте Чкалова, дом 19, второй корпус – на ул. Ватутина,  дом 19. Рядом с техникумом  - удобная транспортная развязка: троллейбусы №№2, 3, 4, 5,  маршрутные такси №№ 9, 25, 29, 30, 22, 23. Вблизи  от техникума находятся продуктовые магазины, магазины непродовольственных товаров «</w:t>
      </w:r>
      <w:proofErr w:type="spellStart"/>
      <w:r>
        <w:rPr>
          <w:color w:val="000000"/>
          <w:sz w:val="24"/>
          <w:szCs w:val="24"/>
        </w:rPr>
        <w:t>Канцпарк</w:t>
      </w:r>
      <w:proofErr w:type="spellEnd"/>
      <w:r>
        <w:rPr>
          <w:color w:val="000000"/>
          <w:sz w:val="24"/>
          <w:szCs w:val="24"/>
        </w:rPr>
        <w:t>», «Мозаика», ТЦ «Эдем», ТЦ «Юбилейный» и др., работают предприятия общественного питания: кафе «Лина» и др.</w:t>
      </w:r>
    </w:p>
    <w:p w14:paraId="18C7E1A9" w14:textId="77777777" w:rsidR="001D240D" w:rsidRDefault="00635BBB">
      <w:pPr>
        <w:tabs>
          <w:tab w:val="left" w:pos="645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Недалеко от техникума находятся спортивные  учреждения дополнительного образования: стадион «Химик», ФОК «</w:t>
      </w:r>
      <w:proofErr w:type="spellStart"/>
      <w:r>
        <w:rPr>
          <w:color w:val="000000"/>
          <w:sz w:val="24"/>
          <w:szCs w:val="24"/>
        </w:rPr>
        <w:t>ФизКульт</w:t>
      </w:r>
      <w:proofErr w:type="spellEnd"/>
      <w:r>
        <w:rPr>
          <w:color w:val="000000"/>
          <w:sz w:val="24"/>
          <w:szCs w:val="24"/>
        </w:rPr>
        <w:t xml:space="preserve">», ФОК «Ока», ДЮСШ № 2, ДЮСШ по фехтованию; центры дополнительного образования: МБОУ ДОД «Дворец детского творчества», МБОУ ДОД «Музыкальная школа № 1», Дворец культуры химиков; организации здравоохранения: ГБУЗ  НО «Городская больница. Поликлиника № 1», ГБУЗ НО «Городская детская больница. Поликлиника№ 8»; правоохранительные учреждения: ОП №1 УМВД по г. Дзержинску, ОП №2 УМВД по г. Дзержинску; МБОУ СОШ   №  3, 5, 7, 10, 26, 40, 68, 70 и др. В радиусе 5 километров  от техникума расположены профессиональные образовательные организации:  ГБПОУ «Дзержинский химический техникум им. Красной Армии», ГБПОУ «Дзержинский </w:t>
      </w:r>
      <w:r>
        <w:rPr>
          <w:color w:val="000000"/>
          <w:sz w:val="24"/>
          <w:szCs w:val="24"/>
        </w:rPr>
        <w:lastRenderedPageBreak/>
        <w:t xml:space="preserve">технический колледж», ГБПОУ «Дзержинский музыкальный колледж», ГБПОУ «Дзержинский индустриально-коммерческий техникум».  </w:t>
      </w:r>
    </w:p>
    <w:p w14:paraId="4728CBBD" w14:textId="77777777" w:rsidR="001D240D" w:rsidRDefault="001D240D">
      <w:pPr>
        <w:tabs>
          <w:tab w:val="left" w:pos="645"/>
        </w:tabs>
        <w:jc w:val="both"/>
        <w:rPr>
          <w:color w:val="000000"/>
          <w:sz w:val="24"/>
          <w:szCs w:val="24"/>
        </w:rPr>
      </w:pPr>
    </w:p>
    <w:p w14:paraId="031CE61C" w14:textId="77777777" w:rsidR="001D240D" w:rsidRDefault="001D240D">
      <w:pPr>
        <w:tabs>
          <w:tab w:val="left" w:pos="645"/>
        </w:tabs>
        <w:jc w:val="both"/>
        <w:rPr>
          <w:color w:val="000000"/>
          <w:sz w:val="24"/>
          <w:szCs w:val="24"/>
        </w:rPr>
      </w:pPr>
    </w:p>
    <w:p w14:paraId="06B4687D" w14:textId="77777777" w:rsidR="001D240D" w:rsidRDefault="00635BBB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ind w:firstLine="20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Лицензия, государственная аккредитация</w:t>
      </w:r>
    </w:p>
    <w:p w14:paraId="52192C3F" w14:textId="77777777" w:rsidR="001D240D" w:rsidRDefault="001D240D">
      <w:pPr>
        <w:ind w:firstLine="567"/>
        <w:jc w:val="both"/>
        <w:rPr>
          <w:color w:val="000000"/>
          <w:sz w:val="24"/>
          <w:szCs w:val="24"/>
          <w:u w:val="single"/>
        </w:rPr>
      </w:pPr>
    </w:p>
    <w:p w14:paraId="05C8A4C4" w14:textId="77777777" w:rsidR="00C362D6" w:rsidRPr="00345B3B" w:rsidRDefault="00C362D6" w:rsidP="00345B3B">
      <w:pPr>
        <w:ind w:firstLine="567"/>
        <w:jc w:val="both"/>
        <w:rPr>
          <w:sz w:val="24"/>
          <w:szCs w:val="24"/>
          <w:u w:val="single"/>
        </w:rPr>
      </w:pPr>
      <w:r w:rsidRPr="00345B3B">
        <w:rPr>
          <w:sz w:val="24"/>
          <w:szCs w:val="24"/>
          <w:u w:val="single"/>
        </w:rPr>
        <w:t>Регистрационный номер государственной аккредитации: № А007-01281-52/01138159</w:t>
      </w:r>
    </w:p>
    <w:p w14:paraId="6567E6A3" w14:textId="0FD92FD2" w:rsidR="00345B3B" w:rsidRPr="00345B3B" w:rsidRDefault="00C362D6" w:rsidP="00345B3B">
      <w:pPr>
        <w:ind w:firstLine="567"/>
        <w:jc w:val="both"/>
        <w:rPr>
          <w:sz w:val="24"/>
          <w:szCs w:val="24"/>
          <w:u w:val="single"/>
        </w:rPr>
      </w:pPr>
      <w:r w:rsidRPr="00345B3B">
        <w:rPr>
          <w:sz w:val="24"/>
          <w:szCs w:val="24"/>
          <w:u w:val="single"/>
        </w:rPr>
        <w:t>Дата предоставления государственной аккредитации: 26.04.2019</w:t>
      </w:r>
    </w:p>
    <w:p w14:paraId="62AF1669" w14:textId="77777777" w:rsidR="00345B3B" w:rsidRPr="00345B3B" w:rsidRDefault="00345B3B" w:rsidP="00345B3B">
      <w:pPr>
        <w:ind w:firstLine="567"/>
        <w:jc w:val="both"/>
        <w:rPr>
          <w:sz w:val="24"/>
          <w:szCs w:val="24"/>
          <w:u w:val="single"/>
        </w:rPr>
      </w:pPr>
      <w:r w:rsidRPr="00345B3B">
        <w:rPr>
          <w:sz w:val="24"/>
          <w:szCs w:val="24"/>
          <w:u w:val="single"/>
        </w:rPr>
        <w:t>Регистрационный номер лицензии: № Л035-01281-52/00278577</w:t>
      </w:r>
    </w:p>
    <w:p w14:paraId="70CF85DD" w14:textId="76A0BF56" w:rsidR="00345B3B" w:rsidRPr="00345B3B" w:rsidRDefault="00345B3B" w:rsidP="00345B3B">
      <w:pPr>
        <w:ind w:firstLine="567"/>
        <w:jc w:val="both"/>
        <w:rPr>
          <w:sz w:val="24"/>
          <w:szCs w:val="24"/>
          <w:u w:val="single"/>
        </w:rPr>
      </w:pPr>
      <w:r w:rsidRPr="00345B3B">
        <w:rPr>
          <w:sz w:val="24"/>
          <w:szCs w:val="24"/>
          <w:u w:val="single"/>
        </w:rPr>
        <w:t>Дата предоставления лицензии: 22.05.2015</w:t>
      </w:r>
    </w:p>
    <w:p w14:paraId="60F8447C" w14:textId="77777777" w:rsidR="001D240D" w:rsidRDefault="00635B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Вид деятельности</w:t>
      </w:r>
      <w:r>
        <w:rPr>
          <w:sz w:val="24"/>
          <w:szCs w:val="24"/>
        </w:rPr>
        <w:t xml:space="preserve">: оказание образовательных услуг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образования, указанным в приложении к лицензии  </w:t>
      </w:r>
    </w:p>
    <w:p w14:paraId="2F683924" w14:textId="77777777" w:rsidR="001D240D" w:rsidRDefault="00635B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Количество лицензированных программ</w:t>
      </w:r>
      <w:r>
        <w:rPr>
          <w:sz w:val="24"/>
          <w:szCs w:val="24"/>
        </w:rPr>
        <w:t>:</w:t>
      </w:r>
    </w:p>
    <w:p w14:paraId="4C64E9BA" w14:textId="77777777" w:rsidR="001D240D" w:rsidRDefault="00635B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Профессиональное образование – 18 </w:t>
      </w:r>
    </w:p>
    <w:p w14:paraId="566761A1" w14:textId="77777777" w:rsidR="001D240D" w:rsidRDefault="00635B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Профессиональное обучение (программы профессиональной </w:t>
      </w:r>
      <w:proofErr w:type="gramStart"/>
      <w:r>
        <w:rPr>
          <w:sz w:val="24"/>
          <w:szCs w:val="24"/>
        </w:rPr>
        <w:t>подготовки,  программы</w:t>
      </w:r>
      <w:proofErr w:type="gramEnd"/>
    </w:p>
    <w:p w14:paraId="57194E41" w14:textId="77777777" w:rsidR="001D240D" w:rsidRDefault="00635B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профессиональной переподготовки, программы повышения квалификации) - 12.</w:t>
      </w:r>
    </w:p>
    <w:p w14:paraId="00DBFB9E" w14:textId="77777777" w:rsidR="001D240D" w:rsidRPr="00345B3B" w:rsidRDefault="00635BBB">
      <w:pPr>
        <w:ind w:firstLine="567"/>
        <w:jc w:val="both"/>
        <w:rPr>
          <w:sz w:val="24"/>
          <w:szCs w:val="24"/>
        </w:rPr>
      </w:pPr>
      <w:r w:rsidRPr="00345B3B">
        <w:rPr>
          <w:sz w:val="24"/>
          <w:szCs w:val="24"/>
        </w:rPr>
        <w:t>Дополнительное образование – подвиды (дополнительное образование для детей</w:t>
      </w:r>
    </w:p>
    <w:p w14:paraId="1250945F" w14:textId="77777777" w:rsidR="001D240D" w:rsidRPr="00345B3B" w:rsidRDefault="00635BBB">
      <w:pPr>
        <w:ind w:firstLine="567"/>
        <w:jc w:val="both"/>
        <w:rPr>
          <w:sz w:val="24"/>
          <w:szCs w:val="24"/>
        </w:rPr>
      </w:pPr>
      <w:r w:rsidRPr="00345B3B">
        <w:rPr>
          <w:sz w:val="24"/>
          <w:szCs w:val="24"/>
        </w:rPr>
        <w:t xml:space="preserve"> и взрослых) – 16.</w:t>
      </w:r>
    </w:p>
    <w:p w14:paraId="3858CE4A" w14:textId="77777777" w:rsidR="001D240D" w:rsidRDefault="001D240D">
      <w:pPr>
        <w:ind w:firstLine="567"/>
        <w:rPr>
          <w:b/>
          <w:color w:val="FF0000"/>
          <w:sz w:val="24"/>
          <w:szCs w:val="24"/>
        </w:rPr>
      </w:pPr>
    </w:p>
    <w:p w14:paraId="41EEC0B1" w14:textId="77777777" w:rsidR="001D240D" w:rsidRDefault="001D240D">
      <w:pPr>
        <w:ind w:firstLine="567"/>
        <w:rPr>
          <w:b/>
          <w:color w:val="FF0000"/>
          <w:sz w:val="24"/>
          <w:szCs w:val="24"/>
        </w:rPr>
      </w:pPr>
    </w:p>
    <w:p w14:paraId="7F631353" w14:textId="77777777" w:rsidR="001D240D" w:rsidRDefault="00635BBB">
      <w:pPr>
        <w:ind w:firstLine="5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1.4 Руководство, органы государственного общественного управления и самоуправления</w:t>
      </w:r>
    </w:p>
    <w:p w14:paraId="16E94CDE" w14:textId="77777777" w:rsidR="001D240D" w:rsidRDefault="001D240D">
      <w:pPr>
        <w:widowControl w:val="0"/>
        <w:ind w:firstLine="567"/>
        <w:jc w:val="both"/>
        <w:rPr>
          <w:color w:val="000000"/>
          <w:sz w:val="24"/>
          <w:szCs w:val="24"/>
        </w:rPr>
      </w:pPr>
    </w:p>
    <w:p w14:paraId="0F36A1EA" w14:textId="77777777" w:rsidR="001D240D" w:rsidRDefault="00635BBB">
      <w:pPr>
        <w:widowControl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Учредитель: министерство образования и науки Нижегородской области.</w:t>
      </w:r>
    </w:p>
    <w:p w14:paraId="3DEE4980" w14:textId="1D1056F2" w:rsidR="001D240D" w:rsidRDefault="00635BBB">
      <w:pPr>
        <w:widowControl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техникумом осуществляется в соответствии с законода</w:t>
      </w:r>
      <w:r w:rsidR="004A0297">
        <w:rPr>
          <w:color w:val="000000"/>
          <w:sz w:val="24"/>
          <w:szCs w:val="24"/>
        </w:rPr>
        <w:t xml:space="preserve">тельством Российской Федерации </w:t>
      </w:r>
      <w:proofErr w:type="gramStart"/>
      <w:r>
        <w:rPr>
          <w:color w:val="000000"/>
          <w:sz w:val="24"/>
          <w:szCs w:val="24"/>
        </w:rPr>
        <w:t>и  Уставом</w:t>
      </w:r>
      <w:proofErr w:type="gramEnd"/>
      <w:r>
        <w:rPr>
          <w:color w:val="000000"/>
          <w:sz w:val="24"/>
          <w:szCs w:val="24"/>
        </w:rPr>
        <w:t xml:space="preserve"> техникума и строится на сочетании принципов единоначалия и самоуправления.</w:t>
      </w:r>
      <w:r>
        <w:rPr>
          <w:color w:val="000000"/>
          <w:sz w:val="24"/>
          <w:szCs w:val="24"/>
        </w:rPr>
        <w:tab/>
      </w:r>
    </w:p>
    <w:p w14:paraId="798695E1" w14:textId="39B4F425" w:rsidR="001D240D" w:rsidRDefault="00635BBB">
      <w:pPr>
        <w:widowControl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Высшим органом самоуправления в </w:t>
      </w:r>
      <w:r w:rsidR="004A0297">
        <w:rPr>
          <w:color w:val="000000"/>
          <w:sz w:val="24"/>
          <w:szCs w:val="24"/>
        </w:rPr>
        <w:t xml:space="preserve">техникуме является Конференция </w:t>
      </w:r>
      <w:r>
        <w:rPr>
          <w:color w:val="000000"/>
          <w:sz w:val="24"/>
          <w:szCs w:val="24"/>
        </w:rPr>
        <w:t xml:space="preserve">техникума, которая объединяет работников и представителей обучающихся техникума. </w:t>
      </w:r>
    </w:p>
    <w:p w14:paraId="3B30C589" w14:textId="77777777" w:rsidR="001D240D" w:rsidRDefault="00635BBB">
      <w:pPr>
        <w:widowControl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Общее руководство техникумом осуществляет выборный представительный орган - Совет техникума, который является постоянно действующим органом самоуправления.</w:t>
      </w:r>
    </w:p>
    <w:p w14:paraId="5916E8B8" w14:textId="77777777" w:rsidR="001D240D" w:rsidRDefault="00635BBB">
      <w:pPr>
        <w:widowControl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Коллегиальным органом управления, координирующим направления учебно-воспитательной работы, методической и производственной деятельности является Педагогический совет.</w:t>
      </w:r>
    </w:p>
    <w:p w14:paraId="5EEAAD6A" w14:textId="77777777" w:rsidR="001D240D" w:rsidRDefault="00635BBB">
      <w:pPr>
        <w:widowControl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Высшим органом студенческого самоуправления в Техникуме является Конференция обучающихся. Постоянно действующим органом студенческого самоуправления в техникуме является </w:t>
      </w:r>
      <w:r>
        <w:rPr>
          <w:sz w:val="24"/>
          <w:szCs w:val="24"/>
        </w:rPr>
        <w:t>Совет старост</w:t>
      </w:r>
      <w:r>
        <w:rPr>
          <w:color w:val="FF0000"/>
          <w:sz w:val="24"/>
          <w:szCs w:val="24"/>
        </w:rPr>
        <w:t>.</w:t>
      </w:r>
    </w:p>
    <w:p w14:paraId="6C0B9BCA" w14:textId="77777777" w:rsidR="001D240D" w:rsidRDefault="00635BBB">
      <w:pPr>
        <w:widowControl w:val="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Также органами самоуправления техникума являются:</w:t>
      </w:r>
    </w:p>
    <w:p w14:paraId="14647DE3" w14:textId="77777777" w:rsidR="001D240D" w:rsidRDefault="00635BB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Научно-методический совет;</w:t>
      </w:r>
    </w:p>
    <w:p w14:paraId="6E3E1759" w14:textId="77777777" w:rsidR="001D240D" w:rsidRDefault="00635BB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Методические комиссии, творческая группа, аттестационная комиссия, санитарно- хозяйственная комиссия, комиссия по трудовым спорам, экспертно-аналитическая </w:t>
      </w:r>
      <w:proofErr w:type="gramStart"/>
      <w:r>
        <w:rPr>
          <w:color w:val="000000"/>
          <w:sz w:val="24"/>
          <w:szCs w:val="24"/>
        </w:rPr>
        <w:t>комиссия,  комиссия</w:t>
      </w:r>
      <w:proofErr w:type="gramEnd"/>
      <w:r>
        <w:rPr>
          <w:color w:val="000000"/>
          <w:sz w:val="24"/>
          <w:szCs w:val="24"/>
        </w:rPr>
        <w:t xml:space="preserve"> по контролю за организацией питания; </w:t>
      </w:r>
    </w:p>
    <w:p w14:paraId="5F129FC6" w14:textId="77777777" w:rsidR="001D240D" w:rsidRDefault="00635BB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Родительский комитет;</w:t>
      </w:r>
    </w:p>
    <w:p w14:paraId="6888653D" w14:textId="77777777" w:rsidR="001D240D" w:rsidRDefault="00635BB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Студенческий научный клуб, совет старост, </w:t>
      </w:r>
      <w:proofErr w:type="gramStart"/>
      <w:r>
        <w:rPr>
          <w:color w:val="000000"/>
          <w:sz w:val="24"/>
          <w:szCs w:val="24"/>
        </w:rPr>
        <w:t>стипендиальный  совет</w:t>
      </w:r>
      <w:proofErr w:type="gramEnd"/>
      <w:r>
        <w:rPr>
          <w:color w:val="000000"/>
          <w:sz w:val="24"/>
          <w:szCs w:val="24"/>
        </w:rPr>
        <w:t>, и др. общественные организации обучающихся техникума.</w:t>
      </w:r>
    </w:p>
    <w:p w14:paraId="53A0CE18" w14:textId="77777777" w:rsidR="001D240D" w:rsidRDefault="001D240D">
      <w:pPr>
        <w:widowControl w:val="0"/>
        <w:pBdr>
          <w:top w:val="nil"/>
          <w:left w:val="nil"/>
          <w:bottom w:val="nil"/>
          <w:right w:val="nil"/>
          <w:between w:val="nil"/>
        </w:pBdr>
        <w:ind w:left="993"/>
        <w:rPr>
          <w:color w:val="FF0000"/>
          <w:sz w:val="24"/>
          <w:szCs w:val="24"/>
        </w:rPr>
      </w:pPr>
    </w:p>
    <w:p w14:paraId="5B0F4F00" w14:textId="77777777" w:rsidR="001D240D" w:rsidRDefault="001D240D">
      <w:pPr>
        <w:rPr>
          <w:b/>
          <w:sz w:val="24"/>
          <w:szCs w:val="24"/>
        </w:rPr>
      </w:pPr>
    </w:p>
    <w:p w14:paraId="1D16E423" w14:textId="77777777" w:rsidR="00345B3B" w:rsidRDefault="00345B3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5569C7F" w14:textId="486D1DA3" w:rsidR="001D240D" w:rsidRDefault="00635BBB">
      <w:pPr>
        <w:widowControl w:val="0"/>
        <w:ind w:firstLine="567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1.5  Программы</w:t>
      </w:r>
      <w:proofErr w:type="gramEnd"/>
      <w:r>
        <w:rPr>
          <w:b/>
          <w:sz w:val="24"/>
          <w:szCs w:val="24"/>
        </w:rPr>
        <w:t xml:space="preserve"> подготовки и формы обучения</w:t>
      </w:r>
    </w:p>
    <w:p w14:paraId="16BEAAC0" w14:textId="77777777" w:rsidR="001D240D" w:rsidRDefault="001D240D">
      <w:pPr>
        <w:widowControl w:val="0"/>
        <w:ind w:firstLine="567"/>
        <w:rPr>
          <w:b/>
          <w:color w:val="FF0000"/>
          <w:sz w:val="24"/>
          <w:szCs w:val="24"/>
        </w:rPr>
      </w:pPr>
    </w:p>
    <w:p w14:paraId="2BA94FE8" w14:textId="77777777" w:rsidR="001D240D" w:rsidRDefault="00635BBB">
      <w:pPr>
        <w:widowControl w:val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Очная форма обучения:</w:t>
      </w:r>
    </w:p>
    <w:p w14:paraId="196B4E0D" w14:textId="77777777" w:rsidR="001D240D" w:rsidRDefault="00635BBB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  <w:u w:val="single"/>
        </w:rPr>
        <w:t>Программы подготовки специалистов среднего звена</w:t>
      </w:r>
      <w:r>
        <w:rPr>
          <w:sz w:val="24"/>
          <w:szCs w:val="24"/>
        </w:rPr>
        <w:t>:</w:t>
      </w:r>
    </w:p>
    <w:p w14:paraId="449E093C" w14:textId="77777777" w:rsidR="001D240D" w:rsidRDefault="00635BBB">
      <w:pPr>
        <w:widowControl w:val="0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На базе основного общего образования, срок обучения 3 года 10 месяцев:</w:t>
      </w:r>
    </w:p>
    <w:p w14:paraId="7DD52BB1" w14:textId="77777777" w:rsidR="001D240D" w:rsidRDefault="00635BBB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19.02.11 Технология продуктов питания из растительного сырья</w:t>
      </w:r>
    </w:p>
    <w:p w14:paraId="75FA30E4" w14:textId="77777777" w:rsidR="001D240D" w:rsidRDefault="00635BBB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19.02.03 Технология хлеба, кондитерских и макаронных изделий</w:t>
      </w:r>
    </w:p>
    <w:p w14:paraId="1A3283F5" w14:textId="77777777" w:rsidR="001D240D" w:rsidRDefault="00635BBB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29.02.04 Конструирование, моделирование и технология швейных изделий</w:t>
      </w:r>
    </w:p>
    <w:p w14:paraId="1EFCFB7D" w14:textId="77777777" w:rsidR="001D240D" w:rsidRDefault="00635BBB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43.02.15 Поварское и кондитерское дело </w:t>
      </w:r>
    </w:p>
    <w:p w14:paraId="6A48A7B3" w14:textId="77777777" w:rsidR="001D240D" w:rsidRDefault="00635BBB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54.02.01 Дизайн (по отраслям)</w:t>
      </w:r>
    </w:p>
    <w:p w14:paraId="00566E33" w14:textId="77777777" w:rsidR="001D240D" w:rsidRDefault="00635BBB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54.02.03 Художественное оформление изделий текстильной и легкой промышленности</w:t>
      </w:r>
    </w:p>
    <w:p w14:paraId="0ECE4AC9" w14:textId="77777777" w:rsidR="001D240D" w:rsidRDefault="001D240D">
      <w:pPr>
        <w:widowControl w:val="0"/>
        <w:ind w:firstLine="567"/>
        <w:rPr>
          <w:i/>
          <w:sz w:val="24"/>
          <w:szCs w:val="24"/>
        </w:rPr>
      </w:pPr>
    </w:p>
    <w:p w14:paraId="1B17B39A" w14:textId="77777777" w:rsidR="001D240D" w:rsidRDefault="00635BBB">
      <w:pPr>
        <w:widowControl w:val="0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На базе основного общего образования, срок обучения 2 года 10 месяцев:</w:t>
      </w:r>
    </w:p>
    <w:p w14:paraId="7751CDBA" w14:textId="77777777" w:rsidR="001D240D" w:rsidRDefault="00635BBB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38.02.05 Товароведение и экспертиза качества потребительских товаров</w:t>
      </w:r>
    </w:p>
    <w:p w14:paraId="184E4020" w14:textId="77777777" w:rsidR="001D240D" w:rsidRDefault="00635BBB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29.02.10 Конструирование, моделирование и технология изготовления изделий легкой промышленности (по видам)</w:t>
      </w:r>
    </w:p>
    <w:p w14:paraId="0CFEC04E" w14:textId="77777777" w:rsidR="001D240D" w:rsidRDefault="00635BBB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38.02.10 Торговое дело</w:t>
      </w:r>
    </w:p>
    <w:p w14:paraId="2424180D" w14:textId="77777777" w:rsidR="001D240D" w:rsidRDefault="001D240D">
      <w:pPr>
        <w:widowControl w:val="0"/>
        <w:ind w:firstLine="567"/>
        <w:rPr>
          <w:i/>
          <w:sz w:val="24"/>
          <w:szCs w:val="24"/>
        </w:rPr>
      </w:pPr>
    </w:p>
    <w:p w14:paraId="17BB688B" w14:textId="77777777" w:rsidR="001D240D" w:rsidRDefault="00635BBB">
      <w:pPr>
        <w:widowControl w:val="0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На базе среднего общего образования, срок обучения 1 год 10 месяцев:</w:t>
      </w:r>
    </w:p>
    <w:p w14:paraId="0BA64A5B" w14:textId="77777777" w:rsidR="001D240D" w:rsidRDefault="00635BBB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38.02.04 Коммерция (по отраслям)</w:t>
      </w:r>
    </w:p>
    <w:p w14:paraId="057F3ED5" w14:textId="77777777" w:rsidR="001D240D" w:rsidRDefault="001D240D">
      <w:pPr>
        <w:widowControl w:val="0"/>
        <w:ind w:firstLine="567"/>
        <w:rPr>
          <w:sz w:val="24"/>
          <w:szCs w:val="24"/>
          <w:u w:val="single"/>
        </w:rPr>
      </w:pPr>
    </w:p>
    <w:p w14:paraId="7D9A2693" w14:textId="77777777" w:rsidR="001D240D" w:rsidRDefault="00635BBB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  <w:u w:val="single"/>
        </w:rPr>
        <w:t>Программы подготовки квалифицированных рабочих, служащих</w:t>
      </w:r>
      <w:r>
        <w:rPr>
          <w:sz w:val="24"/>
          <w:szCs w:val="24"/>
        </w:rPr>
        <w:t>:</w:t>
      </w:r>
    </w:p>
    <w:p w14:paraId="1DC6D442" w14:textId="77777777" w:rsidR="001D240D" w:rsidRDefault="00635BBB">
      <w:pPr>
        <w:widowControl w:val="0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На базе основного общего образования, срок обучения 1 год 10 месяцев</w:t>
      </w:r>
    </w:p>
    <w:p w14:paraId="6FC9AF61" w14:textId="77777777" w:rsidR="001D240D" w:rsidRDefault="00635BBB">
      <w:pPr>
        <w:widowControl w:val="0"/>
        <w:ind w:firstLine="567"/>
        <w:rPr>
          <w:sz w:val="24"/>
          <w:szCs w:val="24"/>
        </w:rPr>
      </w:pPr>
      <w:bookmarkStart w:id="0" w:name="_heading=h.1fob9te" w:colFirst="0" w:colLast="0"/>
      <w:bookmarkEnd w:id="0"/>
      <w:r>
        <w:rPr>
          <w:sz w:val="24"/>
          <w:szCs w:val="24"/>
        </w:rPr>
        <w:t>19.01.18 Аппаратчик-оператор производства продуктов питания из растительного сырья</w:t>
      </w:r>
    </w:p>
    <w:p w14:paraId="275A206A" w14:textId="77777777" w:rsidR="001D240D" w:rsidRDefault="00635BBB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08.01.30 Электромонтажник слаботочных систем</w:t>
      </w:r>
    </w:p>
    <w:p w14:paraId="479A45DE" w14:textId="77777777" w:rsidR="001D240D" w:rsidRDefault="00635BBB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19.01.19 Аппаратчик-оператор производства продуктов питания животного происхождения</w:t>
      </w:r>
    </w:p>
    <w:p w14:paraId="04773ACE" w14:textId="77777777" w:rsidR="001D240D" w:rsidRDefault="001D240D">
      <w:pPr>
        <w:widowControl w:val="0"/>
        <w:ind w:firstLine="567"/>
        <w:rPr>
          <w:i/>
          <w:sz w:val="24"/>
          <w:szCs w:val="24"/>
        </w:rPr>
      </w:pPr>
    </w:p>
    <w:p w14:paraId="6D17AC8D" w14:textId="77777777" w:rsidR="001D240D" w:rsidRDefault="00635BBB">
      <w:pPr>
        <w:widowControl w:val="0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На базе основного общего образования, срок обучения 2 года 10 месяцев:</w:t>
      </w:r>
    </w:p>
    <w:p w14:paraId="40439482" w14:textId="77777777" w:rsidR="001D240D" w:rsidRDefault="00635BBB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15.01.21 Электромонтер охранно-пожарной сигнализации</w:t>
      </w:r>
    </w:p>
    <w:p w14:paraId="7BA51FA8" w14:textId="77777777" w:rsidR="001D240D" w:rsidRDefault="00635BBB">
      <w:pPr>
        <w:widowControl w:val="0"/>
        <w:ind w:firstLine="567"/>
        <w:rPr>
          <w:color w:val="FF0000"/>
          <w:sz w:val="24"/>
          <w:szCs w:val="24"/>
        </w:rPr>
      </w:pPr>
      <w:r>
        <w:rPr>
          <w:sz w:val="24"/>
          <w:szCs w:val="24"/>
        </w:rPr>
        <w:t>19.01.04 Пекарь</w:t>
      </w:r>
    </w:p>
    <w:p w14:paraId="08BC6778" w14:textId="77777777" w:rsidR="001D240D" w:rsidRDefault="00635BBB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38.01.02 Продавец, контролер кассир</w:t>
      </w:r>
    </w:p>
    <w:p w14:paraId="3EDA2EC0" w14:textId="77777777" w:rsidR="001D240D" w:rsidRDefault="00635BBB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43.01.01 Официант, бармен</w:t>
      </w:r>
    </w:p>
    <w:p w14:paraId="53405284" w14:textId="77777777" w:rsidR="001D240D" w:rsidRDefault="001D240D">
      <w:pPr>
        <w:widowControl w:val="0"/>
        <w:ind w:firstLine="567"/>
        <w:rPr>
          <w:i/>
          <w:sz w:val="24"/>
          <w:szCs w:val="24"/>
        </w:rPr>
      </w:pPr>
    </w:p>
    <w:p w14:paraId="65AA78D4" w14:textId="77777777" w:rsidR="001D240D" w:rsidRDefault="00635BBB">
      <w:pPr>
        <w:widowControl w:val="0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На базе основного общего образования, срок обучения 3 года 10 месяцев:</w:t>
      </w:r>
    </w:p>
    <w:p w14:paraId="57EA45EA" w14:textId="77777777" w:rsidR="001D240D" w:rsidRDefault="00635BBB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43.01.09 Повар, кондитер </w:t>
      </w:r>
    </w:p>
    <w:p w14:paraId="5189073C" w14:textId="77777777" w:rsidR="001D240D" w:rsidRDefault="001D240D">
      <w:pPr>
        <w:widowControl w:val="0"/>
        <w:ind w:firstLine="567"/>
        <w:rPr>
          <w:b/>
          <w:color w:val="FF0000"/>
          <w:sz w:val="24"/>
          <w:szCs w:val="24"/>
        </w:rPr>
      </w:pPr>
    </w:p>
    <w:p w14:paraId="10E771D9" w14:textId="77777777" w:rsidR="001D240D" w:rsidRDefault="001D240D">
      <w:pPr>
        <w:widowControl w:val="0"/>
        <w:ind w:firstLine="567"/>
        <w:rPr>
          <w:b/>
          <w:color w:val="000000"/>
          <w:sz w:val="24"/>
          <w:szCs w:val="24"/>
        </w:rPr>
      </w:pPr>
    </w:p>
    <w:p w14:paraId="1A075EA3" w14:textId="77777777" w:rsidR="001D240D" w:rsidRDefault="00635BBB">
      <w:pPr>
        <w:widowControl w:val="0"/>
        <w:ind w:firstLine="5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1.6 Наличие системы менеджмента качества</w:t>
      </w:r>
    </w:p>
    <w:p w14:paraId="27C64DA9" w14:textId="77777777" w:rsidR="001D240D" w:rsidRDefault="001D240D">
      <w:pPr>
        <w:widowControl w:val="0"/>
        <w:ind w:firstLine="567"/>
        <w:rPr>
          <w:b/>
          <w:color w:val="000000"/>
          <w:sz w:val="24"/>
          <w:szCs w:val="24"/>
        </w:rPr>
      </w:pPr>
    </w:p>
    <w:p w14:paraId="7D9E19F1" w14:textId="77777777" w:rsidR="001D240D" w:rsidRDefault="00635BBB">
      <w:pPr>
        <w:widowControl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техникуме сформирована система менеджмента качества обучения, включающая следующие составляющие: </w:t>
      </w:r>
    </w:p>
    <w:p w14:paraId="355632AE" w14:textId="77777777" w:rsidR="001D240D" w:rsidRDefault="00635BBB">
      <w:pPr>
        <w:widowControl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Анализ работы педагогического коллектива, в том числе:</w:t>
      </w:r>
    </w:p>
    <w:p w14:paraId="46E30810" w14:textId="77777777" w:rsidR="001D240D" w:rsidRDefault="00635BBB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системная аналитическая деятельность: системный анализ деятельности техникума в целом, выявление проблем, поиск путей их решения;</w:t>
      </w:r>
    </w:p>
    <w:p w14:paraId="0EB93943" w14:textId="77777777" w:rsidR="001D240D" w:rsidRDefault="00635BBB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модульная аналитическая деятельность: модульный анализ работы методических комиссий,  педагогических советов, научно-методического совета, школы совершенствования педагогического мастерства, школы становления педагогического мастерства, аттестации, повышения квалификации педагогических работников,  материальной базы учебных кабинетов, лабораторий, мастерских, состояния  профессиональной компетентности педагогов;</w:t>
      </w:r>
    </w:p>
    <w:p w14:paraId="72D684F2" w14:textId="77777777" w:rsidR="001D240D" w:rsidRDefault="00635BBB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локальная аналитическая </w:t>
      </w:r>
      <w:proofErr w:type="gramStart"/>
      <w:r>
        <w:rPr>
          <w:color w:val="000000"/>
          <w:sz w:val="24"/>
          <w:szCs w:val="24"/>
        </w:rPr>
        <w:t>деятельность:  локальный</w:t>
      </w:r>
      <w:proofErr w:type="gramEnd"/>
      <w:r>
        <w:rPr>
          <w:color w:val="000000"/>
          <w:sz w:val="24"/>
          <w:szCs w:val="24"/>
        </w:rPr>
        <w:t xml:space="preserve"> анализ учебных и внеклассных занятий, методических мероприятий, предметных и профессиональных недель.</w:t>
      </w:r>
    </w:p>
    <w:p w14:paraId="2AB72E4D" w14:textId="77777777" w:rsidR="001D240D" w:rsidRDefault="00635BBB">
      <w:pPr>
        <w:widowControl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Комплексная система диагностики учебно-воспитательного процесса.</w:t>
      </w:r>
    </w:p>
    <w:p w14:paraId="50781983" w14:textId="77777777" w:rsidR="001D240D" w:rsidRDefault="00635BBB">
      <w:pPr>
        <w:widowControl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Выполнение годового плана контроля учебно-воспитательного процесса.</w:t>
      </w:r>
    </w:p>
    <w:p w14:paraId="2A7792C1" w14:textId="77777777" w:rsidR="001D240D" w:rsidRDefault="00635BBB">
      <w:pPr>
        <w:widowControl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Обновление и развитие системы управленческих технологий в техникуме.</w:t>
      </w:r>
    </w:p>
    <w:p w14:paraId="4845B9A0" w14:textId="77777777" w:rsidR="001D240D" w:rsidRDefault="00635BBB">
      <w:pPr>
        <w:widowControl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Принятие управленческих решений.</w:t>
      </w:r>
    </w:p>
    <w:p w14:paraId="35EEFBDA" w14:textId="77777777" w:rsidR="001D240D" w:rsidRDefault="00635BBB">
      <w:pPr>
        <w:widowControl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Результатом выполнения всех мероприятий вышеназванных составляющих является совершенствование и развитие эффективной системы управления качеством профессиональной подготовки и техникумом в целом.</w:t>
      </w:r>
    </w:p>
    <w:p w14:paraId="2C40B409" w14:textId="77777777" w:rsidR="001D240D" w:rsidRDefault="001D240D">
      <w:pPr>
        <w:widowControl w:val="0"/>
        <w:ind w:firstLine="567"/>
        <w:rPr>
          <w:b/>
          <w:color w:val="000000"/>
          <w:sz w:val="24"/>
          <w:szCs w:val="24"/>
        </w:rPr>
      </w:pPr>
    </w:p>
    <w:p w14:paraId="49478EF1" w14:textId="77777777" w:rsidR="001D240D" w:rsidRDefault="001D240D">
      <w:pPr>
        <w:widowControl w:val="0"/>
        <w:ind w:firstLine="567"/>
        <w:rPr>
          <w:b/>
          <w:color w:val="000000"/>
          <w:sz w:val="24"/>
          <w:szCs w:val="24"/>
        </w:rPr>
      </w:pPr>
    </w:p>
    <w:p w14:paraId="59438CF0" w14:textId="77777777" w:rsidR="001D240D" w:rsidRDefault="00635BBB">
      <w:pPr>
        <w:widowControl w:val="0"/>
        <w:ind w:firstLine="5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1.7 Приём в образовательную организацию </w:t>
      </w:r>
    </w:p>
    <w:p w14:paraId="0F82C7C7" w14:textId="77777777" w:rsidR="001D240D" w:rsidRDefault="001D240D">
      <w:pPr>
        <w:ind w:firstLine="567"/>
        <w:jc w:val="both"/>
        <w:rPr>
          <w:color w:val="000000"/>
          <w:sz w:val="24"/>
          <w:szCs w:val="24"/>
        </w:rPr>
      </w:pPr>
    </w:p>
    <w:p w14:paraId="2736E90C" w14:textId="77777777" w:rsidR="001D240D" w:rsidRDefault="00635BBB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Прием граждан в техникум  для получения среднего профессионального образования осуществлялся в соответствии с Порядком приёма граждан на обучение по образовательным программам  среднего профессионального образования (подготовка квалифицированных рабочих, служащих и подготовка специалистов среднего звена) в 2024 году, утвержденным приказом директора техникума.</w:t>
      </w:r>
    </w:p>
    <w:p w14:paraId="00973D57" w14:textId="77777777" w:rsidR="001D240D" w:rsidRDefault="00635BB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Порядок приёма в техникум разработан в соответствии с </w:t>
      </w:r>
      <w:proofErr w:type="gramStart"/>
      <w:r>
        <w:rPr>
          <w:color w:val="000000"/>
          <w:sz w:val="24"/>
          <w:szCs w:val="24"/>
        </w:rPr>
        <w:t>действующим  законодательством</w:t>
      </w:r>
      <w:proofErr w:type="gramEnd"/>
      <w:r>
        <w:rPr>
          <w:color w:val="000000"/>
          <w:sz w:val="24"/>
          <w:szCs w:val="24"/>
        </w:rPr>
        <w:t>.</w:t>
      </w:r>
    </w:p>
    <w:p w14:paraId="4518ED20" w14:textId="77777777" w:rsidR="001D240D" w:rsidRDefault="00635BBB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Приём в образовательное учреждение лиц для обучения по образовательным программам осуществлялся по заявлениям лиц, имеющих основное общее или среднее общее образование.</w:t>
      </w:r>
    </w:p>
    <w:p w14:paraId="684DB925" w14:textId="77777777" w:rsidR="001D240D" w:rsidRDefault="00635BBB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 соответствии</w:t>
      </w:r>
      <w:proofErr w:type="gramEnd"/>
      <w:r>
        <w:rPr>
          <w:sz w:val="24"/>
          <w:szCs w:val="24"/>
        </w:rPr>
        <w:t xml:space="preserve"> с частью 4 статьи 111 Федерального закона от 29.12.2012 N 273-ФЗ «Об образовании в Российской Федерации» прием  на обучение по образовательным программам за счет бюджетных ассигнований регионального бюджета осуществлялся на  общедоступной основе </w:t>
      </w:r>
      <w:r>
        <w:rPr>
          <w:b/>
          <w:sz w:val="24"/>
          <w:szCs w:val="24"/>
        </w:rPr>
        <w:t xml:space="preserve">за счет средств регионального бюджета </w:t>
      </w:r>
      <w:r>
        <w:rPr>
          <w:sz w:val="24"/>
          <w:szCs w:val="24"/>
        </w:rPr>
        <w:t xml:space="preserve"> по следующим профессиям и специальностям: </w:t>
      </w:r>
    </w:p>
    <w:p w14:paraId="08C4A18D" w14:textId="77777777" w:rsidR="001D240D" w:rsidRDefault="001D240D">
      <w:pPr>
        <w:ind w:firstLine="567"/>
        <w:jc w:val="both"/>
        <w:rPr>
          <w:b/>
          <w:color w:val="FF0000"/>
          <w:sz w:val="24"/>
          <w:szCs w:val="24"/>
        </w:rPr>
      </w:pPr>
    </w:p>
    <w:tbl>
      <w:tblPr>
        <w:tblStyle w:val="affffff6"/>
        <w:tblW w:w="1057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5"/>
        <w:gridCol w:w="2640"/>
        <w:gridCol w:w="1410"/>
        <w:gridCol w:w="105"/>
        <w:gridCol w:w="1695"/>
        <w:gridCol w:w="105"/>
        <w:gridCol w:w="1695"/>
      </w:tblGrid>
      <w:tr w:rsidR="001D240D" w14:paraId="54EB1150" w14:textId="77777777">
        <w:trPr>
          <w:trHeight w:val="20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6148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профессий и специальностей</w:t>
            </w:r>
          </w:p>
          <w:p w14:paraId="2A7EF6CD" w14:textId="77777777" w:rsidR="001D240D" w:rsidRDefault="001D240D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E2D3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Профессия, квалификация выпускника</w:t>
            </w:r>
          </w:p>
          <w:p w14:paraId="12E09604" w14:textId="77777777" w:rsidR="001D240D" w:rsidRDefault="001D240D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D75E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обучения</w:t>
            </w:r>
          </w:p>
          <w:p w14:paraId="753E08A9" w14:textId="77777777" w:rsidR="001D240D" w:rsidRDefault="001D240D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4197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 приёма,</w:t>
            </w:r>
          </w:p>
          <w:p w14:paraId="7AE423FB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чел.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4421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</w:t>
            </w:r>
          </w:p>
          <w:p w14:paraId="055367DB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приёма,</w:t>
            </w:r>
          </w:p>
          <w:p w14:paraId="6BC3E312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</w:tr>
      <w:tr w:rsidR="001D240D" w14:paraId="4213C41A" w14:textId="77777777">
        <w:tc>
          <w:tcPr>
            <w:tcW w:w="10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19EE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На базе основного общего образования  </w:t>
            </w:r>
          </w:p>
          <w:p w14:paraId="0D63A092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по программам подготовки квалифицированных рабочих, служащих</w:t>
            </w:r>
          </w:p>
        </w:tc>
      </w:tr>
      <w:tr w:rsidR="001D240D" w14:paraId="1BDB0944" w14:textId="77777777">
        <w:trPr>
          <w:trHeight w:val="20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E2BB" w14:textId="77777777" w:rsidR="001D240D" w:rsidRDefault="00635BBB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08.01.30 Электромонтажник слаботочных систем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C5C6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электромонтажник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0C5B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год 10 мес.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C738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чел.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5FC0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чел.</w:t>
            </w:r>
          </w:p>
        </w:tc>
      </w:tr>
      <w:tr w:rsidR="001D240D" w14:paraId="3B6164C9" w14:textId="77777777">
        <w:trPr>
          <w:trHeight w:val="20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383D" w14:textId="77777777" w:rsidR="001D240D" w:rsidRDefault="00635BBB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43.01.09 Повар, кондитер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6164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Повар, кондитер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FC03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года 10 мес.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F242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чел.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886B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чел.</w:t>
            </w:r>
          </w:p>
        </w:tc>
      </w:tr>
      <w:tr w:rsidR="001D240D" w14:paraId="2DCA69C6" w14:textId="77777777">
        <w:trPr>
          <w:trHeight w:val="20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4CC9" w14:textId="77777777" w:rsidR="001D240D" w:rsidRDefault="00635BBB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38.01.02 Продавец, контролер-кассир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85B8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Продавец продовольственных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товаров,  продавец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непродовольственных товаров, контролер-кассир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E7B8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года 10 мес.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4BB3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чел.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BAF0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чел.</w:t>
            </w:r>
          </w:p>
        </w:tc>
      </w:tr>
      <w:tr w:rsidR="001D240D" w14:paraId="3D8AA57C" w14:textId="77777777">
        <w:trPr>
          <w:trHeight w:val="20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8993" w14:textId="77777777" w:rsidR="001D240D" w:rsidRDefault="00635BBB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43.01.01 Официант, бармен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B287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Официант, бармен, буфетчик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D4FC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года 10 мес.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AFC5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чел.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0BE1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чел.</w:t>
            </w:r>
          </w:p>
        </w:tc>
      </w:tr>
      <w:tr w:rsidR="001D240D" w14:paraId="0521579C" w14:textId="77777777">
        <w:trPr>
          <w:trHeight w:val="20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4B82" w14:textId="77777777" w:rsidR="001D240D" w:rsidRDefault="00635BBB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19.01.18 Аппаратчик-оператор производства продуктов питания из растительного сырья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7C50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Аппаратчик-оператор производства продуктов питания из растительного сырья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EAD8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1год 10 мес.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3BE2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чел.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17A7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чел.</w:t>
            </w:r>
          </w:p>
        </w:tc>
      </w:tr>
      <w:tr w:rsidR="001D240D" w14:paraId="7A5AF1DC" w14:textId="77777777">
        <w:trPr>
          <w:trHeight w:val="20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AB66" w14:textId="77777777" w:rsidR="001D240D" w:rsidRDefault="00635BBB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19.01.19 Аппаратчик-оператор производства продуктов питания животного происхождения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5CF1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Аппаратчик-оператор производства продуктов питания животного происхождения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712D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1год 10 мес.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AD34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чел.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8646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чел.</w:t>
            </w:r>
          </w:p>
        </w:tc>
      </w:tr>
      <w:tr w:rsidR="001D240D" w14:paraId="206EE45A" w14:textId="77777777">
        <w:trPr>
          <w:trHeight w:val="200"/>
        </w:trPr>
        <w:tc>
          <w:tcPr>
            <w:tcW w:w="7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7B3D" w14:textId="77777777" w:rsidR="001D240D" w:rsidRDefault="00635BBB">
            <w:pPr>
              <w:tabs>
                <w:tab w:val="left" w:pos="274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ИТОГО   ППКРС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7F71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150 чел.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F94E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150 чел.</w:t>
            </w:r>
          </w:p>
        </w:tc>
      </w:tr>
      <w:tr w:rsidR="001D240D" w14:paraId="4C7A0B59" w14:textId="77777777">
        <w:tc>
          <w:tcPr>
            <w:tcW w:w="10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2151" w14:textId="77777777" w:rsidR="001D240D" w:rsidRDefault="00635BBB">
            <w:pPr>
              <w:tabs>
                <w:tab w:val="left" w:pos="274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На базе основного общего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образования  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программам подготовки специалистов среднего звена:</w:t>
            </w:r>
          </w:p>
        </w:tc>
      </w:tr>
      <w:tr w:rsidR="001D240D" w14:paraId="321B5A48" w14:textId="77777777">
        <w:trPr>
          <w:trHeight w:val="20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36E5" w14:textId="77777777" w:rsidR="001D240D" w:rsidRDefault="00635BBB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19.02.11 Технология продуктов питания из растительного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сырья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8F56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Техник-технолог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AD2A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года 10 мес.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D7D8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чел.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68C7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чел.</w:t>
            </w:r>
          </w:p>
        </w:tc>
      </w:tr>
      <w:tr w:rsidR="001D240D" w14:paraId="6D900A5A" w14:textId="77777777">
        <w:trPr>
          <w:trHeight w:val="20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5AA4" w14:textId="77777777" w:rsidR="001D240D" w:rsidRDefault="00635BBB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214B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Технолог-конструктор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FA50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года 10 мес.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8E26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чел.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45C2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чел.</w:t>
            </w:r>
          </w:p>
        </w:tc>
      </w:tr>
      <w:tr w:rsidR="001D240D" w14:paraId="2BE43008" w14:textId="77777777">
        <w:trPr>
          <w:trHeight w:val="20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0798" w14:textId="77777777" w:rsidR="001D240D" w:rsidRDefault="00635BBB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38.02.08 Торговое дело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3773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Товаровед-эксперт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F977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года 10 мес.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1708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чел.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6EB6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чел.</w:t>
            </w:r>
          </w:p>
        </w:tc>
      </w:tr>
      <w:tr w:rsidR="001D240D" w14:paraId="0A6D5650" w14:textId="77777777">
        <w:trPr>
          <w:trHeight w:val="20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7CBE" w14:textId="77777777" w:rsidR="001D240D" w:rsidRDefault="00635BBB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43.02.15 Поварское и кондитерское дело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7D0F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 по поварскому и кондитерскому делу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81FD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года 10 мес.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A312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чел.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D369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чел.</w:t>
            </w:r>
          </w:p>
        </w:tc>
      </w:tr>
      <w:tr w:rsidR="001D240D" w14:paraId="3AC2B3F8" w14:textId="77777777">
        <w:trPr>
          <w:trHeight w:val="20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F595" w14:textId="77777777" w:rsidR="001D240D" w:rsidRDefault="00635BBB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54.02.03 Художественное оформление изделий текстильной и легкой промышленности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29A6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Художник- технолог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9AF3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года 10 мес.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275C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чел.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A80C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чел.</w:t>
            </w:r>
          </w:p>
        </w:tc>
      </w:tr>
      <w:tr w:rsidR="001D240D" w14:paraId="139BD2C0" w14:textId="77777777">
        <w:trPr>
          <w:trHeight w:val="200"/>
        </w:trPr>
        <w:tc>
          <w:tcPr>
            <w:tcW w:w="7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023D" w14:textId="77777777" w:rsidR="001D240D" w:rsidRDefault="00635BB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   ППССЗ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D37F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125 чел.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9A36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125 чел.</w:t>
            </w:r>
          </w:p>
        </w:tc>
      </w:tr>
      <w:tr w:rsidR="001D240D" w14:paraId="362178EF" w14:textId="77777777">
        <w:trPr>
          <w:trHeight w:val="200"/>
        </w:trPr>
        <w:tc>
          <w:tcPr>
            <w:tcW w:w="7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CE04" w14:textId="77777777" w:rsidR="001D240D" w:rsidRDefault="00635BBB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ВСЕГО  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ПОО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471F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275 чел.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37AC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275 чел.</w:t>
            </w:r>
          </w:p>
        </w:tc>
      </w:tr>
    </w:tbl>
    <w:p w14:paraId="3D292C2F" w14:textId="77777777" w:rsidR="001D240D" w:rsidRDefault="00635BBB">
      <w:pPr>
        <w:spacing w:line="276" w:lineRule="auto"/>
        <w:ind w:left="495"/>
        <w:jc w:val="both"/>
        <w:rPr>
          <w:color w:val="FF0000"/>
        </w:rPr>
      </w:pPr>
      <w:r>
        <w:rPr>
          <w:color w:val="FF0000"/>
        </w:rPr>
        <w:t xml:space="preserve">      </w:t>
      </w:r>
    </w:p>
    <w:p w14:paraId="6F90EC3A" w14:textId="77777777" w:rsidR="001D240D" w:rsidRDefault="00635BBB">
      <w:pPr>
        <w:spacing w:after="200" w:line="276" w:lineRule="auto"/>
        <w:ind w:left="4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Прием граждан в 2024 году для обучения </w:t>
      </w:r>
      <w:r>
        <w:rPr>
          <w:b/>
          <w:sz w:val="24"/>
          <w:szCs w:val="24"/>
        </w:rPr>
        <w:t xml:space="preserve">на договорной основе с полным возмещением затрат на </w:t>
      </w:r>
      <w:proofErr w:type="gramStart"/>
      <w:r>
        <w:rPr>
          <w:b/>
          <w:sz w:val="24"/>
          <w:szCs w:val="24"/>
        </w:rPr>
        <w:t xml:space="preserve">обучение  </w:t>
      </w:r>
      <w:r>
        <w:rPr>
          <w:sz w:val="24"/>
          <w:szCs w:val="24"/>
        </w:rPr>
        <w:t>проводился</w:t>
      </w:r>
      <w:proofErr w:type="gramEnd"/>
      <w:r>
        <w:rPr>
          <w:sz w:val="24"/>
          <w:szCs w:val="24"/>
        </w:rPr>
        <w:t xml:space="preserve">  по следующим  специальностям: </w:t>
      </w:r>
    </w:p>
    <w:tbl>
      <w:tblPr>
        <w:tblStyle w:val="affffff7"/>
        <w:tblW w:w="10305" w:type="dxa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2520"/>
        <w:gridCol w:w="1455"/>
        <w:gridCol w:w="990"/>
        <w:gridCol w:w="1260"/>
        <w:gridCol w:w="1680"/>
      </w:tblGrid>
      <w:tr w:rsidR="001D240D" w14:paraId="35FB0BC2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4F27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профессий и специальностей</w:t>
            </w:r>
          </w:p>
          <w:p w14:paraId="50C05C2A" w14:textId="77777777" w:rsidR="001D240D" w:rsidRDefault="001D240D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9EA8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Профессия, квалификация выпускника</w:t>
            </w:r>
          </w:p>
          <w:p w14:paraId="597F8658" w14:textId="77777777" w:rsidR="001D240D" w:rsidRDefault="001D240D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CCCB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обучения</w:t>
            </w:r>
          </w:p>
          <w:p w14:paraId="392A2DA9" w14:textId="77777777" w:rsidR="001D240D" w:rsidRDefault="001D240D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82CA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 приёма,</w:t>
            </w:r>
          </w:p>
          <w:p w14:paraId="3A74436B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чел.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3704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</w:t>
            </w:r>
          </w:p>
          <w:p w14:paraId="758A5171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приёма,</w:t>
            </w:r>
          </w:p>
          <w:p w14:paraId="566356B5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44EE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</w:t>
            </w:r>
          </w:p>
          <w:p w14:paraId="3E1B3CDF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заявлений</w:t>
            </w:r>
          </w:p>
        </w:tc>
      </w:tr>
      <w:tr w:rsidR="001D240D" w14:paraId="1D57997A" w14:textId="77777777">
        <w:tc>
          <w:tcPr>
            <w:tcW w:w="10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D5A8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На базе основного общего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образования  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программам подготовки специалистов среднего звена:</w:t>
            </w:r>
          </w:p>
        </w:tc>
      </w:tr>
      <w:tr w:rsidR="001D240D" w14:paraId="11190221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9225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54.02.01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Дизайн  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по отраслям)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7173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Дизайнер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4B14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года 10 мес.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134F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чел.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9DC2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чел.</w:t>
            </w:r>
          </w:p>
          <w:p w14:paraId="36F1F012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BF26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</w:tbl>
    <w:p w14:paraId="07736011" w14:textId="77777777" w:rsidR="001D240D" w:rsidRDefault="001D240D">
      <w:pPr>
        <w:ind w:left="495"/>
        <w:jc w:val="both"/>
        <w:rPr>
          <w:color w:val="FF0000"/>
        </w:rPr>
      </w:pPr>
    </w:p>
    <w:p w14:paraId="703928DD" w14:textId="77777777" w:rsidR="001D240D" w:rsidRDefault="001D240D">
      <w:pPr>
        <w:tabs>
          <w:tab w:val="left" w:pos="851"/>
        </w:tabs>
        <w:ind w:left="360"/>
        <w:rPr>
          <w:b/>
          <w:color w:val="FF0000"/>
          <w:sz w:val="24"/>
          <w:szCs w:val="24"/>
        </w:rPr>
      </w:pPr>
    </w:p>
    <w:p w14:paraId="5BE1AB6E" w14:textId="77777777" w:rsidR="001D240D" w:rsidRDefault="00635BBB">
      <w:pPr>
        <w:tabs>
          <w:tab w:val="left" w:pos="851"/>
        </w:tabs>
        <w:ind w:left="360" w:firstLine="349"/>
        <w:rPr>
          <w:b/>
          <w:sz w:val="24"/>
          <w:szCs w:val="24"/>
        </w:rPr>
      </w:pPr>
      <w:r>
        <w:rPr>
          <w:b/>
          <w:sz w:val="24"/>
          <w:szCs w:val="24"/>
        </w:rPr>
        <w:t>Мониторинг выполнения контрольных цифр приёма за 3 года</w:t>
      </w:r>
    </w:p>
    <w:p w14:paraId="7B7A929E" w14:textId="77777777" w:rsidR="001D240D" w:rsidRDefault="001D240D">
      <w:pPr>
        <w:tabs>
          <w:tab w:val="left" w:pos="851"/>
        </w:tabs>
        <w:ind w:left="360" w:firstLine="349"/>
        <w:rPr>
          <w:b/>
          <w:sz w:val="24"/>
          <w:szCs w:val="24"/>
        </w:rPr>
      </w:pPr>
    </w:p>
    <w:p w14:paraId="2857BAAD" w14:textId="4DF1F734" w:rsidR="001D240D" w:rsidRDefault="00635BBB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течение</w:t>
      </w:r>
      <w:r w:rsidR="004A0297">
        <w:rPr>
          <w:sz w:val="24"/>
          <w:szCs w:val="24"/>
        </w:rPr>
        <w:t xml:space="preserve"> последних 3-х лет выполняются </w:t>
      </w:r>
      <w:r>
        <w:rPr>
          <w:sz w:val="24"/>
          <w:szCs w:val="24"/>
        </w:rPr>
        <w:t xml:space="preserve">КЦП в полном объёме, </w:t>
      </w:r>
      <w:proofErr w:type="gramStart"/>
      <w:r>
        <w:rPr>
          <w:sz w:val="24"/>
          <w:szCs w:val="24"/>
        </w:rPr>
        <w:t>осуществляется  дополнительный</w:t>
      </w:r>
      <w:proofErr w:type="gramEnd"/>
      <w:r>
        <w:rPr>
          <w:sz w:val="24"/>
          <w:szCs w:val="24"/>
        </w:rPr>
        <w:t xml:space="preserve"> приём в бюджетные группы и в группы с полным возмещением затрат на обучение, показатели КЦП не снижаются.</w:t>
      </w:r>
    </w:p>
    <w:p w14:paraId="48A13B51" w14:textId="77777777" w:rsidR="001D240D" w:rsidRDefault="001D240D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tbl>
      <w:tblPr>
        <w:tblStyle w:val="affffff8"/>
        <w:tblW w:w="101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0"/>
        <w:gridCol w:w="1276"/>
        <w:gridCol w:w="1134"/>
        <w:gridCol w:w="1134"/>
        <w:gridCol w:w="1134"/>
        <w:gridCol w:w="1276"/>
        <w:gridCol w:w="1099"/>
      </w:tblGrid>
      <w:tr w:rsidR="001D240D" w14:paraId="3A99C517" w14:textId="77777777">
        <w:trPr>
          <w:trHeight w:val="231"/>
        </w:trPr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5C4D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профессий и специальностей</w:t>
            </w:r>
          </w:p>
          <w:p w14:paraId="3A7AF9EC" w14:textId="77777777" w:rsidR="001D240D" w:rsidRDefault="001D240D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A7A1" w14:textId="77777777" w:rsidR="001D240D" w:rsidRDefault="00635BB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9D9D" w14:textId="77777777" w:rsidR="001D240D" w:rsidRDefault="00635BB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4683" w14:textId="77777777" w:rsidR="001D240D" w:rsidRDefault="00635BB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1D240D" w14:paraId="78306B3E" w14:textId="77777777">
        <w:trPr>
          <w:trHeight w:val="463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D15B" w14:textId="77777777" w:rsidR="001D240D" w:rsidRDefault="001D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6D45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 приёма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C869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</w:t>
            </w:r>
          </w:p>
          <w:p w14:paraId="0AEF1D8B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приёма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1638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 приёма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2914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</w:t>
            </w:r>
          </w:p>
          <w:p w14:paraId="47E6A9B9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приёма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06A7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 приёма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3CD0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</w:t>
            </w:r>
          </w:p>
          <w:p w14:paraId="755FD30C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приёма</w:t>
            </w:r>
          </w:p>
        </w:tc>
      </w:tr>
      <w:tr w:rsidR="001D240D" w14:paraId="3118AF26" w14:textId="77777777">
        <w:trPr>
          <w:trHeight w:val="231"/>
        </w:trPr>
        <w:tc>
          <w:tcPr>
            <w:tcW w:w="101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1B56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 базе основного общего образования   по программам подготовки квалифицированных рабочих, служащих:</w:t>
            </w:r>
          </w:p>
        </w:tc>
      </w:tr>
      <w:tr w:rsidR="001D240D" w14:paraId="17DD5BF1" w14:textId="77777777">
        <w:trPr>
          <w:trHeight w:val="46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16DB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15.01.21   Электромонтёр охранно-пожарной сигнализации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7F11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68CB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27BC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3808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517D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064C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D240D" w14:paraId="57D18F99" w14:textId="77777777">
        <w:trPr>
          <w:trHeight w:val="46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E739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08.01.30 Электромонтажник слаботочных систем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31CD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52E0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2734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C8D6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9681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A7C3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1D240D" w14:paraId="1D4FD131" w14:textId="77777777">
        <w:trPr>
          <w:trHeight w:val="23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BD6C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19.01.04 Пекарь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8DBC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334B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C7D2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9BA1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4F40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02F9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D240D" w14:paraId="13CC91C7" w14:textId="77777777">
        <w:trPr>
          <w:trHeight w:val="694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0A43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19.01.18 Аппаратчик-оператор производства продуктов питания из растительного сырья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6E6D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2D61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BDA6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7A3A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AC49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1C3F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1D240D" w14:paraId="0D786C6C" w14:textId="77777777">
        <w:trPr>
          <w:trHeight w:val="694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408F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19.01.19 Аппаратчик-оператор производства продуктов питания животного происхождения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6972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F66F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C6C3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D06C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B82B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29E8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1D240D" w14:paraId="164A662E" w14:textId="77777777">
        <w:trPr>
          <w:trHeight w:val="46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151E" w14:textId="77777777" w:rsidR="001D240D" w:rsidRDefault="00635BBB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38.01.02 Продавец, контролер-кассир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0E58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15C4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EB34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EC0E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977A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D43F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1D240D" w14:paraId="41B89803" w14:textId="77777777">
        <w:trPr>
          <w:trHeight w:val="23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BEC3" w14:textId="77777777" w:rsidR="001D240D" w:rsidRDefault="00635BBB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43.01.01 Официант, бармен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26B0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24B2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BD0B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3CEA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C8D4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5578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1D240D" w14:paraId="5765B650" w14:textId="77777777">
        <w:trPr>
          <w:trHeight w:val="23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8680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43.01.09  Повар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кондитер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CD6B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5172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5883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41C1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4A60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26BC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1D240D" w14:paraId="3F419501" w14:textId="77777777">
        <w:trPr>
          <w:trHeight w:val="23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07DB" w14:textId="77777777" w:rsidR="001D240D" w:rsidRDefault="00635BBB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   ППКРС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52DF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125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07A8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125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9F49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125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72B0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125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8223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150 чел.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C07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150 чел.</w:t>
            </w:r>
          </w:p>
        </w:tc>
      </w:tr>
      <w:tr w:rsidR="001D240D" w14:paraId="19FC9FB7" w14:textId="77777777">
        <w:tc>
          <w:tcPr>
            <w:tcW w:w="101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0B19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На базе основного общего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образования  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программам подготовки специалистов среднего звена:</w:t>
            </w:r>
          </w:p>
        </w:tc>
      </w:tr>
      <w:tr w:rsidR="001D240D" w14:paraId="30DECAD2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FCF6" w14:textId="77777777" w:rsidR="001D240D" w:rsidRDefault="00635BBB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19.02.03 Технология хлеба, кондитерских и макаронных изделий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15CC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284C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C8BF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18C3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AE5A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B7C5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D240D" w14:paraId="358D6CCA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B45A" w14:textId="77777777" w:rsidR="001D240D" w:rsidRDefault="00635BBB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19.02.11 Технология продуктов питания из растительного сырья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C746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9589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58BA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94A3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0C7A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874E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1D240D" w14:paraId="1600B8B3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56BB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29.02.04 Конструирование,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моделирование  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технология швейных изделий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F323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7031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BF8C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3D18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9664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378C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D240D" w14:paraId="2540AF70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5F67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CAFB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F3DA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9EA2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5551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BB32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64E6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1D240D" w14:paraId="2E0CF6DA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141C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4764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C3A2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04CD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1C57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16B6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2D8C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D240D" w14:paraId="777FC0D6" w14:textId="77777777">
        <w:trPr>
          <w:trHeight w:val="214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DC5E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38.02.08 Торговое дело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DB16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CC23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18FB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2CDB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6E9A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E7C2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1D240D" w14:paraId="55919EB6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B6E4" w14:textId="77777777" w:rsidR="001D240D" w:rsidRDefault="00635BBB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43.02.15 Поварское и кондитерское дело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516D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7B2A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FFC7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6981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6F7F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6215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1D240D" w14:paraId="18BC8CFE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9936" w14:textId="77777777" w:rsidR="001D240D" w:rsidRDefault="00635BBB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54.02.03 Художественное оформление изделий текстильной и легкой промышленности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9871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E923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C581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8B8E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8812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114E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1D240D" w14:paraId="1BF4B7C4" w14:textId="77777777">
        <w:tc>
          <w:tcPr>
            <w:tcW w:w="101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B3D5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На базе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среднего  общего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образования  по программам подготовки специалистов среднего звена:</w:t>
            </w:r>
          </w:p>
        </w:tc>
      </w:tr>
      <w:tr w:rsidR="001D240D" w14:paraId="58EA3E3B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9553" w14:textId="77777777" w:rsidR="001D240D" w:rsidRDefault="00635BBB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38.02.04 Коммерция </w:t>
            </w:r>
          </w:p>
          <w:p w14:paraId="607F50B1" w14:textId="77777777" w:rsidR="001D240D" w:rsidRDefault="00635BBB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 отраслям)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7158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E4AE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CB64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8F8C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CDFE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64D6" w14:textId="77777777" w:rsidR="001D240D" w:rsidRDefault="00635BBB">
            <w:pPr>
              <w:tabs>
                <w:tab w:val="left" w:pos="369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D240D" w14:paraId="6E4750C5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4B21" w14:textId="77777777" w:rsidR="001D240D" w:rsidRDefault="00635BBB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  ППССЗ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07D5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125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3DDC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125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05B4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125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89A2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125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CB04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125 чел.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3703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125 чел.</w:t>
            </w:r>
          </w:p>
        </w:tc>
      </w:tr>
      <w:tr w:rsidR="001D240D" w14:paraId="7C229D1D" w14:textId="77777777">
        <w:trPr>
          <w:trHeight w:val="49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77DF" w14:textId="77777777" w:rsidR="001D240D" w:rsidRDefault="00635BBB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ВСЕГО  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ПОО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8BD7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250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8B2D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250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0F8C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250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2B4C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250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00B7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275 чел.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3AEF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275 чел.</w:t>
            </w:r>
          </w:p>
        </w:tc>
      </w:tr>
    </w:tbl>
    <w:p w14:paraId="56F26DE0" w14:textId="77777777" w:rsidR="001D240D" w:rsidRDefault="001D240D">
      <w:pPr>
        <w:tabs>
          <w:tab w:val="left" w:pos="851"/>
        </w:tabs>
        <w:ind w:left="360"/>
        <w:rPr>
          <w:b/>
          <w:color w:val="FF0000"/>
          <w:sz w:val="24"/>
          <w:szCs w:val="24"/>
        </w:rPr>
      </w:pPr>
    </w:p>
    <w:p w14:paraId="2D6E0C75" w14:textId="77777777" w:rsidR="001D240D" w:rsidRDefault="001D240D">
      <w:pPr>
        <w:widowControl w:val="0"/>
        <w:ind w:firstLine="567"/>
        <w:rPr>
          <w:b/>
          <w:sz w:val="24"/>
          <w:szCs w:val="24"/>
        </w:rPr>
      </w:pPr>
    </w:p>
    <w:p w14:paraId="71E0B56C" w14:textId="77777777" w:rsidR="001D240D" w:rsidRDefault="00635BBB">
      <w:pPr>
        <w:widowControl w:val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1.9 Программа развития техникума на 2022-2024 годы (приоритеты, направления, </w:t>
      </w:r>
      <w:proofErr w:type="gramStart"/>
      <w:r>
        <w:rPr>
          <w:b/>
          <w:sz w:val="24"/>
          <w:szCs w:val="24"/>
        </w:rPr>
        <w:t>реализуемые  в</w:t>
      </w:r>
      <w:proofErr w:type="gramEnd"/>
      <w:r>
        <w:rPr>
          <w:b/>
          <w:sz w:val="24"/>
          <w:szCs w:val="24"/>
        </w:rPr>
        <w:t xml:space="preserve"> 2024 году)</w:t>
      </w:r>
    </w:p>
    <w:p w14:paraId="549CF708" w14:textId="77777777" w:rsidR="001D240D" w:rsidRDefault="001D240D">
      <w:pPr>
        <w:ind w:firstLine="567"/>
        <w:jc w:val="both"/>
        <w:rPr>
          <w:sz w:val="24"/>
          <w:szCs w:val="24"/>
        </w:rPr>
      </w:pPr>
    </w:p>
    <w:p w14:paraId="24BDBF0E" w14:textId="77777777" w:rsidR="001D240D" w:rsidRDefault="00635B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2024 году техникум завершил работу по Программе развития на 2022-2024 гг.</w:t>
      </w:r>
    </w:p>
    <w:p w14:paraId="1E574B10" w14:textId="77777777" w:rsidR="001D240D" w:rsidRDefault="00635B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Стратегия развития ГБПОУ ДТБТ была направлена на устранение следующих проблем:</w:t>
      </w:r>
    </w:p>
    <w:p w14:paraId="15E76986" w14:textId="77777777" w:rsidR="001D240D" w:rsidRDefault="00635B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567"/>
        <w:jc w:val="both"/>
      </w:pPr>
      <w:r>
        <w:rPr>
          <w:sz w:val="24"/>
          <w:szCs w:val="24"/>
        </w:rPr>
        <w:t>Неполное соответствие инфраструктуры и ресурсного обеспечения техникума международным стандартам и современными технологиям. Причины данной проблемы: недостаточное бюджетное финансирование, стремительные темпы морального износа оборудования, загруженность аудиторий, лабораторий и мастерских;</w:t>
      </w:r>
    </w:p>
    <w:p w14:paraId="69C802CF" w14:textId="77777777" w:rsidR="001D240D" w:rsidRDefault="00635BBB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Недостаточное развитие системы дополнительного профессионального образования и профессионального обучения</w:t>
      </w:r>
    </w:p>
    <w:p w14:paraId="3920A3D4" w14:textId="77777777" w:rsidR="001D240D" w:rsidRDefault="00635BBB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 Низкий средний балл абитуриентов, низкая степень учебной мотивации обучающихся;</w:t>
      </w:r>
    </w:p>
    <w:p w14:paraId="3439D3AF" w14:textId="77777777" w:rsidR="001D240D" w:rsidRDefault="00635BBB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Высокая степень нагрузки на педагогический и административно-</w:t>
      </w:r>
      <w:proofErr w:type="gramStart"/>
      <w:r>
        <w:rPr>
          <w:sz w:val="24"/>
          <w:szCs w:val="24"/>
        </w:rPr>
        <w:t>управленческий  персонал</w:t>
      </w:r>
      <w:proofErr w:type="gramEnd"/>
      <w:r>
        <w:rPr>
          <w:sz w:val="24"/>
          <w:szCs w:val="24"/>
        </w:rPr>
        <w:t>.</w:t>
      </w:r>
    </w:p>
    <w:p w14:paraId="297AA7FC" w14:textId="77777777" w:rsidR="001D240D" w:rsidRDefault="00635BBB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Необходимость постоянного развития профессионального, научного и методического потенциала педагогических работников техникума,</w:t>
      </w:r>
    </w:p>
    <w:p w14:paraId="618B25FE" w14:textId="77777777" w:rsidR="001D240D" w:rsidRDefault="00635BBB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 также на создание эффективной образовательной среды для подготовки конкурентоспособных и профессионально-компетентных выпускников, способных к продуктивной работе по специальности на уровне современных международных стандартов, готовых к постоянному профессиональному росту, социальной и профессиональной мобильности.</w:t>
      </w:r>
    </w:p>
    <w:p w14:paraId="323D6B00" w14:textId="77777777" w:rsidR="001D240D" w:rsidRDefault="001D240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jc w:val="both"/>
        <w:rPr>
          <w:b/>
          <w:sz w:val="24"/>
          <w:szCs w:val="24"/>
        </w:rPr>
      </w:pPr>
    </w:p>
    <w:p w14:paraId="793E9DC9" w14:textId="77777777" w:rsidR="001D240D" w:rsidRDefault="00635BB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Миссия ГБПОУ «Дзержинский техникум бизнеса и технологий»</w:t>
      </w:r>
      <w:r>
        <w:rPr>
          <w:sz w:val="24"/>
          <w:szCs w:val="24"/>
        </w:rPr>
        <w:t xml:space="preserve">: подготовка квалифицированных рабочих, </w:t>
      </w:r>
      <w:proofErr w:type="gramStart"/>
      <w:r>
        <w:rPr>
          <w:sz w:val="24"/>
          <w:szCs w:val="24"/>
        </w:rPr>
        <w:t>служащих  и</w:t>
      </w:r>
      <w:proofErr w:type="gramEnd"/>
      <w:r>
        <w:rPr>
          <w:sz w:val="24"/>
          <w:szCs w:val="24"/>
        </w:rPr>
        <w:t xml:space="preserve"> специалистов среднего звена  в соответствии с потребностями предприятий приоритетных в Нижегородской области отраслей, потребностями экономики и общества на основе инновационных подходов к организации образовательного процесса.</w:t>
      </w:r>
    </w:p>
    <w:p w14:paraId="72383076" w14:textId="77777777" w:rsidR="001D240D" w:rsidRDefault="001D240D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</w:p>
    <w:p w14:paraId="70A8163A" w14:textId="77777777" w:rsidR="001D240D" w:rsidRDefault="00635BBB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Цель Программы: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Определение на период 2022-2024 г.г. системы стратегических приоритетов, задач и путей </w:t>
      </w:r>
      <w:proofErr w:type="gramStart"/>
      <w:r>
        <w:rPr>
          <w:sz w:val="24"/>
          <w:szCs w:val="24"/>
        </w:rPr>
        <w:t>эффективного  функционирования</w:t>
      </w:r>
      <w:proofErr w:type="gramEnd"/>
      <w:r>
        <w:rPr>
          <w:sz w:val="24"/>
          <w:szCs w:val="24"/>
        </w:rPr>
        <w:t xml:space="preserve"> инновационного развития ГБПОУ «Дзержинский техникум бизнеса и технологий»</w:t>
      </w:r>
    </w:p>
    <w:p w14:paraId="7B69968B" w14:textId="77777777" w:rsidR="001D240D" w:rsidRDefault="001D240D">
      <w:pPr>
        <w:tabs>
          <w:tab w:val="left" w:pos="567"/>
        </w:tabs>
        <w:ind w:firstLine="567"/>
        <w:rPr>
          <w:b/>
          <w:sz w:val="24"/>
          <w:szCs w:val="24"/>
        </w:rPr>
      </w:pPr>
    </w:p>
    <w:p w14:paraId="1CC14CDB" w14:textId="77777777" w:rsidR="001D240D" w:rsidRDefault="00635BBB">
      <w:pPr>
        <w:tabs>
          <w:tab w:val="left" w:pos="567"/>
        </w:tabs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Задачи Программы:</w:t>
      </w:r>
    </w:p>
    <w:p w14:paraId="3EAE38DD" w14:textId="77777777" w:rsidR="001D240D" w:rsidRDefault="00635BBB">
      <w:pPr>
        <w:tabs>
          <w:tab w:val="left" w:pos="851"/>
        </w:tabs>
        <w:spacing w:line="274" w:lineRule="auto"/>
        <w:ind w:right="34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Воспитание гармонично развитых и социально-ответственных личностей на основе духовно-нравственных ценностей</w:t>
      </w:r>
    </w:p>
    <w:p w14:paraId="3CC83ED1" w14:textId="77777777" w:rsidR="001D240D" w:rsidRDefault="00635BBB">
      <w:pPr>
        <w:tabs>
          <w:tab w:val="left" w:pos="851"/>
        </w:tabs>
        <w:spacing w:line="274" w:lineRule="auto"/>
        <w:ind w:right="34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Внедрение новых методов обучения и воспитания, образовательных технологий и моделей обучения (сетевой, дистанционной)</w:t>
      </w:r>
    </w:p>
    <w:p w14:paraId="691EAB2B" w14:textId="77777777" w:rsidR="001D240D" w:rsidRDefault="00635BBB">
      <w:pPr>
        <w:tabs>
          <w:tab w:val="left" w:pos="851"/>
        </w:tabs>
        <w:spacing w:line="274" w:lineRule="auto"/>
        <w:ind w:right="34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Формирование эффективной системы выявления, поддержки и развития способностей и талантов у студентов, направленной на самоопределение и профессиональную ориентацию всех обучающихся</w:t>
      </w:r>
    </w:p>
    <w:p w14:paraId="58998941" w14:textId="77777777" w:rsidR="001D240D" w:rsidRDefault="00635BBB">
      <w:pPr>
        <w:tabs>
          <w:tab w:val="left" w:pos="851"/>
        </w:tabs>
        <w:spacing w:line="274" w:lineRule="auto"/>
        <w:ind w:right="340"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Развитие современной и безопасной цифровой образовательной среды, обеспечивающей высокое качество и доступность образования</w:t>
      </w:r>
    </w:p>
    <w:p w14:paraId="15336D64" w14:textId="77777777" w:rsidR="001D240D" w:rsidRDefault="00635BBB">
      <w:pPr>
        <w:tabs>
          <w:tab w:val="left" w:pos="851"/>
        </w:tabs>
        <w:spacing w:line="274" w:lineRule="auto"/>
        <w:ind w:right="34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Внедрение адаптивных, практико-ориентированных и гибких образовательных программ</w:t>
      </w:r>
    </w:p>
    <w:p w14:paraId="70F84295" w14:textId="77777777" w:rsidR="001D240D" w:rsidRDefault="00635BBB">
      <w:pPr>
        <w:tabs>
          <w:tab w:val="left" w:pos="851"/>
        </w:tabs>
        <w:spacing w:line="274" w:lineRule="auto"/>
        <w:ind w:right="340" w:firstLine="567"/>
        <w:jc w:val="both"/>
        <w:rPr>
          <w:sz w:val="24"/>
          <w:szCs w:val="24"/>
        </w:rPr>
      </w:pPr>
      <w:r>
        <w:rPr>
          <w:sz w:val="24"/>
          <w:szCs w:val="24"/>
        </w:rPr>
        <w:t>6. Создание условий для развития наставничества, поддержки общественных инициатив и проектов, в том числе в сфере добровольчества</w:t>
      </w:r>
    </w:p>
    <w:p w14:paraId="7F1F433D" w14:textId="77777777" w:rsidR="001D240D" w:rsidRDefault="00635BBB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Повышение профессионального, научного и методического потенциала педагогических работников учреждения.</w:t>
      </w:r>
    </w:p>
    <w:p w14:paraId="6D6377C3" w14:textId="77777777" w:rsidR="001D240D" w:rsidRDefault="00635BBB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развития включает несколько подпрограмм:</w:t>
      </w:r>
    </w:p>
    <w:p w14:paraId="1BF676BE" w14:textId="77777777" w:rsidR="001D240D" w:rsidRDefault="00635BBB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Развитие цифровой образовательной среды, обеспечивающей высокое качество и доступность образования</w:t>
      </w:r>
    </w:p>
    <w:p w14:paraId="59361716" w14:textId="77777777" w:rsidR="001D240D" w:rsidRDefault="00635BBB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Содействие профессиональному развитию и трудоустройству выпускников, в том числе выпускников из числа инвалидов и лиц с ограниченными возможностями здоровья</w:t>
      </w:r>
    </w:p>
    <w:p w14:paraId="0B208C73" w14:textId="77777777" w:rsidR="001D240D" w:rsidRDefault="00635BBB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Организация подготовки команд участников в </w:t>
      </w:r>
      <w:proofErr w:type="gramStart"/>
      <w:r>
        <w:rPr>
          <w:sz w:val="24"/>
          <w:szCs w:val="24"/>
        </w:rPr>
        <w:t>движении  Профессионалы</w:t>
      </w:r>
      <w:proofErr w:type="gramEnd"/>
    </w:p>
    <w:p w14:paraId="7AB8C901" w14:textId="77777777" w:rsidR="001D240D" w:rsidRDefault="00635BBB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Развитие системы дополнительного профессионального образования и профессионального обучения</w:t>
      </w:r>
    </w:p>
    <w:p w14:paraId="1E04122B" w14:textId="77777777" w:rsidR="001D240D" w:rsidRDefault="00635BBB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Развитие профессионального, научного и методического потенциала педагогических работников техникума</w:t>
      </w:r>
    </w:p>
    <w:p w14:paraId="1D39B731" w14:textId="77777777" w:rsidR="001D240D" w:rsidRDefault="00635BBB">
      <w:pPr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 xml:space="preserve">Развитие инновационной инфраструктуры и ресурсного обеспечения подготовки кадров и МТБ </w:t>
      </w:r>
    </w:p>
    <w:p w14:paraId="4A3595C9" w14:textId="77777777" w:rsidR="001D240D" w:rsidRDefault="00635BBB">
      <w:pPr>
        <w:rPr>
          <w:sz w:val="22"/>
          <w:szCs w:val="22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Развитие наставничества и общественных инициатив и проектов</w:t>
      </w:r>
    </w:p>
    <w:p w14:paraId="04C028B3" w14:textId="77777777" w:rsidR="001D240D" w:rsidRDefault="001D24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</w:p>
    <w:p w14:paraId="5AE604FC" w14:textId="77777777" w:rsidR="001D240D" w:rsidRDefault="00635BB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реализуется поэтапно. </w:t>
      </w:r>
    </w:p>
    <w:p w14:paraId="455A2CF6" w14:textId="77777777" w:rsidR="001D240D" w:rsidRDefault="001D24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</w:p>
    <w:p w14:paraId="2F7BA50C" w14:textId="77777777" w:rsidR="001D240D" w:rsidRDefault="00635BBB">
      <w:pPr>
        <w:ind w:firstLine="567"/>
        <w:rPr>
          <w:b/>
          <w:sz w:val="24"/>
          <w:szCs w:val="24"/>
        </w:rPr>
      </w:pPr>
      <w:bookmarkStart w:id="1" w:name="_heading=h.30j0zll" w:colFirst="0" w:colLast="0"/>
      <w:bookmarkEnd w:id="1"/>
      <w:r>
        <w:rPr>
          <w:b/>
          <w:sz w:val="24"/>
          <w:szCs w:val="24"/>
        </w:rPr>
        <w:t xml:space="preserve">Мониторинг качества реализации Программы развития </w:t>
      </w:r>
    </w:p>
    <w:p w14:paraId="3577825F" w14:textId="77777777" w:rsidR="001D240D" w:rsidRDefault="001D240D">
      <w:pPr>
        <w:ind w:left="-426" w:firstLine="567"/>
        <w:jc w:val="both"/>
        <w:rPr>
          <w:sz w:val="24"/>
          <w:szCs w:val="24"/>
        </w:rPr>
      </w:pPr>
    </w:p>
    <w:p w14:paraId="44D13527" w14:textId="77777777" w:rsidR="001D240D" w:rsidRDefault="00635BBB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Мониторинг качества реализации Программы развития осуществлялся в соответствии с целевыми индикаторами </w:t>
      </w:r>
      <w:proofErr w:type="gramStart"/>
      <w:r>
        <w:rPr>
          <w:sz w:val="24"/>
          <w:szCs w:val="24"/>
        </w:rPr>
        <w:t>эффективности  с</w:t>
      </w:r>
      <w:proofErr w:type="gramEnd"/>
      <w:r>
        <w:rPr>
          <w:sz w:val="24"/>
          <w:szCs w:val="24"/>
        </w:rPr>
        <w:t xml:space="preserve"> методом анализа документов (локальных актов, ведомостей, отчетов).</w:t>
      </w:r>
    </w:p>
    <w:p w14:paraId="28F0ED50" w14:textId="77777777" w:rsidR="001D240D" w:rsidRDefault="001D240D">
      <w:pPr>
        <w:rPr>
          <w:b/>
          <w:sz w:val="24"/>
          <w:szCs w:val="24"/>
        </w:rPr>
      </w:pPr>
    </w:p>
    <w:p w14:paraId="1CCF20BD" w14:textId="77777777" w:rsidR="00F85689" w:rsidRDefault="00F8568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171AD5B" w14:textId="77777777" w:rsidR="00F90365" w:rsidRPr="00F90365" w:rsidRDefault="00F90365" w:rsidP="00F90365">
      <w:pPr>
        <w:ind w:firstLine="567"/>
        <w:jc w:val="both"/>
        <w:rPr>
          <w:b/>
          <w:sz w:val="24"/>
          <w:szCs w:val="24"/>
        </w:rPr>
      </w:pPr>
      <w:r w:rsidRPr="00F90365">
        <w:rPr>
          <w:b/>
          <w:sz w:val="24"/>
          <w:szCs w:val="24"/>
        </w:rPr>
        <w:lastRenderedPageBreak/>
        <w:t xml:space="preserve">Таблица– Мониторинг качества реализации Программы </w:t>
      </w:r>
    </w:p>
    <w:p w14:paraId="61145D9D" w14:textId="77777777" w:rsidR="00F90365" w:rsidRPr="00F90365" w:rsidRDefault="00F90365" w:rsidP="00F90365">
      <w:pPr>
        <w:spacing w:line="276" w:lineRule="auto"/>
        <w:ind w:firstLine="567"/>
        <w:rPr>
          <w:b/>
          <w:sz w:val="24"/>
          <w:szCs w:val="24"/>
        </w:rPr>
      </w:pPr>
    </w:p>
    <w:tbl>
      <w:tblPr>
        <w:tblW w:w="9805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2"/>
        <w:gridCol w:w="1455"/>
        <w:gridCol w:w="1108"/>
        <w:gridCol w:w="981"/>
        <w:gridCol w:w="7"/>
        <w:gridCol w:w="1552"/>
      </w:tblGrid>
      <w:tr w:rsidR="00F90365" w:rsidRPr="00F90365" w14:paraId="1A719BB1" w14:textId="77777777" w:rsidTr="00C362D6">
        <w:trPr>
          <w:trHeight w:val="96"/>
        </w:trPr>
        <w:tc>
          <w:tcPr>
            <w:tcW w:w="4702" w:type="dxa"/>
            <w:shd w:val="clear" w:color="auto" w:fill="FFFFFF" w:themeFill="background1"/>
          </w:tcPr>
          <w:p w14:paraId="65583CE7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firstLine="58"/>
            </w:pPr>
            <w:r w:rsidRPr="00F90365">
              <w:t>Целевой индикатор</w:t>
            </w:r>
          </w:p>
        </w:tc>
        <w:tc>
          <w:tcPr>
            <w:tcW w:w="1455" w:type="dxa"/>
            <w:shd w:val="clear" w:color="auto" w:fill="FFFFFF" w:themeFill="background1"/>
          </w:tcPr>
          <w:p w14:paraId="05256734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firstLine="58"/>
            </w:pPr>
            <w:r w:rsidRPr="00F90365">
              <w:t>Методы мониторинга</w:t>
            </w:r>
          </w:p>
        </w:tc>
        <w:tc>
          <w:tcPr>
            <w:tcW w:w="1108" w:type="dxa"/>
            <w:shd w:val="clear" w:color="auto" w:fill="FFFFFF" w:themeFill="background1"/>
          </w:tcPr>
          <w:p w14:paraId="06F4DDFB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firstLine="58"/>
            </w:pPr>
            <w:r w:rsidRPr="00F90365">
              <w:t>Исходное значение (2021)</w:t>
            </w:r>
          </w:p>
        </w:tc>
        <w:tc>
          <w:tcPr>
            <w:tcW w:w="988" w:type="dxa"/>
            <w:gridSpan w:val="2"/>
            <w:shd w:val="clear" w:color="auto" w:fill="FFFFFF" w:themeFill="background1"/>
          </w:tcPr>
          <w:p w14:paraId="7AF4A079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firstLine="58"/>
            </w:pPr>
            <w:r w:rsidRPr="00F90365">
              <w:t>Планируемое значение 2024</w:t>
            </w:r>
          </w:p>
        </w:tc>
        <w:tc>
          <w:tcPr>
            <w:tcW w:w="1552" w:type="dxa"/>
            <w:shd w:val="clear" w:color="auto" w:fill="FFFFFF" w:themeFill="background1"/>
          </w:tcPr>
          <w:p w14:paraId="15BD4E4D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firstLine="58"/>
            </w:pPr>
            <w:r w:rsidRPr="00F90365">
              <w:t>Фактическое значение 2024</w:t>
            </w:r>
          </w:p>
        </w:tc>
      </w:tr>
      <w:tr w:rsidR="00F90365" w:rsidRPr="00F90365" w14:paraId="16EBB924" w14:textId="77777777" w:rsidTr="00C362D6">
        <w:trPr>
          <w:trHeight w:val="316"/>
        </w:trPr>
        <w:tc>
          <w:tcPr>
            <w:tcW w:w="9805" w:type="dxa"/>
            <w:gridSpan w:val="6"/>
            <w:shd w:val="clear" w:color="auto" w:fill="FFFFFF" w:themeFill="background1"/>
          </w:tcPr>
          <w:p w14:paraId="136EA63A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firstLine="58"/>
              <w:rPr>
                <w:b/>
                <w:bCs/>
              </w:rPr>
            </w:pPr>
            <w:r w:rsidRPr="00F90365">
              <w:rPr>
                <w:b/>
                <w:bCs/>
              </w:rPr>
              <w:t>Общие показатели Программы развития</w:t>
            </w:r>
          </w:p>
        </w:tc>
      </w:tr>
      <w:tr w:rsidR="00F90365" w:rsidRPr="00F90365" w14:paraId="0F1395B7" w14:textId="77777777" w:rsidTr="00C362D6">
        <w:trPr>
          <w:trHeight w:val="96"/>
        </w:trPr>
        <w:tc>
          <w:tcPr>
            <w:tcW w:w="4702" w:type="dxa"/>
            <w:shd w:val="clear" w:color="auto" w:fill="FFFFFF" w:themeFill="background1"/>
          </w:tcPr>
          <w:p w14:paraId="6C2A6B26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firstLine="58"/>
            </w:pPr>
            <w:r w:rsidRPr="00F90365">
              <w:t>Общая численность студентов очной формы обучения, обучающихся по программам СПО по профессиям/специальностям из перечня ТОП-50</w:t>
            </w:r>
          </w:p>
        </w:tc>
        <w:tc>
          <w:tcPr>
            <w:tcW w:w="1455" w:type="dxa"/>
            <w:shd w:val="clear" w:color="auto" w:fill="FFFFFF" w:themeFill="background1"/>
          </w:tcPr>
          <w:p w14:paraId="325D7F2D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firstLine="58"/>
            </w:pPr>
            <w:r w:rsidRPr="00F90365">
              <w:t>Анализ документов</w:t>
            </w:r>
          </w:p>
        </w:tc>
        <w:tc>
          <w:tcPr>
            <w:tcW w:w="1108" w:type="dxa"/>
            <w:shd w:val="clear" w:color="auto" w:fill="FFFFFF" w:themeFill="background1"/>
          </w:tcPr>
          <w:p w14:paraId="47E4AA41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firstLine="58"/>
            </w:pPr>
            <w:r w:rsidRPr="00F90365">
              <w:t>144</w:t>
            </w:r>
          </w:p>
        </w:tc>
        <w:tc>
          <w:tcPr>
            <w:tcW w:w="981" w:type="dxa"/>
            <w:shd w:val="clear" w:color="auto" w:fill="FFFFFF" w:themeFill="background1"/>
          </w:tcPr>
          <w:p w14:paraId="2A644F57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firstLine="58"/>
            </w:pPr>
            <w:r w:rsidRPr="00F90365">
              <w:t>165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65447A45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firstLine="58"/>
            </w:pPr>
            <w:r w:rsidRPr="00F90365">
              <w:t>180</w:t>
            </w:r>
          </w:p>
        </w:tc>
      </w:tr>
      <w:tr w:rsidR="00F90365" w:rsidRPr="00F90365" w14:paraId="0EF7B7AD" w14:textId="77777777" w:rsidTr="00C362D6">
        <w:trPr>
          <w:trHeight w:val="96"/>
        </w:trPr>
        <w:tc>
          <w:tcPr>
            <w:tcW w:w="4702" w:type="dxa"/>
            <w:shd w:val="clear" w:color="auto" w:fill="FFFFFF" w:themeFill="background1"/>
          </w:tcPr>
          <w:p w14:paraId="7D634F7D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firstLine="58"/>
            </w:pPr>
            <w:r w:rsidRPr="00F90365">
              <w:t>Доля выпускников (очной формы обучения), получивших диплом «с отличием», в общей численности выпускников, %</w:t>
            </w:r>
          </w:p>
        </w:tc>
        <w:tc>
          <w:tcPr>
            <w:tcW w:w="1455" w:type="dxa"/>
            <w:shd w:val="clear" w:color="auto" w:fill="FFFFFF" w:themeFill="background1"/>
          </w:tcPr>
          <w:p w14:paraId="65ED6F96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firstLine="58"/>
            </w:pPr>
            <w:r w:rsidRPr="00F90365">
              <w:t>Анализ документов</w:t>
            </w:r>
          </w:p>
        </w:tc>
        <w:tc>
          <w:tcPr>
            <w:tcW w:w="1108" w:type="dxa"/>
            <w:shd w:val="clear" w:color="auto" w:fill="FFFFFF" w:themeFill="background1"/>
          </w:tcPr>
          <w:p w14:paraId="60DEAD06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firstLine="58"/>
            </w:pPr>
            <w:r w:rsidRPr="00F90365">
              <w:t>13,6</w:t>
            </w:r>
          </w:p>
        </w:tc>
        <w:tc>
          <w:tcPr>
            <w:tcW w:w="981" w:type="dxa"/>
            <w:shd w:val="clear" w:color="auto" w:fill="FFFFFF" w:themeFill="background1"/>
          </w:tcPr>
          <w:p w14:paraId="59A0AFB9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firstLine="58"/>
            </w:pPr>
            <w:r w:rsidRPr="00F90365">
              <w:t>14,2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4821F4E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firstLine="58"/>
            </w:pPr>
            <w:r w:rsidRPr="00F90365">
              <w:t>14,4</w:t>
            </w:r>
          </w:p>
        </w:tc>
      </w:tr>
      <w:tr w:rsidR="00F90365" w:rsidRPr="00F90365" w14:paraId="70D8354F" w14:textId="77777777" w:rsidTr="00C362D6">
        <w:trPr>
          <w:trHeight w:val="96"/>
        </w:trPr>
        <w:tc>
          <w:tcPr>
            <w:tcW w:w="4702" w:type="dxa"/>
            <w:shd w:val="clear" w:color="auto" w:fill="FFFFFF" w:themeFill="background1"/>
          </w:tcPr>
          <w:p w14:paraId="504E0E23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firstLine="58"/>
            </w:pPr>
            <w:r w:rsidRPr="00F90365">
              <w:t>Количество студентов, прошедших промежуточную и государственную итоговую аттестацию в форме демонстрационного экзамена, чел.</w:t>
            </w:r>
          </w:p>
        </w:tc>
        <w:tc>
          <w:tcPr>
            <w:tcW w:w="1455" w:type="dxa"/>
            <w:shd w:val="clear" w:color="auto" w:fill="FFFFFF" w:themeFill="background1"/>
          </w:tcPr>
          <w:p w14:paraId="5D812796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firstLine="58"/>
            </w:pPr>
            <w:r w:rsidRPr="00F90365">
              <w:t>Анализ документов</w:t>
            </w:r>
          </w:p>
        </w:tc>
        <w:tc>
          <w:tcPr>
            <w:tcW w:w="1108" w:type="dxa"/>
            <w:shd w:val="clear" w:color="auto" w:fill="FFFFFF" w:themeFill="background1"/>
          </w:tcPr>
          <w:p w14:paraId="3ED87B49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firstLine="58"/>
            </w:pPr>
            <w:r w:rsidRPr="00F90365">
              <w:t>20</w:t>
            </w:r>
          </w:p>
        </w:tc>
        <w:tc>
          <w:tcPr>
            <w:tcW w:w="981" w:type="dxa"/>
            <w:shd w:val="clear" w:color="auto" w:fill="FFFFFF" w:themeFill="background1"/>
          </w:tcPr>
          <w:p w14:paraId="11FE788A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firstLine="58"/>
            </w:pPr>
            <w:r w:rsidRPr="00F90365">
              <w:t>49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6A62F184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firstLine="58"/>
            </w:pPr>
            <w:r w:rsidRPr="00F90365">
              <w:t>55</w:t>
            </w:r>
          </w:p>
        </w:tc>
      </w:tr>
      <w:tr w:rsidR="00F90365" w:rsidRPr="00F90365" w14:paraId="4519AEE0" w14:textId="77777777" w:rsidTr="00C362D6">
        <w:trPr>
          <w:trHeight w:val="96"/>
        </w:trPr>
        <w:tc>
          <w:tcPr>
            <w:tcW w:w="4702" w:type="dxa"/>
            <w:shd w:val="clear" w:color="auto" w:fill="FFFFFF" w:themeFill="background1"/>
          </w:tcPr>
          <w:p w14:paraId="3182082B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firstLine="58"/>
            </w:pPr>
            <w:r w:rsidRPr="00F90365">
              <w:t>Процент отчисления обучающихся по неуважительной причине, %</w:t>
            </w:r>
          </w:p>
        </w:tc>
        <w:tc>
          <w:tcPr>
            <w:tcW w:w="1455" w:type="dxa"/>
            <w:shd w:val="clear" w:color="auto" w:fill="FFFFFF" w:themeFill="background1"/>
          </w:tcPr>
          <w:p w14:paraId="648025D2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firstLine="58"/>
            </w:pPr>
            <w:r w:rsidRPr="00F90365">
              <w:t>Анализ документов</w:t>
            </w:r>
          </w:p>
        </w:tc>
        <w:tc>
          <w:tcPr>
            <w:tcW w:w="1108" w:type="dxa"/>
            <w:shd w:val="clear" w:color="auto" w:fill="FFFFFF" w:themeFill="background1"/>
          </w:tcPr>
          <w:p w14:paraId="2337DF14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firstLine="58"/>
            </w:pPr>
            <w:r w:rsidRPr="00F90365">
              <w:t>4,0</w:t>
            </w:r>
          </w:p>
        </w:tc>
        <w:tc>
          <w:tcPr>
            <w:tcW w:w="981" w:type="dxa"/>
            <w:shd w:val="clear" w:color="auto" w:fill="FFFFFF" w:themeFill="background1"/>
          </w:tcPr>
          <w:p w14:paraId="3175CA6C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firstLine="58"/>
            </w:pPr>
            <w:r w:rsidRPr="00F90365">
              <w:t>3,4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EE36801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firstLine="58"/>
            </w:pPr>
            <w:r w:rsidRPr="00F90365">
              <w:t>3,2</w:t>
            </w:r>
          </w:p>
        </w:tc>
      </w:tr>
      <w:tr w:rsidR="00F90365" w:rsidRPr="00F90365" w14:paraId="4FA300FD" w14:textId="77777777" w:rsidTr="00C362D6">
        <w:trPr>
          <w:trHeight w:val="96"/>
        </w:trPr>
        <w:tc>
          <w:tcPr>
            <w:tcW w:w="4702" w:type="dxa"/>
            <w:shd w:val="clear" w:color="auto" w:fill="FFFFFF" w:themeFill="background1"/>
          </w:tcPr>
          <w:p w14:paraId="0556B047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firstLine="58"/>
            </w:pPr>
            <w:r w:rsidRPr="00F90365">
              <w:t>Удовлетворенность обучающихся качеством образовательных услуг, %</w:t>
            </w:r>
          </w:p>
        </w:tc>
        <w:tc>
          <w:tcPr>
            <w:tcW w:w="1455" w:type="dxa"/>
            <w:shd w:val="clear" w:color="auto" w:fill="FFFFFF" w:themeFill="background1"/>
          </w:tcPr>
          <w:p w14:paraId="69B552A8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firstLine="58"/>
            </w:pPr>
            <w:r w:rsidRPr="00F90365">
              <w:t xml:space="preserve">Социологические опросы </w:t>
            </w:r>
          </w:p>
        </w:tc>
        <w:tc>
          <w:tcPr>
            <w:tcW w:w="1108" w:type="dxa"/>
            <w:shd w:val="clear" w:color="auto" w:fill="FFFFFF" w:themeFill="background1"/>
          </w:tcPr>
          <w:p w14:paraId="6C30E014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firstLine="58"/>
            </w:pPr>
            <w:r w:rsidRPr="00F90365">
              <w:t>69,6</w:t>
            </w:r>
          </w:p>
        </w:tc>
        <w:tc>
          <w:tcPr>
            <w:tcW w:w="981" w:type="dxa"/>
            <w:shd w:val="clear" w:color="auto" w:fill="FFFFFF" w:themeFill="background1"/>
          </w:tcPr>
          <w:p w14:paraId="2A11526F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firstLine="58"/>
            </w:pPr>
            <w:r w:rsidRPr="00F90365">
              <w:t>75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59426D7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firstLine="58"/>
            </w:pPr>
            <w:r w:rsidRPr="00F90365">
              <w:t>75,2</w:t>
            </w:r>
          </w:p>
        </w:tc>
      </w:tr>
      <w:tr w:rsidR="00F90365" w:rsidRPr="00F90365" w14:paraId="62E675AA" w14:textId="77777777" w:rsidTr="00C362D6">
        <w:trPr>
          <w:trHeight w:val="96"/>
        </w:trPr>
        <w:tc>
          <w:tcPr>
            <w:tcW w:w="9805" w:type="dxa"/>
            <w:gridSpan w:val="6"/>
            <w:shd w:val="clear" w:color="auto" w:fill="FFFFFF" w:themeFill="background1"/>
          </w:tcPr>
          <w:p w14:paraId="3B69BF8E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firstLine="58"/>
              <w:rPr>
                <w:b/>
                <w:bCs/>
              </w:rPr>
            </w:pPr>
            <w:r w:rsidRPr="00F90365">
              <w:rPr>
                <w:b/>
                <w:bCs/>
              </w:rPr>
              <w:t>1.</w:t>
            </w:r>
            <w:r w:rsidRPr="00F90365">
              <w:rPr>
                <w:b/>
                <w:bCs/>
              </w:rPr>
              <w:tab/>
              <w:t>Развитие цифровой образовательной среды, обеспечивающей высокое качество и доступность образования</w:t>
            </w:r>
          </w:p>
        </w:tc>
      </w:tr>
      <w:tr w:rsidR="00F90365" w:rsidRPr="00F90365" w14:paraId="1197A877" w14:textId="77777777" w:rsidTr="00C362D6">
        <w:trPr>
          <w:trHeight w:val="96"/>
        </w:trPr>
        <w:tc>
          <w:tcPr>
            <w:tcW w:w="4702" w:type="dxa"/>
            <w:shd w:val="clear" w:color="auto" w:fill="FFFFFF" w:themeFill="background1"/>
          </w:tcPr>
          <w:p w14:paraId="3E3CD4BF" w14:textId="77777777" w:rsidR="00F90365" w:rsidRPr="00F90365" w:rsidRDefault="00F90365" w:rsidP="00F90365">
            <w:pPr>
              <w:numPr>
                <w:ilvl w:val="0"/>
                <w:numId w:val="14"/>
              </w:num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Обеспечение Интернет-соединением со скоростью не менее 100 Мб/c</w:t>
            </w:r>
          </w:p>
        </w:tc>
        <w:tc>
          <w:tcPr>
            <w:tcW w:w="1455" w:type="dxa"/>
            <w:shd w:val="clear" w:color="auto" w:fill="FFFFFF" w:themeFill="background1"/>
          </w:tcPr>
          <w:p w14:paraId="3EBA82FF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Анализ документов</w:t>
            </w:r>
          </w:p>
        </w:tc>
        <w:tc>
          <w:tcPr>
            <w:tcW w:w="1108" w:type="dxa"/>
            <w:shd w:val="clear" w:color="auto" w:fill="FFFFFF" w:themeFill="background1"/>
          </w:tcPr>
          <w:p w14:paraId="144041C9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нет</w:t>
            </w:r>
          </w:p>
        </w:tc>
        <w:tc>
          <w:tcPr>
            <w:tcW w:w="981" w:type="dxa"/>
            <w:shd w:val="clear" w:color="auto" w:fill="FFFFFF" w:themeFill="background1"/>
          </w:tcPr>
          <w:p w14:paraId="00288B00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да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2E691D59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да</w:t>
            </w:r>
          </w:p>
        </w:tc>
      </w:tr>
      <w:tr w:rsidR="00F90365" w:rsidRPr="00F90365" w14:paraId="4203A592" w14:textId="77777777" w:rsidTr="00C362D6">
        <w:trPr>
          <w:trHeight w:val="96"/>
        </w:trPr>
        <w:tc>
          <w:tcPr>
            <w:tcW w:w="4702" w:type="dxa"/>
            <w:shd w:val="clear" w:color="auto" w:fill="FFFFFF" w:themeFill="background1"/>
          </w:tcPr>
          <w:p w14:paraId="0226A9E3" w14:textId="77777777" w:rsidR="00F90365" w:rsidRPr="00F90365" w:rsidRDefault="00F90365" w:rsidP="00F90365">
            <w:pPr>
              <w:numPr>
                <w:ilvl w:val="0"/>
                <w:numId w:val="14"/>
              </w:num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Количество электронных образовательных курсов, доступных посредством информационно-телекоммуникационной сети «Интернет», ед.</w:t>
            </w:r>
          </w:p>
        </w:tc>
        <w:tc>
          <w:tcPr>
            <w:tcW w:w="1455" w:type="dxa"/>
            <w:shd w:val="clear" w:color="auto" w:fill="FFFFFF" w:themeFill="background1"/>
          </w:tcPr>
          <w:p w14:paraId="205015F9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Экспертная оценка результатов деятельности</w:t>
            </w:r>
          </w:p>
        </w:tc>
        <w:tc>
          <w:tcPr>
            <w:tcW w:w="1108" w:type="dxa"/>
            <w:shd w:val="clear" w:color="auto" w:fill="FFFFFF" w:themeFill="background1"/>
          </w:tcPr>
          <w:p w14:paraId="3B67C741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547</w:t>
            </w:r>
          </w:p>
        </w:tc>
        <w:tc>
          <w:tcPr>
            <w:tcW w:w="981" w:type="dxa"/>
            <w:shd w:val="clear" w:color="auto" w:fill="FFFFFF" w:themeFill="background1"/>
          </w:tcPr>
          <w:p w14:paraId="1753D245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550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5B669C0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552</w:t>
            </w:r>
          </w:p>
        </w:tc>
      </w:tr>
      <w:tr w:rsidR="00F90365" w:rsidRPr="00F90365" w14:paraId="18D02B0D" w14:textId="77777777" w:rsidTr="00C362D6">
        <w:trPr>
          <w:trHeight w:val="96"/>
        </w:trPr>
        <w:tc>
          <w:tcPr>
            <w:tcW w:w="4702" w:type="dxa"/>
            <w:shd w:val="clear" w:color="auto" w:fill="FFFFFF" w:themeFill="background1"/>
          </w:tcPr>
          <w:p w14:paraId="20F39C12" w14:textId="77777777" w:rsidR="00F90365" w:rsidRPr="00F90365" w:rsidRDefault="00F90365" w:rsidP="00F90365">
            <w:pPr>
              <w:numPr>
                <w:ilvl w:val="0"/>
                <w:numId w:val="14"/>
              </w:num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Доля педагогических работников, использующих в образовательном процессе электронные образовательные ресурсы, электронные формы контроля, формы дистанционного обучения, в общей численности педагогических работников</w:t>
            </w:r>
          </w:p>
        </w:tc>
        <w:tc>
          <w:tcPr>
            <w:tcW w:w="1455" w:type="dxa"/>
            <w:shd w:val="clear" w:color="auto" w:fill="FFFFFF" w:themeFill="background1"/>
          </w:tcPr>
          <w:p w14:paraId="3CB723B3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Экспертная оценка результатов деятельности</w:t>
            </w:r>
          </w:p>
        </w:tc>
        <w:tc>
          <w:tcPr>
            <w:tcW w:w="1108" w:type="dxa"/>
            <w:shd w:val="clear" w:color="auto" w:fill="FFFFFF" w:themeFill="background1"/>
          </w:tcPr>
          <w:p w14:paraId="58E1569A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100</w:t>
            </w:r>
          </w:p>
        </w:tc>
        <w:tc>
          <w:tcPr>
            <w:tcW w:w="981" w:type="dxa"/>
            <w:shd w:val="clear" w:color="auto" w:fill="FFFFFF" w:themeFill="background1"/>
          </w:tcPr>
          <w:p w14:paraId="57C44436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100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1F79A589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100</w:t>
            </w:r>
          </w:p>
        </w:tc>
      </w:tr>
      <w:tr w:rsidR="00F90365" w:rsidRPr="00F90365" w14:paraId="5B8C2F16" w14:textId="77777777" w:rsidTr="00C362D6">
        <w:trPr>
          <w:trHeight w:val="96"/>
        </w:trPr>
        <w:tc>
          <w:tcPr>
            <w:tcW w:w="9805" w:type="dxa"/>
            <w:gridSpan w:val="6"/>
            <w:shd w:val="clear" w:color="auto" w:fill="FFFFFF" w:themeFill="background1"/>
          </w:tcPr>
          <w:p w14:paraId="051040A2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  <w:rPr>
                <w:b/>
                <w:bCs/>
              </w:rPr>
            </w:pPr>
            <w:r w:rsidRPr="00F90365">
              <w:rPr>
                <w:b/>
                <w:bCs/>
              </w:rPr>
              <w:t>2.</w:t>
            </w:r>
            <w:r w:rsidRPr="00F90365">
              <w:rPr>
                <w:b/>
                <w:bCs/>
              </w:rPr>
              <w:tab/>
              <w:t xml:space="preserve">Содействие профессиональному развитию и трудоустройству выпускников, в том числе выпускников из числа инвалидов и лиц с </w:t>
            </w:r>
            <w:proofErr w:type="gramStart"/>
            <w:r w:rsidRPr="00F90365">
              <w:rPr>
                <w:b/>
                <w:bCs/>
              </w:rPr>
              <w:t>ограниченными  возможностями</w:t>
            </w:r>
            <w:proofErr w:type="gramEnd"/>
            <w:r w:rsidRPr="00F90365">
              <w:rPr>
                <w:b/>
                <w:bCs/>
              </w:rPr>
              <w:t xml:space="preserve"> здоровья</w:t>
            </w:r>
          </w:p>
        </w:tc>
      </w:tr>
      <w:tr w:rsidR="00F90365" w:rsidRPr="00C362D6" w14:paraId="2B646348" w14:textId="77777777" w:rsidTr="00C362D6">
        <w:trPr>
          <w:trHeight w:val="96"/>
        </w:trPr>
        <w:tc>
          <w:tcPr>
            <w:tcW w:w="4702" w:type="dxa"/>
            <w:shd w:val="clear" w:color="auto" w:fill="FFFFFF" w:themeFill="background1"/>
          </w:tcPr>
          <w:p w14:paraId="2BF74D97" w14:textId="77777777" w:rsidR="00F90365" w:rsidRPr="00F90365" w:rsidRDefault="00F90365" w:rsidP="00F90365">
            <w:pPr>
              <w:numPr>
                <w:ilvl w:val="0"/>
                <w:numId w:val="9"/>
              </w:numPr>
              <w:tabs>
                <w:tab w:val="left" w:pos="1169"/>
              </w:tabs>
              <w:spacing w:line="276" w:lineRule="auto"/>
              <w:ind w:left="59" w:firstLine="57"/>
            </w:pPr>
            <w:bookmarkStart w:id="2" w:name="_Hlk189480660"/>
            <w:r w:rsidRPr="00F90365">
              <w:t>Удельный вес численности выпускников, трудоустроившихся в течение календарного года, следующего за годом выпуска, в общей численности выпускников техникума, обучавшихся по образовательным программам СПО, %</w:t>
            </w:r>
          </w:p>
        </w:tc>
        <w:tc>
          <w:tcPr>
            <w:tcW w:w="1455" w:type="dxa"/>
            <w:shd w:val="clear" w:color="auto" w:fill="FFFFFF" w:themeFill="background1"/>
          </w:tcPr>
          <w:p w14:paraId="4968513A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Анализ документов</w:t>
            </w:r>
          </w:p>
        </w:tc>
        <w:tc>
          <w:tcPr>
            <w:tcW w:w="1108" w:type="dxa"/>
            <w:shd w:val="clear" w:color="auto" w:fill="FFFFFF" w:themeFill="background1"/>
          </w:tcPr>
          <w:p w14:paraId="420100D3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77</w:t>
            </w:r>
          </w:p>
        </w:tc>
        <w:tc>
          <w:tcPr>
            <w:tcW w:w="981" w:type="dxa"/>
            <w:shd w:val="clear" w:color="auto" w:fill="FFFFFF" w:themeFill="background1"/>
          </w:tcPr>
          <w:p w14:paraId="3B8987ED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80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263070CE" w14:textId="2439ED3C" w:rsidR="00F90365" w:rsidRPr="00F90365" w:rsidRDefault="004A0297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>
              <w:t>90</w:t>
            </w:r>
          </w:p>
        </w:tc>
      </w:tr>
      <w:tr w:rsidR="00F90365" w:rsidRPr="00C362D6" w14:paraId="1DB8C606" w14:textId="77777777" w:rsidTr="00C362D6">
        <w:trPr>
          <w:trHeight w:val="743"/>
        </w:trPr>
        <w:tc>
          <w:tcPr>
            <w:tcW w:w="4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18FD5" w14:textId="77777777" w:rsidR="00F90365" w:rsidRPr="00F90365" w:rsidRDefault="00F90365" w:rsidP="00F90365">
            <w:pPr>
              <w:numPr>
                <w:ilvl w:val="0"/>
                <w:numId w:val="9"/>
              </w:num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Количество выпускников, продолживших обучение на следующем уровне профессионального образования, чел.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7AD93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Анализ документов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AE062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ECC5E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317E6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6</w:t>
            </w:r>
          </w:p>
        </w:tc>
      </w:tr>
      <w:tr w:rsidR="00F90365" w:rsidRPr="00F90365" w14:paraId="4FCC4FBB" w14:textId="77777777" w:rsidTr="00C362D6">
        <w:trPr>
          <w:trHeight w:val="96"/>
        </w:trPr>
        <w:tc>
          <w:tcPr>
            <w:tcW w:w="4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18435" w14:textId="77777777" w:rsidR="00F90365" w:rsidRPr="00F90365" w:rsidRDefault="00F90365" w:rsidP="00F90365">
            <w:pPr>
              <w:numPr>
                <w:ilvl w:val="0"/>
                <w:numId w:val="9"/>
              </w:num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Количество самозанятых выпускников, чел.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9CFA6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Анализ документов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010CF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B8A1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4D3C1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15</w:t>
            </w:r>
          </w:p>
        </w:tc>
      </w:tr>
      <w:tr w:rsidR="00F90365" w:rsidRPr="00C362D6" w14:paraId="0A09E9EF" w14:textId="77777777" w:rsidTr="00C362D6">
        <w:trPr>
          <w:trHeight w:val="96"/>
        </w:trPr>
        <w:tc>
          <w:tcPr>
            <w:tcW w:w="4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90BF" w14:textId="77777777" w:rsidR="00F90365" w:rsidRPr="00F90365" w:rsidRDefault="00F90365" w:rsidP="00F90365">
            <w:pPr>
              <w:numPr>
                <w:ilvl w:val="0"/>
                <w:numId w:val="9"/>
              </w:num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 xml:space="preserve">Количество индивидуальных </w:t>
            </w:r>
            <w:r w:rsidRPr="00F90365">
              <w:lastRenderedPageBreak/>
              <w:t>предпринимателей, из числа выпускников, чел.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CEB17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lastRenderedPageBreak/>
              <w:t xml:space="preserve">Анализ </w:t>
            </w:r>
            <w:r w:rsidRPr="00F90365">
              <w:lastRenderedPageBreak/>
              <w:t>документов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3CD5C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lastRenderedPageBreak/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A33F0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75F26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-</w:t>
            </w:r>
          </w:p>
        </w:tc>
      </w:tr>
      <w:bookmarkEnd w:id="2"/>
      <w:tr w:rsidR="00F90365" w:rsidRPr="00F90365" w14:paraId="75874808" w14:textId="77777777" w:rsidTr="00C362D6">
        <w:trPr>
          <w:trHeight w:val="96"/>
        </w:trPr>
        <w:tc>
          <w:tcPr>
            <w:tcW w:w="4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020FC" w14:textId="77777777" w:rsidR="00F90365" w:rsidRPr="00F90365" w:rsidRDefault="00F90365" w:rsidP="00F90365">
            <w:pPr>
              <w:numPr>
                <w:ilvl w:val="0"/>
                <w:numId w:val="9"/>
              </w:num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Количество выпускников, вставших на учет в центры занятости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E45FE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Анализ документов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005C0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986D7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6DC1E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-</w:t>
            </w:r>
          </w:p>
        </w:tc>
      </w:tr>
      <w:tr w:rsidR="00F90365" w:rsidRPr="00F90365" w14:paraId="68E6419B" w14:textId="77777777" w:rsidTr="00C362D6">
        <w:trPr>
          <w:trHeight w:val="96"/>
        </w:trPr>
        <w:tc>
          <w:tcPr>
            <w:tcW w:w="9805" w:type="dxa"/>
            <w:gridSpan w:val="6"/>
            <w:shd w:val="clear" w:color="auto" w:fill="FFFFFF" w:themeFill="background1"/>
          </w:tcPr>
          <w:p w14:paraId="61E352A4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  <w:rPr>
                <w:b/>
                <w:bCs/>
              </w:rPr>
            </w:pPr>
            <w:r w:rsidRPr="00F90365">
              <w:rPr>
                <w:b/>
                <w:bCs/>
              </w:rPr>
              <w:t>3.</w:t>
            </w:r>
            <w:r w:rsidRPr="00F90365">
              <w:rPr>
                <w:b/>
                <w:bCs/>
              </w:rPr>
              <w:tab/>
              <w:t xml:space="preserve">Организация подготовки команд участников в </w:t>
            </w:r>
            <w:proofErr w:type="gramStart"/>
            <w:r w:rsidRPr="00F90365">
              <w:rPr>
                <w:b/>
                <w:bCs/>
              </w:rPr>
              <w:t>движении  Профессионалы</w:t>
            </w:r>
            <w:proofErr w:type="gramEnd"/>
          </w:p>
        </w:tc>
      </w:tr>
      <w:tr w:rsidR="00F90365" w:rsidRPr="00F90365" w14:paraId="690C8C93" w14:textId="77777777" w:rsidTr="00C362D6">
        <w:trPr>
          <w:trHeight w:val="96"/>
        </w:trPr>
        <w:tc>
          <w:tcPr>
            <w:tcW w:w="4702" w:type="dxa"/>
            <w:shd w:val="clear" w:color="auto" w:fill="FFFFFF" w:themeFill="background1"/>
          </w:tcPr>
          <w:p w14:paraId="646FC3F4" w14:textId="77777777" w:rsidR="00F90365" w:rsidRPr="00F90365" w:rsidRDefault="00F90365" w:rsidP="00F90365">
            <w:pPr>
              <w:numPr>
                <w:ilvl w:val="0"/>
                <w:numId w:val="10"/>
              </w:num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 xml:space="preserve">Количество обучающихся – участников региональных чемпионатов и Национального </w:t>
            </w:r>
            <w:proofErr w:type="gramStart"/>
            <w:r w:rsidRPr="00F90365">
              <w:t>чемпионата  «</w:t>
            </w:r>
            <w:proofErr w:type="gramEnd"/>
            <w:r w:rsidRPr="00F90365">
              <w:t xml:space="preserve">Профессионалы», чел.   </w:t>
            </w:r>
          </w:p>
        </w:tc>
        <w:tc>
          <w:tcPr>
            <w:tcW w:w="1455" w:type="dxa"/>
            <w:shd w:val="clear" w:color="auto" w:fill="FFFFFF" w:themeFill="background1"/>
          </w:tcPr>
          <w:p w14:paraId="2EBD5004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Анализ документов</w:t>
            </w:r>
          </w:p>
        </w:tc>
        <w:tc>
          <w:tcPr>
            <w:tcW w:w="1108" w:type="dxa"/>
            <w:shd w:val="clear" w:color="auto" w:fill="FFFFFF" w:themeFill="background1"/>
          </w:tcPr>
          <w:p w14:paraId="2FB38444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</w:p>
          <w:p w14:paraId="14E6043D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3</w:t>
            </w:r>
          </w:p>
        </w:tc>
        <w:tc>
          <w:tcPr>
            <w:tcW w:w="981" w:type="dxa"/>
            <w:shd w:val="clear" w:color="auto" w:fill="FFFFFF" w:themeFill="background1"/>
          </w:tcPr>
          <w:p w14:paraId="573D6257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</w:p>
          <w:p w14:paraId="68F276B3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4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38C09BBA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</w:p>
          <w:p w14:paraId="5022FB39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4</w:t>
            </w:r>
          </w:p>
        </w:tc>
      </w:tr>
      <w:tr w:rsidR="00F90365" w:rsidRPr="00F90365" w14:paraId="2721628E" w14:textId="77777777" w:rsidTr="00C362D6">
        <w:trPr>
          <w:trHeight w:val="980"/>
        </w:trPr>
        <w:tc>
          <w:tcPr>
            <w:tcW w:w="4702" w:type="dxa"/>
            <w:shd w:val="clear" w:color="auto" w:fill="FFFFFF" w:themeFill="background1"/>
          </w:tcPr>
          <w:p w14:paraId="2179DF90" w14:textId="77777777" w:rsidR="00F90365" w:rsidRPr="00F90365" w:rsidRDefault="00F90365" w:rsidP="00F90365">
            <w:pPr>
              <w:numPr>
                <w:ilvl w:val="0"/>
                <w:numId w:val="10"/>
              </w:num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 xml:space="preserve">Количество обучающихся – призёров региональных чемпионатов и Национального </w:t>
            </w:r>
            <w:proofErr w:type="gramStart"/>
            <w:r w:rsidRPr="00F90365">
              <w:t>чемпионата  «</w:t>
            </w:r>
            <w:proofErr w:type="gramEnd"/>
            <w:r w:rsidRPr="00F90365">
              <w:t xml:space="preserve">Профессионалы», чел.   </w:t>
            </w:r>
          </w:p>
        </w:tc>
        <w:tc>
          <w:tcPr>
            <w:tcW w:w="1455" w:type="dxa"/>
            <w:shd w:val="clear" w:color="auto" w:fill="FFFFFF" w:themeFill="background1"/>
          </w:tcPr>
          <w:p w14:paraId="5B8249F6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Анализ документов</w:t>
            </w:r>
          </w:p>
        </w:tc>
        <w:tc>
          <w:tcPr>
            <w:tcW w:w="1108" w:type="dxa"/>
            <w:shd w:val="clear" w:color="auto" w:fill="FFFFFF" w:themeFill="background1"/>
          </w:tcPr>
          <w:p w14:paraId="305C5A7B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2</w:t>
            </w:r>
          </w:p>
        </w:tc>
        <w:tc>
          <w:tcPr>
            <w:tcW w:w="981" w:type="dxa"/>
            <w:shd w:val="clear" w:color="auto" w:fill="FFFFFF" w:themeFill="background1"/>
          </w:tcPr>
          <w:p w14:paraId="6207DAAD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3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625D0F50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3</w:t>
            </w:r>
          </w:p>
        </w:tc>
      </w:tr>
      <w:tr w:rsidR="00F90365" w:rsidRPr="00C362D6" w14:paraId="32861ECF" w14:textId="77777777" w:rsidTr="00C362D6">
        <w:trPr>
          <w:trHeight w:val="801"/>
        </w:trPr>
        <w:tc>
          <w:tcPr>
            <w:tcW w:w="4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EAA0B" w14:textId="77777777" w:rsidR="00F90365" w:rsidRPr="00F90365" w:rsidRDefault="00F90365" w:rsidP="00F90365">
            <w:pPr>
              <w:numPr>
                <w:ilvl w:val="0"/>
                <w:numId w:val="10"/>
              </w:numPr>
              <w:tabs>
                <w:tab w:val="left" w:pos="1169"/>
              </w:tabs>
              <w:spacing w:line="276" w:lineRule="auto"/>
              <w:ind w:left="59" w:firstLine="57"/>
            </w:pPr>
            <w:bookmarkStart w:id="3" w:name="_Hlk189480682"/>
            <w:r w:rsidRPr="00F90365">
              <w:t xml:space="preserve">Количество педагогических работников техникума - экспертов демонстрационного экзамена и чемпионатов «Профессионалы» </w:t>
            </w:r>
            <w:bookmarkEnd w:id="3"/>
          </w:p>
        </w:tc>
        <w:tc>
          <w:tcPr>
            <w:tcW w:w="1455" w:type="dxa"/>
            <w:shd w:val="clear" w:color="auto" w:fill="FFFFFF" w:themeFill="background1"/>
          </w:tcPr>
          <w:p w14:paraId="015E3447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Анализ документов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0837D3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525DB0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10B94" w14:textId="5066B476" w:rsidR="00F90365" w:rsidRPr="00F90365" w:rsidRDefault="004A0297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>
              <w:t>11</w:t>
            </w:r>
          </w:p>
        </w:tc>
      </w:tr>
      <w:tr w:rsidR="00F90365" w:rsidRPr="00F90365" w14:paraId="4EC99516" w14:textId="77777777" w:rsidTr="00C362D6">
        <w:trPr>
          <w:trHeight w:val="696"/>
        </w:trPr>
        <w:tc>
          <w:tcPr>
            <w:tcW w:w="4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8B05B" w14:textId="77777777" w:rsidR="00F90365" w:rsidRPr="00F90365" w:rsidRDefault="00F90365" w:rsidP="00F90365">
            <w:pPr>
              <w:numPr>
                <w:ilvl w:val="0"/>
                <w:numId w:val="10"/>
              </w:num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Доля обучающихся, принявших участие в демонстрационных экзаменах в рамках ГИА и ПА, получивших оценки 4 и 5</w:t>
            </w:r>
          </w:p>
        </w:tc>
        <w:tc>
          <w:tcPr>
            <w:tcW w:w="1455" w:type="dxa"/>
            <w:shd w:val="clear" w:color="auto" w:fill="FFFFFF" w:themeFill="background1"/>
          </w:tcPr>
          <w:p w14:paraId="0B728601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Анализ документов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8B79E7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D06CD5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C0005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90</w:t>
            </w:r>
          </w:p>
        </w:tc>
      </w:tr>
      <w:tr w:rsidR="00F90365" w:rsidRPr="00F90365" w14:paraId="2E1FFE73" w14:textId="77777777" w:rsidTr="00C362D6">
        <w:trPr>
          <w:trHeight w:val="275"/>
        </w:trPr>
        <w:tc>
          <w:tcPr>
            <w:tcW w:w="9805" w:type="dxa"/>
            <w:gridSpan w:val="6"/>
            <w:shd w:val="clear" w:color="auto" w:fill="FFFFFF" w:themeFill="background1"/>
          </w:tcPr>
          <w:p w14:paraId="26693B98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  <w:rPr>
                <w:b/>
                <w:bCs/>
              </w:rPr>
            </w:pPr>
            <w:r w:rsidRPr="00F90365">
              <w:rPr>
                <w:b/>
                <w:bCs/>
              </w:rPr>
              <w:t>4.</w:t>
            </w:r>
            <w:r w:rsidRPr="00F90365">
              <w:rPr>
                <w:b/>
                <w:bCs/>
              </w:rPr>
              <w:tab/>
              <w:t>Развитие системы дополнительного профессионального образования и профессионального обучения</w:t>
            </w:r>
          </w:p>
        </w:tc>
      </w:tr>
      <w:tr w:rsidR="00F90365" w:rsidRPr="00F90365" w14:paraId="0EA262B6" w14:textId="77777777" w:rsidTr="00C362D6">
        <w:trPr>
          <w:trHeight w:val="96"/>
        </w:trPr>
        <w:tc>
          <w:tcPr>
            <w:tcW w:w="4702" w:type="dxa"/>
            <w:shd w:val="clear" w:color="auto" w:fill="FFFFFF" w:themeFill="background1"/>
          </w:tcPr>
          <w:p w14:paraId="1C715F84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4.1 Число слушателей дополнительных</w:t>
            </w:r>
          </w:p>
          <w:p w14:paraId="446A0758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профессиональных программ и программ повышения квалификации (ежегодно), чел.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8A43E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Анализ документов</w:t>
            </w:r>
          </w:p>
        </w:tc>
        <w:tc>
          <w:tcPr>
            <w:tcW w:w="1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1C03C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20</w:t>
            </w:r>
          </w:p>
        </w:tc>
        <w:tc>
          <w:tcPr>
            <w:tcW w:w="98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86BE0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35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9BF656B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51</w:t>
            </w:r>
          </w:p>
        </w:tc>
      </w:tr>
      <w:tr w:rsidR="00F90365" w:rsidRPr="00F90365" w14:paraId="08454FF4" w14:textId="77777777" w:rsidTr="00C362D6">
        <w:trPr>
          <w:trHeight w:val="546"/>
        </w:trPr>
        <w:tc>
          <w:tcPr>
            <w:tcW w:w="4702" w:type="dxa"/>
            <w:shd w:val="clear" w:color="auto" w:fill="FFFFFF" w:themeFill="background1"/>
          </w:tcPr>
          <w:p w14:paraId="06B1935F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 xml:space="preserve">4.2 Количество программ, разработанных для сторонних слушателей (предприятий и организаций, накопительным итогом) </w:t>
            </w:r>
          </w:p>
        </w:tc>
        <w:tc>
          <w:tcPr>
            <w:tcW w:w="1455" w:type="dxa"/>
            <w:shd w:val="clear" w:color="auto" w:fill="FFFFFF" w:themeFill="background1"/>
          </w:tcPr>
          <w:p w14:paraId="656F6047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Анализ документов</w:t>
            </w:r>
          </w:p>
        </w:tc>
        <w:tc>
          <w:tcPr>
            <w:tcW w:w="1108" w:type="dxa"/>
            <w:shd w:val="clear" w:color="auto" w:fill="FFFFFF" w:themeFill="background1"/>
          </w:tcPr>
          <w:p w14:paraId="7CCD698B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1</w:t>
            </w:r>
          </w:p>
        </w:tc>
        <w:tc>
          <w:tcPr>
            <w:tcW w:w="981" w:type="dxa"/>
            <w:shd w:val="clear" w:color="auto" w:fill="FFFFFF" w:themeFill="background1"/>
          </w:tcPr>
          <w:p w14:paraId="6F56ECF5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4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4CD6FC2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4</w:t>
            </w:r>
          </w:p>
        </w:tc>
      </w:tr>
      <w:tr w:rsidR="00F90365" w:rsidRPr="00F90365" w14:paraId="6773C411" w14:textId="77777777" w:rsidTr="00C362D6">
        <w:trPr>
          <w:trHeight w:val="410"/>
        </w:trPr>
        <w:tc>
          <w:tcPr>
            <w:tcW w:w="9805" w:type="dxa"/>
            <w:gridSpan w:val="6"/>
            <w:shd w:val="clear" w:color="auto" w:fill="FFFFFF" w:themeFill="background1"/>
          </w:tcPr>
          <w:p w14:paraId="6618FB76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  <w:rPr>
                <w:b/>
                <w:bCs/>
              </w:rPr>
            </w:pPr>
            <w:r w:rsidRPr="00F90365">
              <w:rPr>
                <w:b/>
                <w:bCs/>
              </w:rPr>
              <w:t>5.</w:t>
            </w:r>
            <w:r w:rsidRPr="00F90365">
              <w:rPr>
                <w:b/>
                <w:bCs/>
              </w:rPr>
              <w:tab/>
              <w:t>Развитие профессионального, научного и методического потенциала педагогических работников техникума</w:t>
            </w:r>
          </w:p>
        </w:tc>
      </w:tr>
      <w:tr w:rsidR="00F90365" w:rsidRPr="00F90365" w14:paraId="4CCBE268" w14:textId="77777777" w:rsidTr="00C362D6">
        <w:trPr>
          <w:trHeight w:val="96"/>
        </w:trPr>
        <w:tc>
          <w:tcPr>
            <w:tcW w:w="4702" w:type="dxa"/>
            <w:shd w:val="clear" w:color="auto" w:fill="FFFFFF" w:themeFill="background1"/>
          </w:tcPr>
          <w:p w14:paraId="5F35B716" w14:textId="77777777" w:rsidR="00F90365" w:rsidRPr="00F90365" w:rsidRDefault="00F90365" w:rsidP="00F90365">
            <w:pPr>
              <w:numPr>
                <w:ilvl w:val="0"/>
                <w:numId w:val="13"/>
              </w:num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Доля педагогических и руководящих работников, прошедших повышение квалификации (в течение последних трех лет), %</w:t>
            </w:r>
          </w:p>
        </w:tc>
        <w:tc>
          <w:tcPr>
            <w:tcW w:w="1455" w:type="dxa"/>
            <w:shd w:val="clear" w:color="auto" w:fill="FFFFFF" w:themeFill="background1"/>
          </w:tcPr>
          <w:p w14:paraId="2ABDAAF3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Анализ документов</w:t>
            </w:r>
          </w:p>
        </w:tc>
        <w:tc>
          <w:tcPr>
            <w:tcW w:w="1108" w:type="dxa"/>
            <w:shd w:val="clear" w:color="auto" w:fill="FFFFFF" w:themeFill="background1"/>
          </w:tcPr>
          <w:p w14:paraId="4953EB97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100</w:t>
            </w:r>
          </w:p>
        </w:tc>
        <w:tc>
          <w:tcPr>
            <w:tcW w:w="981" w:type="dxa"/>
            <w:shd w:val="clear" w:color="auto" w:fill="FFFFFF" w:themeFill="background1"/>
          </w:tcPr>
          <w:p w14:paraId="3381EC5A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100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1A551323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100</w:t>
            </w:r>
          </w:p>
        </w:tc>
      </w:tr>
      <w:tr w:rsidR="00F90365" w:rsidRPr="00C362D6" w14:paraId="51A620C5" w14:textId="77777777" w:rsidTr="00C362D6">
        <w:trPr>
          <w:trHeight w:val="96"/>
        </w:trPr>
        <w:tc>
          <w:tcPr>
            <w:tcW w:w="4702" w:type="dxa"/>
            <w:shd w:val="clear" w:color="auto" w:fill="FFFFFF" w:themeFill="background1"/>
          </w:tcPr>
          <w:p w14:paraId="44B98E91" w14:textId="77777777" w:rsidR="00F90365" w:rsidRPr="00F90365" w:rsidRDefault="00F90365" w:rsidP="00F90365">
            <w:pPr>
              <w:numPr>
                <w:ilvl w:val="0"/>
                <w:numId w:val="13"/>
              </w:numPr>
              <w:tabs>
                <w:tab w:val="left" w:pos="1169"/>
              </w:tabs>
              <w:spacing w:line="276" w:lineRule="auto"/>
              <w:ind w:left="59" w:firstLine="57"/>
            </w:pPr>
            <w:bookmarkStart w:id="4" w:name="_Hlk189480611"/>
            <w:r w:rsidRPr="00F90365">
              <w:t>Доля педагогических и руководящих работников, прошедших повышение квалификации в ресурсных центрах профессионального образования и ЦОПП НО</w:t>
            </w:r>
            <w:bookmarkEnd w:id="4"/>
            <w:r w:rsidRPr="00F90365">
              <w:t>, %</w:t>
            </w:r>
          </w:p>
        </w:tc>
        <w:tc>
          <w:tcPr>
            <w:tcW w:w="1455" w:type="dxa"/>
            <w:shd w:val="clear" w:color="auto" w:fill="FFFFFF" w:themeFill="background1"/>
          </w:tcPr>
          <w:p w14:paraId="1D9F21E7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Анализ документов</w:t>
            </w:r>
          </w:p>
        </w:tc>
        <w:tc>
          <w:tcPr>
            <w:tcW w:w="1108" w:type="dxa"/>
            <w:shd w:val="clear" w:color="auto" w:fill="FFFFFF" w:themeFill="background1"/>
          </w:tcPr>
          <w:p w14:paraId="7CE44A7E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10</w:t>
            </w:r>
          </w:p>
        </w:tc>
        <w:tc>
          <w:tcPr>
            <w:tcW w:w="981" w:type="dxa"/>
            <w:shd w:val="clear" w:color="auto" w:fill="FFFFFF" w:themeFill="background1"/>
          </w:tcPr>
          <w:p w14:paraId="5D0AD116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20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3042904" w14:textId="3B3315FC" w:rsidR="00F90365" w:rsidRPr="00F90365" w:rsidRDefault="004A0297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>
              <w:t>20</w:t>
            </w:r>
          </w:p>
        </w:tc>
      </w:tr>
      <w:tr w:rsidR="00F90365" w:rsidRPr="00F90365" w14:paraId="22E3FBAE" w14:textId="77777777" w:rsidTr="00C362D6">
        <w:trPr>
          <w:trHeight w:val="96"/>
        </w:trPr>
        <w:tc>
          <w:tcPr>
            <w:tcW w:w="4702" w:type="dxa"/>
            <w:shd w:val="clear" w:color="auto" w:fill="FFFFFF" w:themeFill="background1"/>
          </w:tcPr>
          <w:p w14:paraId="6D4406C0" w14:textId="77777777" w:rsidR="00F90365" w:rsidRPr="00F90365" w:rsidRDefault="00F90365" w:rsidP="00F90365">
            <w:pPr>
              <w:numPr>
                <w:ilvl w:val="0"/>
                <w:numId w:val="13"/>
              </w:num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Доля педагогических работников, прошедших повышение квалификации (стажировки) на предприятиях-партнёрах, в общей численности педагогов профессионального цикла, %</w:t>
            </w:r>
          </w:p>
        </w:tc>
        <w:tc>
          <w:tcPr>
            <w:tcW w:w="1455" w:type="dxa"/>
            <w:shd w:val="clear" w:color="auto" w:fill="FFFFFF" w:themeFill="background1"/>
          </w:tcPr>
          <w:p w14:paraId="65C3D4C8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Анализ документов</w:t>
            </w:r>
          </w:p>
        </w:tc>
        <w:tc>
          <w:tcPr>
            <w:tcW w:w="1108" w:type="dxa"/>
            <w:shd w:val="clear" w:color="auto" w:fill="FFFFFF" w:themeFill="background1"/>
          </w:tcPr>
          <w:p w14:paraId="24C6DF30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100</w:t>
            </w:r>
          </w:p>
        </w:tc>
        <w:tc>
          <w:tcPr>
            <w:tcW w:w="981" w:type="dxa"/>
            <w:shd w:val="clear" w:color="auto" w:fill="FFFFFF" w:themeFill="background1"/>
          </w:tcPr>
          <w:p w14:paraId="7C6D08CE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100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DF7B4E7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100</w:t>
            </w:r>
          </w:p>
        </w:tc>
      </w:tr>
      <w:tr w:rsidR="00F90365" w:rsidRPr="00F90365" w14:paraId="135922E6" w14:textId="77777777" w:rsidTr="00C362D6">
        <w:trPr>
          <w:trHeight w:val="96"/>
        </w:trPr>
        <w:tc>
          <w:tcPr>
            <w:tcW w:w="4702" w:type="dxa"/>
            <w:shd w:val="clear" w:color="auto" w:fill="FFFFFF" w:themeFill="background1"/>
          </w:tcPr>
          <w:p w14:paraId="1F3AFC22" w14:textId="77777777" w:rsidR="00F90365" w:rsidRPr="00F90365" w:rsidRDefault="00F90365" w:rsidP="00F90365">
            <w:pPr>
              <w:numPr>
                <w:ilvl w:val="0"/>
                <w:numId w:val="13"/>
              </w:num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Количество педагогических работников, принявших участие в профессиональных конкурсах в течение года, чел</w:t>
            </w:r>
          </w:p>
        </w:tc>
        <w:tc>
          <w:tcPr>
            <w:tcW w:w="1455" w:type="dxa"/>
            <w:shd w:val="clear" w:color="auto" w:fill="FFFFFF" w:themeFill="background1"/>
          </w:tcPr>
          <w:p w14:paraId="34E7677D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Анализ документов</w:t>
            </w:r>
          </w:p>
        </w:tc>
        <w:tc>
          <w:tcPr>
            <w:tcW w:w="1108" w:type="dxa"/>
            <w:shd w:val="clear" w:color="auto" w:fill="FFFFFF" w:themeFill="background1"/>
          </w:tcPr>
          <w:p w14:paraId="2C79F6A9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16</w:t>
            </w:r>
          </w:p>
        </w:tc>
        <w:tc>
          <w:tcPr>
            <w:tcW w:w="981" w:type="dxa"/>
            <w:shd w:val="clear" w:color="auto" w:fill="FFFFFF" w:themeFill="background1"/>
          </w:tcPr>
          <w:p w14:paraId="5DF87979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20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20590D1F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20</w:t>
            </w:r>
          </w:p>
        </w:tc>
      </w:tr>
      <w:tr w:rsidR="00F90365" w:rsidRPr="00F90365" w14:paraId="5AB03726" w14:textId="77777777" w:rsidTr="00C362D6">
        <w:trPr>
          <w:trHeight w:val="96"/>
        </w:trPr>
        <w:tc>
          <w:tcPr>
            <w:tcW w:w="4702" w:type="dxa"/>
            <w:shd w:val="clear" w:color="auto" w:fill="FFFFFF" w:themeFill="background1"/>
          </w:tcPr>
          <w:p w14:paraId="5D9C93B7" w14:textId="77777777" w:rsidR="00F90365" w:rsidRPr="00F90365" w:rsidRDefault="00F90365" w:rsidP="00F90365">
            <w:pPr>
              <w:numPr>
                <w:ilvl w:val="0"/>
                <w:numId w:val="13"/>
              </w:num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 xml:space="preserve">Наличие призовых мест педагогических и руководящих работников в конкурсах профессионального мастерства (областного, всероссийского, международного </w:t>
            </w:r>
            <w:r w:rsidRPr="00F90365">
              <w:lastRenderedPageBreak/>
              <w:t>уровня)</w:t>
            </w:r>
          </w:p>
        </w:tc>
        <w:tc>
          <w:tcPr>
            <w:tcW w:w="1455" w:type="dxa"/>
            <w:shd w:val="clear" w:color="auto" w:fill="FFFFFF" w:themeFill="background1"/>
          </w:tcPr>
          <w:p w14:paraId="5ADBBC3B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lastRenderedPageBreak/>
              <w:t>Анализ документов</w:t>
            </w:r>
          </w:p>
        </w:tc>
        <w:tc>
          <w:tcPr>
            <w:tcW w:w="1108" w:type="dxa"/>
            <w:shd w:val="clear" w:color="auto" w:fill="FFFFFF" w:themeFill="background1"/>
          </w:tcPr>
          <w:p w14:paraId="3AD0FABA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да</w:t>
            </w:r>
          </w:p>
        </w:tc>
        <w:tc>
          <w:tcPr>
            <w:tcW w:w="981" w:type="dxa"/>
            <w:shd w:val="clear" w:color="auto" w:fill="FFFFFF" w:themeFill="background1"/>
          </w:tcPr>
          <w:p w14:paraId="7E2F7C7F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да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EC8068C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да</w:t>
            </w:r>
          </w:p>
        </w:tc>
      </w:tr>
      <w:tr w:rsidR="00F90365" w:rsidRPr="00C362D6" w14:paraId="59A7396A" w14:textId="77777777" w:rsidTr="00C362D6">
        <w:trPr>
          <w:trHeight w:val="96"/>
        </w:trPr>
        <w:tc>
          <w:tcPr>
            <w:tcW w:w="4702" w:type="dxa"/>
            <w:shd w:val="clear" w:color="auto" w:fill="FFFFFF" w:themeFill="background1"/>
          </w:tcPr>
          <w:p w14:paraId="3540843F" w14:textId="77777777" w:rsidR="00F90365" w:rsidRPr="00F90365" w:rsidRDefault="00F90365" w:rsidP="00F90365">
            <w:pPr>
              <w:numPr>
                <w:ilvl w:val="0"/>
                <w:numId w:val="13"/>
              </w:numPr>
              <w:tabs>
                <w:tab w:val="left" w:pos="1169"/>
              </w:tabs>
              <w:spacing w:line="276" w:lineRule="auto"/>
              <w:ind w:left="59" w:firstLine="57"/>
            </w:pPr>
            <w:bookmarkStart w:id="5" w:name="_Hlk189480694"/>
            <w:r w:rsidRPr="00F90365">
              <w:t>Доля педагогических работников, имеющих высшую и первую квалификационную категории в общей численности педагогов, подлежащих аттестации</w:t>
            </w:r>
            <w:bookmarkEnd w:id="5"/>
            <w:r w:rsidRPr="00F90365">
              <w:t>, %</w:t>
            </w:r>
          </w:p>
        </w:tc>
        <w:tc>
          <w:tcPr>
            <w:tcW w:w="1455" w:type="dxa"/>
            <w:shd w:val="clear" w:color="auto" w:fill="FFFFFF" w:themeFill="background1"/>
          </w:tcPr>
          <w:p w14:paraId="071E3DC1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Анализ документов</w:t>
            </w:r>
          </w:p>
        </w:tc>
        <w:tc>
          <w:tcPr>
            <w:tcW w:w="1108" w:type="dxa"/>
            <w:shd w:val="clear" w:color="auto" w:fill="FFFFFF" w:themeFill="background1"/>
          </w:tcPr>
          <w:p w14:paraId="2E33D8ED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77</w:t>
            </w:r>
          </w:p>
        </w:tc>
        <w:tc>
          <w:tcPr>
            <w:tcW w:w="981" w:type="dxa"/>
            <w:shd w:val="clear" w:color="auto" w:fill="FFFFFF" w:themeFill="background1"/>
          </w:tcPr>
          <w:p w14:paraId="1615BE56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80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5B33B298" w14:textId="1BC1FD19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6</w:t>
            </w:r>
            <w:r w:rsidR="00DE593A">
              <w:t>6</w:t>
            </w:r>
          </w:p>
          <w:p w14:paraId="69576AC0" w14:textId="6231908B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обновление коллектива</w:t>
            </w:r>
          </w:p>
        </w:tc>
      </w:tr>
      <w:tr w:rsidR="00F90365" w:rsidRPr="00F90365" w14:paraId="66F60162" w14:textId="77777777" w:rsidTr="00C362D6">
        <w:trPr>
          <w:trHeight w:val="96"/>
        </w:trPr>
        <w:tc>
          <w:tcPr>
            <w:tcW w:w="4702" w:type="dxa"/>
            <w:shd w:val="clear" w:color="auto" w:fill="FFFFFF" w:themeFill="background1"/>
          </w:tcPr>
          <w:p w14:paraId="7F528666" w14:textId="77777777" w:rsidR="00F90365" w:rsidRPr="00F90365" w:rsidRDefault="00F90365" w:rsidP="00F90365">
            <w:pPr>
              <w:numPr>
                <w:ilvl w:val="0"/>
                <w:numId w:val="13"/>
              </w:num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Количество статей, иллюстрирующих инновационный опыт, опубликованных в СМИ регионального и Федерального значения, ед.</w:t>
            </w:r>
          </w:p>
        </w:tc>
        <w:tc>
          <w:tcPr>
            <w:tcW w:w="1455" w:type="dxa"/>
            <w:shd w:val="clear" w:color="auto" w:fill="FFFFFF" w:themeFill="background1"/>
          </w:tcPr>
          <w:p w14:paraId="1BFAF0AA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Анализ документов</w:t>
            </w:r>
          </w:p>
        </w:tc>
        <w:tc>
          <w:tcPr>
            <w:tcW w:w="1108" w:type="dxa"/>
            <w:shd w:val="clear" w:color="auto" w:fill="FFFFFF" w:themeFill="background1"/>
          </w:tcPr>
          <w:p w14:paraId="04EF7C1C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20</w:t>
            </w:r>
          </w:p>
        </w:tc>
        <w:tc>
          <w:tcPr>
            <w:tcW w:w="981" w:type="dxa"/>
            <w:shd w:val="clear" w:color="auto" w:fill="FFFFFF" w:themeFill="background1"/>
          </w:tcPr>
          <w:p w14:paraId="7278E32F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61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22B077F0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63</w:t>
            </w:r>
          </w:p>
        </w:tc>
      </w:tr>
      <w:tr w:rsidR="00F90365" w:rsidRPr="00F90365" w14:paraId="7BD172F1" w14:textId="77777777" w:rsidTr="00C362D6">
        <w:trPr>
          <w:trHeight w:val="491"/>
        </w:trPr>
        <w:tc>
          <w:tcPr>
            <w:tcW w:w="9805" w:type="dxa"/>
            <w:gridSpan w:val="6"/>
            <w:shd w:val="clear" w:color="auto" w:fill="FFFFFF" w:themeFill="background1"/>
          </w:tcPr>
          <w:p w14:paraId="06A00C95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  <w:rPr>
                <w:b/>
                <w:bCs/>
              </w:rPr>
            </w:pPr>
            <w:r w:rsidRPr="00F90365">
              <w:rPr>
                <w:b/>
                <w:bCs/>
              </w:rPr>
              <w:t>6.</w:t>
            </w:r>
            <w:r w:rsidRPr="00F90365">
              <w:rPr>
                <w:b/>
                <w:bCs/>
              </w:rPr>
              <w:tab/>
              <w:t>Развитие инновационной инфраструктуры и ресурсного обеспечения</w:t>
            </w:r>
          </w:p>
          <w:p w14:paraId="450F6CE5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rPr>
                <w:b/>
                <w:bCs/>
              </w:rPr>
              <w:t>подготовки кадров и МТБ</w:t>
            </w:r>
            <w:r w:rsidRPr="00F90365">
              <w:t xml:space="preserve"> </w:t>
            </w:r>
          </w:p>
        </w:tc>
      </w:tr>
      <w:tr w:rsidR="00F90365" w:rsidRPr="00F90365" w14:paraId="46A8C7F4" w14:textId="77777777" w:rsidTr="00C362D6">
        <w:trPr>
          <w:trHeight w:val="96"/>
        </w:trPr>
        <w:tc>
          <w:tcPr>
            <w:tcW w:w="4702" w:type="dxa"/>
            <w:shd w:val="clear" w:color="auto" w:fill="FFFFFF" w:themeFill="background1"/>
          </w:tcPr>
          <w:p w14:paraId="2D337B04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6.1 Количество компьютеров со сроком эксплуатации не более 5 лет в расчете на 100 чел. (студентов)</w:t>
            </w:r>
          </w:p>
        </w:tc>
        <w:tc>
          <w:tcPr>
            <w:tcW w:w="1455" w:type="dxa"/>
            <w:shd w:val="clear" w:color="auto" w:fill="FFFFFF" w:themeFill="background1"/>
          </w:tcPr>
          <w:p w14:paraId="2B031ED9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Анализ документов</w:t>
            </w:r>
          </w:p>
        </w:tc>
        <w:tc>
          <w:tcPr>
            <w:tcW w:w="1108" w:type="dxa"/>
            <w:shd w:val="clear" w:color="auto" w:fill="FFFFFF" w:themeFill="background1"/>
          </w:tcPr>
          <w:p w14:paraId="31C32EDE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1,5</w:t>
            </w:r>
          </w:p>
        </w:tc>
        <w:tc>
          <w:tcPr>
            <w:tcW w:w="981" w:type="dxa"/>
            <w:shd w:val="clear" w:color="auto" w:fill="FFFFFF" w:themeFill="background1"/>
          </w:tcPr>
          <w:p w14:paraId="27E9D1CB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2,1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502215BD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2,4</w:t>
            </w:r>
          </w:p>
        </w:tc>
      </w:tr>
      <w:tr w:rsidR="00F90365" w:rsidRPr="00F90365" w14:paraId="68C78E50" w14:textId="77777777" w:rsidTr="00C362D6">
        <w:trPr>
          <w:trHeight w:val="96"/>
        </w:trPr>
        <w:tc>
          <w:tcPr>
            <w:tcW w:w="4702" w:type="dxa"/>
            <w:shd w:val="clear" w:color="auto" w:fill="FFFFFF" w:themeFill="background1"/>
          </w:tcPr>
          <w:p w14:paraId="540BC2BE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6.2 Количество учебных кабинетов, оснащенных компьютерной техникой и мультимедийным оборудованием (нарастающим итогом), ед.</w:t>
            </w:r>
          </w:p>
        </w:tc>
        <w:tc>
          <w:tcPr>
            <w:tcW w:w="1455" w:type="dxa"/>
            <w:shd w:val="clear" w:color="auto" w:fill="FFFFFF" w:themeFill="background1"/>
          </w:tcPr>
          <w:p w14:paraId="623ACA77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Анализ документов</w:t>
            </w:r>
          </w:p>
        </w:tc>
        <w:tc>
          <w:tcPr>
            <w:tcW w:w="1108" w:type="dxa"/>
            <w:shd w:val="clear" w:color="auto" w:fill="FFFFFF" w:themeFill="background1"/>
          </w:tcPr>
          <w:p w14:paraId="04761019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12</w:t>
            </w:r>
          </w:p>
        </w:tc>
        <w:tc>
          <w:tcPr>
            <w:tcW w:w="981" w:type="dxa"/>
            <w:shd w:val="clear" w:color="auto" w:fill="FFFFFF" w:themeFill="background1"/>
          </w:tcPr>
          <w:p w14:paraId="405452E4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20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DFCDD6D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/>
            </w:pPr>
            <w:r w:rsidRPr="00F90365">
              <w:t>24</w:t>
            </w:r>
          </w:p>
        </w:tc>
      </w:tr>
      <w:tr w:rsidR="00F90365" w:rsidRPr="00F90365" w14:paraId="776A3B30" w14:textId="77777777" w:rsidTr="00C362D6">
        <w:trPr>
          <w:trHeight w:val="96"/>
        </w:trPr>
        <w:tc>
          <w:tcPr>
            <w:tcW w:w="4702" w:type="dxa"/>
            <w:shd w:val="clear" w:color="auto" w:fill="FFFFFF" w:themeFill="background1"/>
          </w:tcPr>
          <w:p w14:paraId="4AAB8CAC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6.3 Количество оснащённых центров проведения ДЭ для проведения профессиональных экзаменов (нарастающим итогом), ед.</w:t>
            </w:r>
          </w:p>
        </w:tc>
        <w:tc>
          <w:tcPr>
            <w:tcW w:w="1455" w:type="dxa"/>
            <w:shd w:val="clear" w:color="auto" w:fill="FFFFFF" w:themeFill="background1"/>
          </w:tcPr>
          <w:p w14:paraId="324074C2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Анализ документов</w:t>
            </w:r>
          </w:p>
        </w:tc>
        <w:tc>
          <w:tcPr>
            <w:tcW w:w="1108" w:type="dxa"/>
            <w:shd w:val="clear" w:color="auto" w:fill="FFFFFF" w:themeFill="background1"/>
          </w:tcPr>
          <w:p w14:paraId="6DCBFAE2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1</w:t>
            </w:r>
          </w:p>
        </w:tc>
        <w:tc>
          <w:tcPr>
            <w:tcW w:w="981" w:type="dxa"/>
            <w:shd w:val="clear" w:color="auto" w:fill="FFFFFF" w:themeFill="background1"/>
          </w:tcPr>
          <w:p w14:paraId="4564AA16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2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41DDDCBE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2</w:t>
            </w:r>
          </w:p>
        </w:tc>
      </w:tr>
      <w:tr w:rsidR="00F90365" w:rsidRPr="00F90365" w14:paraId="2511CCD4" w14:textId="77777777" w:rsidTr="00C362D6">
        <w:trPr>
          <w:trHeight w:val="96"/>
        </w:trPr>
        <w:tc>
          <w:tcPr>
            <w:tcW w:w="9805" w:type="dxa"/>
            <w:gridSpan w:val="6"/>
            <w:shd w:val="clear" w:color="auto" w:fill="FFFFFF" w:themeFill="background1"/>
          </w:tcPr>
          <w:p w14:paraId="416D9C4B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  <w:rPr>
                <w:b/>
                <w:bCs/>
              </w:rPr>
            </w:pPr>
            <w:r w:rsidRPr="00F90365">
              <w:rPr>
                <w:b/>
                <w:bCs/>
              </w:rPr>
              <w:t>7.</w:t>
            </w:r>
            <w:r w:rsidRPr="00F90365">
              <w:rPr>
                <w:b/>
                <w:bCs/>
              </w:rPr>
              <w:tab/>
              <w:t>Развитие наставничества и общественных инициатив и проектов</w:t>
            </w:r>
          </w:p>
        </w:tc>
      </w:tr>
      <w:tr w:rsidR="00F90365" w:rsidRPr="00F90365" w14:paraId="1C0B6959" w14:textId="77777777" w:rsidTr="00C362D6">
        <w:trPr>
          <w:trHeight w:val="96"/>
        </w:trPr>
        <w:tc>
          <w:tcPr>
            <w:tcW w:w="4702" w:type="dxa"/>
            <w:shd w:val="clear" w:color="auto" w:fill="FFFFFF" w:themeFill="background1"/>
          </w:tcPr>
          <w:p w14:paraId="36EBA3DA" w14:textId="77777777" w:rsidR="00F90365" w:rsidRPr="00F90365" w:rsidRDefault="00F90365" w:rsidP="00F90365">
            <w:pPr>
              <w:numPr>
                <w:ilvl w:val="0"/>
                <w:numId w:val="11"/>
              </w:num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 xml:space="preserve">Количество </w:t>
            </w:r>
            <w:proofErr w:type="gramStart"/>
            <w:r w:rsidRPr="00F90365">
              <w:t>студентов,  принявших</w:t>
            </w:r>
            <w:proofErr w:type="gramEnd"/>
            <w:r w:rsidRPr="00F90365">
              <w:t xml:space="preserve"> участие в профильных сменах различной тематической направленности, чел</w:t>
            </w:r>
          </w:p>
        </w:tc>
        <w:tc>
          <w:tcPr>
            <w:tcW w:w="1455" w:type="dxa"/>
            <w:shd w:val="clear" w:color="auto" w:fill="FFFFFF" w:themeFill="background1"/>
          </w:tcPr>
          <w:p w14:paraId="08F9BCF0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Анализ документов</w:t>
            </w:r>
          </w:p>
        </w:tc>
        <w:tc>
          <w:tcPr>
            <w:tcW w:w="1108" w:type="dxa"/>
            <w:shd w:val="clear" w:color="auto" w:fill="FFFFFF" w:themeFill="background1"/>
          </w:tcPr>
          <w:p w14:paraId="6FD1F563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15</w:t>
            </w:r>
          </w:p>
        </w:tc>
        <w:tc>
          <w:tcPr>
            <w:tcW w:w="981" w:type="dxa"/>
            <w:shd w:val="clear" w:color="auto" w:fill="FFFFFF" w:themeFill="background1"/>
          </w:tcPr>
          <w:p w14:paraId="64BFCBA0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35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2CF3B249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40</w:t>
            </w:r>
          </w:p>
        </w:tc>
      </w:tr>
      <w:tr w:rsidR="00F90365" w:rsidRPr="00F90365" w14:paraId="54F66EEE" w14:textId="77777777" w:rsidTr="00C362D6">
        <w:trPr>
          <w:trHeight w:val="96"/>
        </w:trPr>
        <w:tc>
          <w:tcPr>
            <w:tcW w:w="4702" w:type="dxa"/>
            <w:shd w:val="clear" w:color="auto" w:fill="FFFFFF" w:themeFill="background1"/>
          </w:tcPr>
          <w:p w14:paraId="7CD5321A" w14:textId="77777777" w:rsidR="00F90365" w:rsidRPr="00F90365" w:rsidRDefault="00F90365" w:rsidP="00F90365">
            <w:pPr>
              <w:numPr>
                <w:ilvl w:val="0"/>
                <w:numId w:val="11"/>
              </w:num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Доля студентов, вовлеченных в волонтерскую деятельность, %</w:t>
            </w:r>
          </w:p>
        </w:tc>
        <w:tc>
          <w:tcPr>
            <w:tcW w:w="1455" w:type="dxa"/>
            <w:shd w:val="clear" w:color="auto" w:fill="FFFFFF" w:themeFill="background1"/>
          </w:tcPr>
          <w:p w14:paraId="19F0072F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Анализ документов</w:t>
            </w:r>
          </w:p>
        </w:tc>
        <w:tc>
          <w:tcPr>
            <w:tcW w:w="1108" w:type="dxa"/>
            <w:shd w:val="clear" w:color="auto" w:fill="FFFFFF" w:themeFill="background1"/>
          </w:tcPr>
          <w:p w14:paraId="285053BE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6</w:t>
            </w:r>
          </w:p>
        </w:tc>
        <w:tc>
          <w:tcPr>
            <w:tcW w:w="981" w:type="dxa"/>
            <w:shd w:val="clear" w:color="auto" w:fill="FFFFFF" w:themeFill="background1"/>
          </w:tcPr>
          <w:p w14:paraId="2CA9664F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20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9C6A6B5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20</w:t>
            </w:r>
          </w:p>
        </w:tc>
      </w:tr>
      <w:tr w:rsidR="00F90365" w:rsidRPr="00F90365" w14:paraId="4D91972E" w14:textId="77777777" w:rsidTr="00C362D6">
        <w:trPr>
          <w:trHeight w:val="96"/>
        </w:trPr>
        <w:tc>
          <w:tcPr>
            <w:tcW w:w="4702" w:type="dxa"/>
            <w:shd w:val="clear" w:color="auto" w:fill="FFFFFF" w:themeFill="background1"/>
          </w:tcPr>
          <w:p w14:paraId="0D0A7FFF" w14:textId="77777777" w:rsidR="00F90365" w:rsidRPr="00F90365" w:rsidRDefault="00F90365" w:rsidP="00F90365">
            <w:pPr>
              <w:numPr>
                <w:ilvl w:val="0"/>
                <w:numId w:val="11"/>
              </w:num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Доля студентов, вовлеченных в творческую деятельность, %</w:t>
            </w:r>
          </w:p>
        </w:tc>
        <w:tc>
          <w:tcPr>
            <w:tcW w:w="1455" w:type="dxa"/>
            <w:shd w:val="clear" w:color="auto" w:fill="FFFFFF" w:themeFill="background1"/>
          </w:tcPr>
          <w:p w14:paraId="66DD23D0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Анализ документов</w:t>
            </w:r>
          </w:p>
        </w:tc>
        <w:tc>
          <w:tcPr>
            <w:tcW w:w="1108" w:type="dxa"/>
            <w:shd w:val="clear" w:color="auto" w:fill="FFFFFF" w:themeFill="background1"/>
          </w:tcPr>
          <w:p w14:paraId="4CB3DC05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12</w:t>
            </w:r>
          </w:p>
        </w:tc>
        <w:tc>
          <w:tcPr>
            <w:tcW w:w="981" w:type="dxa"/>
            <w:shd w:val="clear" w:color="auto" w:fill="FFFFFF" w:themeFill="background1"/>
          </w:tcPr>
          <w:p w14:paraId="2B0C9684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45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1CF7129B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45</w:t>
            </w:r>
          </w:p>
        </w:tc>
      </w:tr>
      <w:tr w:rsidR="00F90365" w:rsidRPr="00F90365" w14:paraId="3904F57C" w14:textId="77777777" w:rsidTr="00C362D6">
        <w:trPr>
          <w:trHeight w:val="96"/>
        </w:trPr>
        <w:tc>
          <w:tcPr>
            <w:tcW w:w="4702" w:type="dxa"/>
            <w:shd w:val="clear" w:color="auto" w:fill="FFFFFF" w:themeFill="background1"/>
          </w:tcPr>
          <w:p w14:paraId="65619580" w14:textId="77777777" w:rsidR="00F90365" w:rsidRPr="00F90365" w:rsidRDefault="00F90365" w:rsidP="00F90365">
            <w:pPr>
              <w:numPr>
                <w:ilvl w:val="0"/>
                <w:numId w:val="11"/>
              </w:num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Доля студентов, участвующих в спортивных мероприятиях различного уровня, %</w:t>
            </w:r>
          </w:p>
        </w:tc>
        <w:tc>
          <w:tcPr>
            <w:tcW w:w="1455" w:type="dxa"/>
            <w:shd w:val="clear" w:color="auto" w:fill="FFFFFF" w:themeFill="background1"/>
          </w:tcPr>
          <w:p w14:paraId="6BB14EE0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Анализ документов</w:t>
            </w:r>
          </w:p>
        </w:tc>
        <w:tc>
          <w:tcPr>
            <w:tcW w:w="1108" w:type="dxa"/>
            <w:shd w:val="clear" w:color="auto" w:fill="FFFFFF" w:themeFill="background1"/>
          </w:tcPr>
          <w:p w14:paraId="0C2BDF7D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26</w:t>
            </w:r>
          </w:p>
        </w:tc>
        <w:tc>
          <w:tcPr>
            <w:tcW w:w="981" w:type="dxa"/>
            <w:shd w:val="clear" w:color="auto" w:fill="FFFFFF" w:themeFill="background1"/>
          </w:tcPr>
          <w:p w14:paraId="0A29787C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70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3FFD7C1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70</w:t>
            </w:r>
          </w:p>
        </w:tc>
      </w:tr>
      <w:tr w:rsidR="00F90365" w:rsidRPr="00F90365" w14:paraId="689DC281" w14:textId="77777777" w:rsidTr="00C362D6">
        <w:trPr>
          <w:trHeight w:val="96"/>
        </w:trPr>
        <w:tc>
          <w:tcPr>
            <w:tcW w:w="4702" w:type="dxa"/>
            <w:shd w:val="clear" w:color="auto" w:fill="FFFFFF" w:themeFill="background1"/>
          </w:tcPr>
          <w:p w14:paraId="0E4A5EF5" w14:textId="77777777" w:rsidR="00F90365" w:rsidRPr="00F90365" w:rsidRDefault="00F90365" w:rsidP="00F90365">
            <w:pPr>
              <w:numPr>
                <w:ilvl w:val="0"/>
                <w:numId w:val="11"/>
              </w:num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Доля студентов, участвующих в мероприятиях по патриотическому воспитанию различного уровня, %</w:t>
            </w:r>
          </w:p>
        </w:tc>
        <w:tc>
          <w:tcPr>
            <w:tcW w:w="1455" w:type="dxa"/>
            <w:shd w:val="clear" w:color="auto" w:fill="FFFFFF" w:themeFill="background1"/>
          </w:tcPr>
          <w:p w14:paraId="5629865D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Анализ документов</w:t>
            </w:r>
          </w:p>
        </w:tc>
        <w:tc>
          <w:tcPr>
            <w:tcW w:w="1108" w:type="dxa"/>
            <w:shd w:val="clear" w:color="auto" w:fill="FFFFFF" w:themeFill="background1"/>
          </w:tcPr>
          <w:p w14:paraId="121481D1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15</w:t>
            </w:r>
          </w:p>
        </w:tc>
        <w:tc>
          <w:tcPr>
            <w:tcW w:w="981" w:type="dxa"/>
            <w:shd w:val="clear" w:color="auto" w:fill="FFFFFF" w:themeFill="background1"/>
          </w:tcPr>
          <w:p w14:paraId="37C4F536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75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19FFDAA2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/>
            </w:pPr>
            <w:r w:rsidRPr="00F90365">
              <w:t>94</w:t>
            </w:r>
          </w:p>
          <w:p w14:paraId="07732D4E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/>
            </w:pPr>
          </w:p>
        </w:tc>
      </w:tr>
      <w:tr w:rsidR="00F90365" w:rsidRPr="00F90365" w14:paraId="6EDF643D" w14:textId="77777777" w:rsidTr="004A0297">
        <w:trPr>
          <w:trHeight w:val="96"/>
        </w:trPr>
        <w:tc>
          <w:tcPr>
            <w:tcW w:w="4702" w:type="dxa"/>
            <w:shd w:val="clear" w:color="auto" w:fill="auto"/>
          </w:tcPr>
          <w:p w14:paraId="073BBF69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7.6.Количество объединений дополнительного образования и общественных объединений</w:t>
            </w:r>
          </w:p>
        </w:tc>
        <w:tc>
          <w:tcPr>
            <w:tcW w:w="1455" w:type="dxa"/>
            <w:shd w:val="clear" w:color="auto" w:fill="auto"/>
          </w:tcPr>
          <w:p w14:paraId="1A2ACBE1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Анализ документов</w:t>
            </w:r>
          </w:p>
        </w:tc>
        <w:tc>
          <w:tcPr>
            <w:tcW w:w="1108" w:type="dxa"/>
            <w:shd w:val="clear" w:color="auto" w:fill="auto"/>
          </w:tcPr>
          <w:p w14:paraId="76DC3B12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12</w:t>
            </w:r>
          </w:p>
        </w:tc>
        <w:tc>
          <w:tcPr>
            <w:tcW w:w="981" w:type="dxa"/>
          </w:tcPr>
          <w:p w14:paraId="79D3148D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16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1C85E88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16</w:t>
            </w:r>
          </w:p>
        </w:tc>
      </w:tr>
      <w:tr w:rsidR="00F90365" w:rsidRPr="00F90365" w14:paraId="00E16C52" w14:textId="77777777" w:rsidTr="004A0297">
        <w:trPr>
          <w:trHeight w:val="96"/>
        </w:trPr>
        <w:tc>
          <w:tcPr>
            <w:tcW w:w="4702" w:type="dxa"/>
            <w:shd w:val="clear" w:color="auto" w:fill="auto"/>
          </w:tcPr>
          <w:p w14:paraId="0B157A64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7.7Количество студентов в роли наставника по форме «студент-студент»</w:t>
            </w:r>
          </w:p>
        </w:tc>
        <w:tc>
          <w:tcPr>
            <w:tcW w:w="1455" w:type="dxa"/>
            <w:shd w:val="clear" w:color="auto" w:fill="auto"/>
          </w:tcPr>
          <w:p w14:paraId="5204F61D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Анализ документов</w:t>
            </w:r>
          </w:p>
        </w:tc>
        <w:tc>
          <w:tcPr>
            <w:tcW w:w="1108" w:type="dxa"/>
            <w:shd w:val="clear" w:color="auto" w:fill="auto"/>
          </w:tcPr>
          <w:p w14:paraId="2362A1AF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20</w:t>
            </w:r>
          </w:p>
        </w:tc>
        <w:tc>
          <w:tcPr>
            <w:tcW w:w="981" w:type="dxa"/>
          </w:tcPr>
          <w:p w14:paraId="19E186AD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50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BF854FD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50</w:t>
            </w:r>
          </w:p>
        </w:tc>
      </w:tr>
      <w:tr w:rsidR="00F90365" w:rsidRPr="00F90365" w14:paraId="736F874C" w14:textId="77777777" w:rsidTr="004A0297">
        <w:trPr>
          <w:trHeight w:val="96"/>
        </w:trPr>
        <w:tc>
          <w:tcPr>
            <w:tcW w:w="4702" w:type="dxa"/>
            <w:shd w:val="clear" w:color="auto" w:fill="auto"/>
          </w:tcPr>
          <w:p w14:paraId="63052362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 xml:space="preserve">7.8. Количество студентов в роли наставляемых </w:t>
            </w:r>
          </w:p>
        </w:tc>
        <w:tc>
          <w:tcPr>
            <w:tcW w:w="1455" w:type="dxa"/>
            <w:shd w:val="clear" w:color="auto" w:fill="auto"/>
          </w:tcPr>
          <w:p w14:paraId="572B5D23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Анализ документов</w:t>
            </w:r>
          </w:p>
        </w:tc>
        <w:tc>
          <w:tcPr>
            <w:tcW w:w="1108" w:type="dxa"/>
            <w:shd w:val="clear" w:color="auto" w:fill="auto"/>
          </w:tcPr>
          <w:p w14:paraId="35A0FAA8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20</w:t>
            </w:r>
          </w:p>
        </w:tc>
        <w:tc>
          <w:tcPr>
            <w:tcW w:w="981" w:type="dxa"/>
          </w:tcPr>
          <w:p w14:paraId="7BBCCAEE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50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4C20CBE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50</w:t>
            </w:r>
          </w:p>
        </w:tc>
      </w:tr>
      <w:tr w:rsidR="00F90365" w:rsidRPr="00F90365" w14:paraId="57150903" w14:textId="77777777" w:rsidTr="004A0297">
        <w:trPr>
          <w:trHeight w:val="96"/>
        </w:trPr>
        <w:tc>
          <w:tcPr>
            <w:tcW w:w="4702" w:type="dxa"/>
            <w:shd w:val="clear" w:color="auto" w:fill="auto"/>
          </w:tcPr>
          <w:p w14:paraId="18A66A3E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7.9 Создание и пополнение базы наставников и наставляемых</w:t>
            </w:r>
          </w:p>
        </w:tc>
        <w:tc>
          <w:tcPr>
            <w:tcW w:w="1455" w:type="dxa"/>
            <w:shd w:val="clear" w:color="auto" w:fill="auto"/>
          </w:tcPr>
          <w:p w14:paraId="43469B46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Анализ документов</w:t>
            </w:r>
          </w:p>
        </w:tc>
        <w:tc>
          <w:tcPr>
            <w:tcW w:w="1108" w:type="dxa"/>
            <w:shd w:val="clear" w:color="auto" w:fill="auto"/>
          </w:tcPr>
          <w:p w14:paraId="06BFA29A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Нет</w:t>
            </w:r>
          </w:p>
        </w:tc>
        <w:tc>
          <w:tcPr>
            <w:tcW w:w="981" w:type="dxa"/>
          </w:tcPr>
          <w:p w14:paraId="00CD9D14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>Да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B0FC568" w14:textId="77777777" w:rsidR="00F90365" w:rsidRPr="00F90365" w:rsidRDefault="00F90365" w:rsidP="00F90365">
            <w:pPr>
              <w:tabs>
                <w:tab w:val="left" w:pos="1169"/>
              </w:tabs>
              <w:spacing w:line="276" w:lineRule="auto"/>
              <w:ind w:left="59" w:firstLine="57"/>
            </w:pPr>
            <w:r w:rsidRPr="00F90365">
              <w:t xml:space="preserve">да </w:t>
            </w:r>
          </w:p>
        </w:tc>
      </w:tr>
    </w:tbl>
    <w:p w14:paraId="5D07A290" w14:textId="77777777" w:rsidR="00F90365" w:rsidRPr="00F90365" w:rsidRDefault="00F90365" w:rsidP="00F90365">
      <w:pPr>
        <w:spacing w:line="276" w:lineRule="auto"/>
        <w:ind w:firstLine="567"/>
        <w:rPr>
          <w:b/>
          <w:sz w:val="24"/>
          <w:szCs w:val="24"/>
        </w:rPr>
      </w:pPr>
    </w:p>
    <w:p w14:paraId="1F24AA78" w14:textId="77777777" w:rsidR="00F90365" w:rsidRPr="00F90365" w:rsidRDefault="00F90365" w:rsidP="00F90365">
      <w:pPr>
        <w:spacing w:line="276" w:lineRule="auto"/>
        <w:ind w:firstLine="567"/>
        <w:rPr>
          <w:b/>
          <w:sz w:val="24"/>
          <w:szCs w:val="24"/>
        </w:rPr>
      </w:pPr>
      <w:bookmarkStart w:id="6" w:name="_Hlk190161320"/>
      <w:r w:rsidRPr="00F90365">
        <w:rPr>
          <w:b/>
          <w:sz w:val="24"/>
          <w:szCs w:val="24"/>
        </w:rPr>
        <w:t>Выводы:</w:t>
      </w:r>
    </w:p>
    <w:p w14:paraId="5CAC9243" w14:textId="77777777" w:rsidR="00F90365" w:rsidRPr="00F90365" w:rsidRDefault="00F90365" w:rsidP="00F90365">
      <w:pPr>
        <w:ind w:firstLine="567"/>
        <w:jc w:val="both"/>
        <w:rPr>
          <w:sz w:val="24"/>
          <w:szCs w:val="24"/>
        </w:rPr>
      </w:pPr>
      <w:r w:rsidRPr="00F90365">
        <w:rPr>
          <w:sz w:val="24"/>
          <w:szCs w:val="24"/>
        </w:rPr>
        <w:t xml:space="preserve">Реализация Программы </w:t>
      </w:r>
      <w:proofErr w:type="gramStart"/>
      <w:r w:rsidRPr="00F90365">
        <w:rPr>
          <w:sz w:val="24"/>
          <w:szCs w:val="24"/>
        </w:rPr>
        <w:t>развития  2022</w:t>
      </w:r>
      <w:proofErr w:type="gramEnd"/>
      <w:r w:rsidRPr="00F90365">
        <w:rPr>
          <w:sz w:val="24"/>
          <w:szCs w:val="24"/>
        </w:rPr>
        <w:t xml:space="preserve">-2024гг. осуществлялась в соответствии с дорожной картой. </w:t>
      </w:r>
    </w:p>
    <w:p w14:paraId="6373F7EB" w14:textId="77777777" w:rsidR="00F90365" w:rsidRPr="00F90365" w:rsidRDefault="00F90365" w:rsidP="00F90365">
      <w:pPr>
        <w:ind w:firstLine="567"/>
        <w:jc w:val="both"/>
        <w:rPr>
          <w:sz w:val="24"/>
          <w:szCs w:val="24"/>
        </w:rPr>
      </w:pPr>
      <w:r w:rsidRPr="00F90365">
        <w:rPr>
          <w:sz w:val="24"/>
          <w:szCs w:val="24"/>
        </w:rPr>
        <w:t xml:space="preserve">В целом, показатели промежуточного этапа реализации Программы развития достигнуты. </w:t>
      </w:r>
    </w:p>
    <w:p w14:paraId="1CC64AC8" w14:textId="77777777" w:rsidR="00F90365" w:rsidRPr="00F90365" w:rsidRDefault="00F90365" w:rsidP="00F90365">
      <w:pPr>
        <w:spacing w:line="276" w:lineRule="auto"/>
        <w:ind w:firstLine="567"/>
        <w:jc w:val="both"/>
        <w:rPr>
          <w:sz w:val="24"/>
          <w:szCs w:val="24"/>
        </w:rPr>
      </w:pPr>
      <w:r w:rsidRPr="00F90365">
        <w:rPr>
          <w:sz w:val="24"/>
          <w:szCs w:val="24"/>
        </w:rPr>
        <w:t xml:space="preserve">Имеются показатели, по которым по ряду объективных причин </w:t>
      </w:r>
      <w:r w:rsidRPr="00F90365">
        <w:rPr>
          <w:b/>
          <w:sz w:val="24"/>
          <w:szCs w:val="24"/>
        </w:rPr>
        <w:t>результативность не изменилась или даже снизилась</w:t>
      </w:r>
      <w:r w:rsidRPr="00F90365">
        <w:rPr>
          <w:sz w:val="24"/>
          <w:szCs w:val="24"/>
        </w:rPr>
        <w:t xml:space="preserve"> по сравнению с базовым уровнем:</w:t>
      </w:r>
    </w:p>
    <w:p w14:paraId="013E8219" w14:textId="66084253" w:rsidR="00F90365" w:rsidRPr="00F90365" w:rsidRDefault="00F90365" w:rsidP="00F90365">
      <w:pPr>
        <w:spacing w:line="276" w:lineRule="auto"/>
        <w:ind w:firstLine="567"/>
        <w:jc w:val="both"/>
        <w:rPr>
          <w:sz w:val="24"/>
          <w:szCs w:val="24"/>
        </w:rPr>
      </w:pPr>
      <w:r w:rsidRPr="00F90365">
        <w:rPr>
          <w:sz w:val="24"/>
          <w:szCs w:val="24"/>
        </w:rPr>
        <w:t>2.2.</w:t>
      </w:r>
      <w:r w:rsidRPr="00F90365">
        <w:rPr>
          <w:sz w:val="24"/>
          <w:szCs w:val="24"/>
        </w:rPr>
        <w:tab/>
        <w:t>Количество выпускников, продолживших обучение на следующем уровне профессионального образования</w:t>
      </w:r>
      <w:r>
        <w:rPr>
          <w:sz w:val="24"/>
          <w:szCs w:val="24"/>
        </w:rPr>
        <w:t>,</w:t>
      </w:r>
    </w:p>
    <w:p w14:paraId="5611A178" w14:textId="0AFD8894" w:rsidR="00F90365" w:rsidRPr="00F90365" w:rsidRDefault="00F90365" w:rsidP="00F90365">
      <w:pPr>
        <w:spacing w:line="276" w:lineRule="auto"/>
        <w:ind w:firstLine="567"/>
        <w:jc w:val="both"/>
        <w:rPr>
          <w:sz w:val="24"/>
          <w:szCs w:val="24"/>
        </w:rPr>
      </w:pPr>
      <w:r w:rsidRPr="00F90365">
        <w:rPr>
          <w:sz w:val="24"/>
          <w:szCs w:val="24"/>
        </w:rPr>
        <w:t>2.4.</w:t>
      </w:r>
      <w:r w:rsidRPr="00F90365">
        <w:rPr>
          <w:sz w:val="24"/>
          <w:szCs w:val="24"/>
        </w:rPr>
        <w:tab/>
        <w:t xml:space="preserve">Количество индивидуальных предпринимателей, из числа выпускников, </w:t>
      </w:r>
    </w:p>
    <w:p w14:paraId="3F166FCC" w14:textId="77777777" w:rsidR="00F90365" w:rsidRPr="00F90365" w:rsidRDefault="00F90365" w:rsidP="00F90365">
      <w:pPr>
        <w:spacing w:line="276" w:lineRule="auto"/>
        <w:ind w:firstLine="567"/>
        <w:jc w:val="both"/>
        <w:rPr>
          <w:sz w:val="24"/>
          <w:szCs w:val="24"/>
        </w:rPr>
      </w:pPr>
      <w:r w:rsidRPr="00F90365">
        <w:rPr>
          <w:sz w:val="24"/>
          <w:szCs w:val="24"/>
        </w:rPr>
        <w:lastRenderedPageBreak/>
        <w:t>5.6.</w:t>
      </w:r>
      <w:r w:rsidRPr="00F90365">
        <w:rPr>
          <w:sz w:val="24"/>
          <w:szCs w:val="24"/>
        </w:rPr>
        <w:tab/>
        <w:t>Доля педагогических работников, имеющих высшую и первую квалификационную категории в общей численности педагогов, подлежащих аттестации</w:t>
      </w:r>
    </w:p>
    <w:p w14:paraId="5ACBC0BF" w14:textId="77777777" w:rsidR="00F90365" w:rsidRPr="00F90365" w:rsidRDefault="00F90365" w:rsidP="00F90365">
      <w:pPr>
        <w:ind w:firstLine="709"/>
        <w:rPr>
          <w:b/>
          <w:color w:val="FF0000"/>
          <w:sz w:val="24"/>
          <w:szCs w:val="24"/>
        </w:rPr>
      </w:pPr>
    </w:p>
    <w:p w14:paraId="55AE3ED8" w14:textId="77777777" w:rsidR="00F90365" w:rsidRPr="00F90365" w:rsidRDefault="00F90365" w:rsidP="00F90365">
      <w:pPr>
        <w:ind w:firstLine="709"/>
        <w:rPr>
          <w:bCs/>
          <w:sz w:val="24"/>
          <w:szCs w:val="24"/>
        </w:rPr>
      </w:pPr>
      <w:r w:rsidRPr="00F90365">
        <w:rPr>
          <w:b/>
          <w:sz w:val="24"/>
          <w:szCs w:val="24"/>
        </w:rPr>
        <w:t xml:space="preserve">Задачи на перспективу: </w:t>
      </w:r>
      <w:r w:rsidRPr="00F90365">
        <w:rPr>
          <w:bCs/>
          <w:sz w:val="24"/>
          <w:szCs w:val="24"/>
        </w:rPr>
        <w:t>предлагается разработать Программу развития на 2025-2027гг., в которой найдут отражение инновационные Федеральные проекты, реализуемые в сфере профессионального образования и стратегические направления развития Нижегородской области</w:t>
      </w:r>
    </w:p>
    <w:bookmarkEnd w:id="6"/>
    <w:p w14:paraId="45224CDB" w14:textId="77777777" w:rsidR="001D240D" w:rsidRDefault="001D240D">
      <w:pPr>
        <w:ind w:firstLine="709"/>
        <w:rPr>
          <w:b/>
          <w:sz w:val="24"/>
          <w:szCs w:val="24"/>
        </w:rPr>
      </w:pPr>
    </w:p>
    <w:p w14:paraId="4FEB5196" w14:textId="77777777" w:rsidR="001D240D" w:rsidRDefault="001D240D">
      <w:pPr>
        <w:ind w:firstLine="709"/>
        <w:rPr>
          <w:b/>
          <w:sz w:val="24"/>
          <w:szCs w:val="24"/>
        </w:rPr>
      </w:pPr>
    </w:p>
    <w:p w14:paraId="11A5D424" w14:textId="77777777" w:rsidR="001D240D" w:rsidRDefault="00635BBB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2 Условия обучения</w:t>
      </w:r>
    </w:p>
    <w:p w14:paraId="21C82B18" w14:textId="77777777" w:rsidR="001D240D" w:rsidRDefault="00635BBB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2.1 Режим работы</w:t>
      </w:r>
    </w:p>
    <w:p w14:paraId="1729EC2C" w14:textId="77777777" w:rsidR="001D240D" w:rsidRDefault="001D240D">
      <w:pPr>
        <w:widowControl w:val="0"/>
        <w:ind w:firstLine="567"/>
        <w:jc w:val="both"/>
        <w:rPr>
          <w:color w:val="FF0000"/>
          <w:sz w:val="24"/>
          <w:szCs w:val="24"/>
        </w:rPr>
      </w:pPr>
    </w:p>
    <w:p w14:paraId="3E560D28" w14:textId="77777777" w:rsidR="001D240D" w:rsidRDefault="00635BB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техникуме установлена шестидневная рабочая неделя, для отдельных категорий работников (обслуживающий персонал) установлена пятидневная рабочая неделя. </w:t>
      </w:r>
    </w:p>
    <w:p w14:paraId="064381B7" w14:textId="77777777" w:rsidR="001D240D" w:rsidRDefault="00635BB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рабочей недели – 40 часов, для педагогических работников устанавливается сокращенная рабочая </w:t>
      </w:r>
      <w:proofErr w:type="gramStart"/>
      <w:r>
        <w:rPr>
          <w:sz w:val="24"/>
          <w:szCs w:val="24"/>
        </w:rPr>
        <w:t>неделя  -</w:t>
      </w:r>
      <w:proofErr w:type="gramEnd"/>
      <w:r>
        <w:rPr>
          <w:sz w:val="24"/>
          <w:szCs w:val="24"/>
        </w:rPr>
        <w:t xml:space="preserve">  36 часов.</w:t>
      </w:r>
    </w:p>
    <w:p w14:paraId="66D3F636" w14:textId="77777777" w:rsidR="001D240D" w:rsidRDefault="00635BB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Режим работы при шестидневной рабочей неделе устанавливается с 8.00 </w:t>
      </w:r>
      <w:proofErr w:type="gramStart"/>
      <w:r>
        <w:rPr>
          <w:sz w:val="24"/>
          <w:szCs w:val="24"/>
        </w:rPr>
        <w:t>до  15.30</w:t>
      </w:r>
      <w:proofErr w:type="gramEnd"/>
      <w:r>
        <w:rPr>
          <w:sz w:val="24"/>
          <w:szCs w:val="24"/>
        </w:rPr>
        <w:t xml:space="preserve"> часов, при пятидневной рабочей неделе – с 8.00 до 16.30 часов. Обеденный перерыв – </w:t>
      </w:r>
      <w:proofErr w:type="gramStart"/>
      <w:r>
        <w:rPr>
          <w:sz w:val="24"/>
          <w:szCs w:val="24"/>
        </w:rPr>
        <w:t>с  12.00</w:t>
      </w:r>
      <w:proofErr w:type="gramEnd"/>
      <w:r>
        <w:rPr>
          <w:sz w:val="24"/>
          <w:szCs w:val="24"/>
        </w:rPr>
        <w:t xml:space="preserve"> до 12.30 часов.</w:t>
      </w:r>
    </w:p>
    <w:p w14:paraId="6C996050" w14:textId="77777777" w:rsidR="001D240D" w:rsidRDefault="00635BB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следующих категорий работников (заместители директора, руководители структурных подразделений) устанавливается ненормированный рабочий день.</w:t>
      </w:r>
    </w:p>
    <w:p w14:paraId="5310D014" w14:textId="3A09161C" w:rsidR="001D240D" w:rsidRDefault="00635BB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Расписание учебных занят</w:t>
      </w:r>
      <w:r w:rsidR="00DE593A">
        <w:rPr>
          <w:sz w:val="24"/>
          <w:szCs w:val="24"/>
        </w:rPr>
        <w:t xml:space="preserve">ий составляется учебной частью техникума, </w:t>
      </w:r>
      <w:r>
        <w:rPr>
          <w:sz w:val="24"/>
          <w:szCs w:val="24"/>
        </w:rPr>
        <w:t xml:space="preserve">исходя из педагогической целесообразности, с учетом наиболее благоприятного режима труда и </w:t>
      </w:r>
      <w:proofErr w:type="gramStart"/>
      <w:r>
        <w:rPr>
          <w:sz w:val="24"/>
          <w:szCs w:val="24"/>
        </w:rPr>
        <w:t>отдыха  обучающихся</w:t>
      </w:r>
      <w:proofErr w:type="gramEnd"/>
      <w:r>
        <w:rPr>
          <w:sz w:val="24"/>
          <w:szCs w:val="24"/>
        </w:rPr>
        <w:t xml:space="preserve"> и максимальной экономии времени педагогических работников.</w:t>
      </w:r>
    </w:p>
    <w:p w14:paraId="470B6236" w14:textId="66D33FA4" w:rsidR="001D240D" w:rsidRDefault="00635BB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Общим выход</w:t>
      </w:r>
      <w:r w:rsidR="00DE593A">
        <w:rPr>
          <w:sz w:val="24"/>
          <w:szCs w:val="24"/>
        </w:rPr>
        <w:t xml:space="preserve">ным днем является воскресенье; </w:t>
      </w:r>
      <w:r>
        <w:rPr>
          <w:sz w:val="24"/>
          <w:szCs w:val="24"/>
        </w:rPr>
        <w:t xml:space="preserve">для работающих по пятидневной рабочей </w:t>
      </w:r>
      <w:proofErr w:type="gramStart"/>
      <w:r>
        <w:rPr>
          <w:sz w:val="24"/>
          <w:szCs w:val="24"/>
        </w:rPr>
        <w:t>неделе,  вторым</w:t>
      </w:r>
      <w:proofErr w:type="gramEnd"/>
      <w:r>
        <w:rPr>
          <w:sz w:val="24"/>
          <w:szCs w:val="24"/>
        </w:rPr>
        <w:t xml:space="preserve"> выходным днем является суббота.</w:t>
      </w:r>
    </w:p>
    <w:p w14:paraId="1AC38E62" w14:textId="77777777" w:rsidR="001D240D" w:rsidRDefault="00635BB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рабочему времени педагогических работников относятся следующие периоды: заседания педагогического совета, общие собрания трудового коллектива, инструктивно-методические совещания, заседания методических комиссий, родительские собрания и собрания коллектива обучающихся, дежурства на внеурочных мероприятиях, продолжительность которых составляет </w:t>
      </w:r>
      <w:proofErr w:type="gramStart"/>
      <w:r>
        <w:rPr>
          <w:sz w:val="24"/>
          <w:szCs w:val="24"/>
        </w:rPr>
        <w:t>от  1</w:t>
      </w:r>
      <w:proofErr w:type="gramEnd"/>
      <w:r>
        <w:rPr>
          <w:sz w:val="24"/>
          <w:szCs w:val="24"/>
        </w:rPr>
        <w:t xml:space="preserve"> часа до 2,5 часов.</w:t>
      </w:r>
    </w:p>
    <w:p w14:paraId="5B39F421" w14:textId="77777777" w:rsidR="001D240D" w:rsidRDefault="00635BB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Работникам техникума предоставляется ежегодный оплачиваемый отпуск сроком не менее 28 календарных дней. Педагогическим работникам предоставляется удлиненный отпуск сроком 56 календарных дней. Отпуск предоставляется в соответствии с графиком, утверждаемым </w:t>
      </w:r>
      <w:proofErr w:type="gramStart"/>
      <w:r>
        <w:rPr>
          <w:sz w:val="24"/>
          <w:szCs w:val="24"/>
        </w:rPr>
        <w:t xml:space="preserve">директором,   </w:t>
      </w:r>
      <w:proofErr w:type="gramEnd"/>
      <w:r>
        <w:rPr>
          <w:sz w:val="24"/>
          <w:szCs w:val="24"/>
        </w:rPr>
        <w:t>по согласованию с Советом техникума до 15 декабря текущего года.</w:t>
      </w:r>
    </w:p>
    <w:p w14:paraId="59578E79" w14:textId="77777777" w:rsidR="001D240D" w:rsidRDefault="00635BB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Время каникул, не совпадающее с очередным отпуском, является рабочим временем преподавателей. В эти периоды педагогические работники привлекаются к педагогической и организационной работе в пределах времени, не превышающего их учебной нагрузки до начала каникул.</w:t>
      </w:r>
    </w:p>
    <w:p w14:paraId="0F0194CC" w14:textId="77777777" w:rsidR="001D240D" w:rsidRDefault="00635BB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каникулярное время обслуживающий персонал привлекается к выполнению хозяйственных работ (мелкий ремонт, работы на территории и др.) в пределах установленного им рабочего времени.</w:t>
      </w:r>
    </w:p>
    <w:p w14:paraId="4AB60B9C" w14:textId="77777777" w:rsidR="001D240D" w:rsidRDefault="00635BB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Работникам техникума предоставляются дополнительные неоплачиваемые отпуска в соответствии с требованиями ст. ст. 128, 173 Трудового кодекса РФ. Работающим по совместительству предоставляются дополнительные неоплачиваемые отпуска сроком до 30 дней в летний каникулярный период.</w:t>
      </w:r>
    </w:p>
    <w:p w14:paraId="44E82DAC" w14:textId="77777777" w:rsidR="001D240D" w:rsidRDefault="00635BB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Учет рабочего времени организуется техникумом в соответствии с требованиями действующего законодательства. В случае болезни работника, последний своевременно (в течение трех дней) информирует администрацию и предоставляет больничный лист в первый день выхода на работу.</w:t>
      </w:r>
    </w:p>
    <w:p w14:paraId="1A2CFCB3" w14:textId="77777777" w:rsidR="001D240D" w:rsidRDefault="001D240D">
      <w:pPr>
        <w:widowControl w:val="0"/>
        <w:ind w:firstLine="567"/>
        <w:rPr>
          <w:b/>
          <w:sz w:val="24"/>
          <w:szCs w:val="24"/>
        </w:rPr>
      </w:pPr>
    </w:p>
    <w:p w14:paraId="4AE71101" w14:textId="77777777" w:rsidR="001D240D" w:rsidRDefault="00635BBB">
      <w:pPr>
        <w:widowControl w:val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2.2Учебно-материальная база (ТСО, библиотечный фонд, приборы, инструменты, компьютерная техника, Интернет)</w:t>
      </w:r>
    </w:p>
    <w:p w14:paraId="1D843320" w14:textId="77777777" w:rsidR="001D240D" w:rsidRDefault="001D240D">
      <w:pPr>
        <w:widowControl w:val="0"/>
        <w:ind w:firstLine="567"/>
        <w:jc w:val="both"/>
        <w:rPr>
          <w:sz w:val="24"/>
          <w:szCs w:val="24"/>
        </w:rPr>
      </w:pPr>
    </w:p>
    <w:p w14:paraId="73AA0B58" w14:textId="77777777" w:rsidR="001D240D" w:rsidRDefault="00635BBB">
      <w:pPr>
        <w:widowControl w:val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Важным  направлением</w:t>
      </w:r>
      <w:proofErr w:type="gramEnd"/>
      <w:r>
        <w:rPr>
          <w:sz w:val="24"/>
          <w:szCs w:val="24"/>
        </w:rPr>
        <w:t xml:space="preserve"> деятельности руководства техникума было и остается  решение проблемы укрепления учебно-материальной базы, так как ограниченность бюджетного финансирования, не позволяющего в должной мере развивать материально-техническую базу и информатизацию образовательного процесса, приводят к  старению основных фондов.</w:t>
      </w:r>
    </w:p>
    <w:p w14:paraId="5D821C10" w14:textId="77777777" w:rsidR="001D240D" w:rsidRDefault="00635BB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совершенствования учебно-производственной деятельности по подготовке специалистов в техникуме ведется активная работа по многоканальному финансированию расходов, связанных с приобретением оборудования, материалов, инструментов, ремонту и содержанию оборудования и т. д. </w:t>
      </w:r>
    </w:p>
    <w:p w14:paraId="637B7DA2" w14:textId="77777777" w:rsidR="001D240D" w:rsidRDefault="00635BB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В техникуме работают следующие учебно-производственные мастерские и лаборатории: Учебный  кондитерский цех , лаборатория технологии приготовления пищи, лаборатория технологии обслуживания в общественном питании, мастерская Бар, мастерская Банкетный  зал, Лаборатория художественно-конструкторского проектирования  Лаборатория макетирования графических работ, Мастерская электромонтажная,  Лаборатория товароведения и экспертизы продовольственных товаров, Лаборатория товароведения и экспертизы  непродовольственных товаров, Лаборатория товароведения, Лаборатория   Учебный магазин, Мастерская</w:t>
      </w:r>
      <w:r>
        <w:rPr>
          <w:sz w:val="24"/>
          <w:szCs w:val="24"/>
        </w:rPr>
        <w:tab/>
        <w:t xml:space="preserve">Учебный магазин, Мастерская  Учебный  склад, Лаборатория технического оснащения торговых организаций и охраны труда, Лаборатория торгово-технологического оборудования, Лаборатория логистики, Лаборатория технического оснащения торговых организаций, Мастерская швейного производства, 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Лаборатория конструирования изделий и раскроя ткани, Лаборатория технологии приготовления пищи, Учебный кулинарный цех,  Лаборатория макетирования швейных изделий, Лаборатория техники и технологии живописи, Лаборатория графики и культуры экспозиции, Мастерская изобразительного  искусства, Лаборатория информационно-коммуникационных технологии, Лаборатория автоматизации технологических процессов, Лаборатория информационных технологий в профессиональной деятельности, Лаборатория компьютеризации профессиональной деятельности, Лаборатория компьютерного дизайна, Лаборатория компьютерной графики, Лаборатория автоматизированного проектирования швейных изделий. </w:t>
      </w:r>
      <w:r>
        <w:rPr>
          <w:color w:val="FF0000"/>
          <w:sz w:val="24"/>
          <w:szCs w:val="24"/>
        </w:rPr>
        <w:t xml:space="preserve"> </w:t>
      </w:r>
    </w:p>
    <w:p w14:paraId="138F984E" w14:textId="287DE5BB" w:rsidR="001D240D" w:rsidRDefault="00635BB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техникуме фу</w:t>
      </w:r>
      <w:r w:rsidR="00DE593A">
        <w:rPr>
          <w:sz w:val="24"/>
          <w:szCs w:val="24"/>
        </w:rPr>
        <w:t xml:space="preserve">нкционирует Специализированный </w:t>
      </w:r>
      <w:r>
        <w:rPr>
          <w:sz w:val="24"/>
          <w:szCs w:val="24"/>
        </w:rPr>
        <w:t xml:space="preserve">центр </w:t>
      </w:r>
      <w:proofErr w:type="gramStart"/>
      <w:r>
        <w:rPr>
          <w:sz w:val="24"/>
          <w:szCs w:val="24"/>
        </w:rPr>
        <w:t>профессиональных  компетенций</w:t>
      </w:r>
      <w:proofErr w:type="gramEnd"/>
      <w:r>
        <w:rPr>
          <w:sz w:val="24"/>
          <w:szCs w:val="24"/>
        </w:rPr>
        <w:t xml:space="preserve"> по компетенции «Поварское дело» (СЦПК), Центр проведения демонстрационного экзамена по компетенции Поварское дело на  5 рабочих мест.</w:t>
      </w:r>
    </w:p>
    <w:p w14:paraId="06D2A3C2" w14:textId="77777777" w:rsidR="001D240D" w:rsidRDefault="00635BB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процессе застройки центры проведения демонстрационного экзамена по профессиям и специальностям Электромонтажник слаботочных систем, Дизайн интерьера, Коммерция по отраслям, Хлебопечение.</w:t>
      </w:r>
    </w:p>
    <w:p w14:paraId="59E0FE86" w14:textId="1D054749" w:rsidR="001D240D" w:rsidRDefault="00635BB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Кроме этого в   техникуме работают 4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компьютерных класса, кабинет информационных технологий, кабинет мультимедиа-технологий, спортивный зал, тренажерный зал, лыжная база, библиотека с книгохранилищем на  38 тысяч экземпляров  учебной и художественной литературы, читальный зал,   актовый  зал, конференц-зал, 28 учебных кабинетов для общепрофессиональных, общеобразовательных дисциплин, общих гуманитарных и социально-экономических дисциплин, математических и естественнонаучных дисциплин, междисциплинарных курсов, 6 лабораторий и мастерских, методический кабинет, музей техникума,  столовая, буфет, медицинский кабинет, стрелковый тир. В техникуме функционируют 120 компьютеров, 2 локальные сети, обеспечен   доступ к сети Интернет.      Лаборатории, мастерские, учебные кабинеты оснащены техническими средствами обучения, необходимым оборудован</w:t>
      </w:r>
      <w:r w:rsidR="00DE593A">
        <w:rPr>
          <w:sz w:val="24"/>
          <w:szCs w:val="24"/>
        </w:rPr>
        <w:t xml:space="preserve">ием, приборами, инструментами, </w:t>
      </w:r>
      <w:r>
        <w:rPr>
          <w:sz w:val="24"/>
          <w:szCs w:val="24"/>
        </w:rPr>
        <w:t>проводится планомерная систематическая работа по модернизации материально-</w:t>
      </w:r>
      <w:proofErr w:type="gramStart"/>
      <w:r>
        <w:rPr>
          <w:sz w:val="24"/>
          <w:szCs w:val="24"/>
        </w:rPr>
        <w:t>технической  базы</w:t>
      </w:r>
      <w:proofErr w:type="gramEnd"/>
      <w:r>
        <w:rPr>
          <w:sz w:val="24"/>
          <w:szCs w:val="24"/>
        </w:rPr>
        <w:t>.</w:t>
      </w:r>
    </w:p>
    <w:p w14:paraId="27914B99" w14:textId="12204A76" w:rsidR="001D240D" w:rsidRDefault="00635BBB">
      <w:pPr>
        <w:spacing w:before="240" w:after="240"/>
        <w:ind w:left="480" w:hanging="60"/>
        <w:rPr>
          <w:b/>
          <w:sz w:val="24"/>
          <w:szCs w:val="24"/>
        </w:rPr>
      </w:pPr>
      <w:bookmarkStart w:id="7" w:name="_Hlk190161404"/>
      <w:proofErr w:type="gramStart"/>
      <w:r>
        <w:rPr>
          <w:sz w:val="24"/>
          <w:szCs w:val="24"/>
        </w:rPr>
        <w:lastRenderedPageBreak/>
        <w:t>Для  совершенствования</w:t>
      </w:r>
      <w:proofErr w:type="gramEnd"/>
      <w:r>
        <w:rPr>
          <w:sz w:val="24"/>
          <w:szCs w:val="24"/>
        </w:rPr>
        <w:t xml:space="preserve"> учебно-материальной базы и создания комфортных условий для обучения было выделено </w:t>
      </w:r>
      <w:r>
        <w:rPr>
          <w:b/>
          <w:sz w:val="24"/>
          <w:szCs w:val="24"/>
        </w:rPr>
        <w:t>2</w:t>
      </w:r>
      <w:r w:rsidR="00E169C2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2000 руб.</w:t>
      </w:r>
    </w:p>
    <w:tbl>
      <w:tblPr>
        <w:tblStyle w:val="affffffa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15"/>
        <w:gridCol w:w="3330"/>
      </w:tblGrid>
      <w:tr w:rsidR="001D240D" w14:paraId="1EA4CFEF" w14:textId="77777777">
        <w:trPr>
          <w:trHeight w:val="255"/>
        </w:trPr>
        <w:tc>
          <w:tcPr>
            <w:tcW w:w="60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8F60A1" w14:textId="77777777" w:rsidR="001D240D" w:rsidRPr="00C362D6" w:rsidRDefault="00635BBB">
            <w:pPr>
              <w:spacing w:before="240" w:line="276" w:lineRule="auto"/>
              <w:rPr>
                <w:b/>
                <w:sz w:val="22"/>
                <w:szCs w:val="22"/>
              </w:rPr>
            </w:pPr>
            <w:r w:rsidRPr="00C362D6">
              <w:rPr>
                <w:b/>
                <w:sz w:val="22"/>
                <w:szCs w:val="22"/>
              </w:rPr>
              <w:t>Наименование материалов, оборудования</w:t>
            </w:r>
          </w:p>
        </w:tc>
        <w:tc>
          <w:tcPr>
            <w:tcW w:w="333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7AA8A7" w14:textId="77777777" w:rsidR="001D240D" w:rsidRPr="00C362D6" w:rsidRDefault="00635BBB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 w:rsidRPr="00C362D6">
              <w:rPr>
                <w:b/>
                <w:sz w:val="22"/>
                <w:szCs w:val="22"/>
              </w:rPr>
              <w:t>Сумма</w:t>
            </w:r>
          </w:p>
        </w:tc>
      </w:tr>
      <w:tr w:rsidR="001D240D" w14:paraId="466A93A2" w14:textId="77777777">
        <w:trPr>
          <w:trHeight w:val="255"/>
        </w:trPr>
        <w:tc>
          <w:tcPr>
            <w:tcW w:w="601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C9BF51" w14:textId="77777777" w:rsidR="001D240D" w:rsidRPr="00C362D6" w:rsidRDefault="00635BBB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 w:rsidRPr="00C362D6">
              <w:rPr>
                <w:b/>
                <w:sz w:val="22"/>
                <w:szCs w:val="22"/>
              </w:rPr>
              <w:t>Компетенция Электромонтажник слаботочных систем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D68CE" w14:textId="77777777" w:rsidR="001D240D" w:rsidRPr="00C362D6" w:rsidRDefault="00635BBB">
            <w:pPr>
              <w:spacing w:before="240" w:line="276" w:lineRule="auto"/>
              <w:rPr>
                <w:b/>
                <w:sz w:val="22"/>
                <w:szCs w:val="22"/>
              </w:rPr>
            </w:pPr>
            <w:r w:rsidRPr="00C362D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D240D" w14:paraId="57CB2A48" w14:textId="77777777">
        <w:trPr>
          <w:trHeight w:val="255"/>
        </w:trPr>
        <w:tc>
          <w:tcPr>
            <w:tcW w:w="601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AE7DCE" w14:textId="77777777" w:rsidR="001D240D" w:rsidRPr="00C362D6" w:rsidRDefault="00635BBB">
            <w:pPr>
              <w:spacing w:before="240" w:line="276" w:lineRule="auto"/>
              <w:rPr>
                <w:b/>
                <w:sz w:val="22"/>
                <w:szCs w:val="22"/>
              </w:rPr>
            </w:pPr>
            <w:r w:rsidRPr="00C362D6">
              <w:rPr>
                <w:b/>
                <w:sz w:val="22"/>
                <w:szCs w:val="22"/>
              </w:rPr>
              <w:t>Оборудование и инвентарь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1CF40C" w14:textId="080C5823" w:rsidR="001D240D" w:rsidRPr="00C362D6" w:rsidRDefault="00DE593A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432</w:t>
            </w:r>
            <w:r w:rsidR="00635BBB" w:rsidRPr="00C362D6">
              <w:rPr>
                <w:b/>
                <w:sz w:val="22"/>
                <w:szCs w:val="22"/>
              </w:rPr>
              <w:t>000,00</w:t>
            </w:r>
          </w:p>
        </w:tc>
      </w:tr>
      <w:tr w:rsidR="001D240D" w14:paraId="2C9A0CA7" w14:textId="77777777">
        <w:trPr>
          <w:trHeight w:val="300"/>
        </w:trPr>
        <w:tc>
          <w:tcPr>
            <w:tcW w:w="601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21E64C" w14:textId="77777777" w:rsidR="001D240D" w:rsidRPr="00C362D6" w:rsidRDefault="00635BBB" w:rsidP="00C362D6">
            <w:pPr>
              <w:spacing w:before="240" w:line="276" w:lineRule="auto"/>
              <w:rPr>
                <w:b/>
                <w:sz w:val="22"/>
                <w:szCs w:val="22"/>
              </w:rPr>
            </w:pPr>
            <w:r w:rsidRPr="00C362D6">
              <w:rPr>
                <w:b/>
                <w:sz w:val="22"/>
                <w:szCs w:val="22"/>
              </w:rPr>
              <w:t>Компетенция Дизайн (по отраслям)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8CB8CB" w14:textId="77777777" w:rsidR="001D240D" w:rsidRPr="00C362D6" w:rsidRDefault="00635BBB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 w:rsidRPr="00C362D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D240D" w14:paraId="1D9031B5" w14:textId="77777777">
        <w:trPr>
          <w:trHeight w:val="255"/>
        </w:trPr>
        <w:tc>
          <w:tcPr>
            <w:tcW w:w="601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E43265" w14:textId="77777777" w:rsidR="001D240D" w:rsidRPr="00C362D6" w:rsidRDefault="00635BBB">
            <w:pPr>
              <w:spacing w:before="240" w:line="276" w:lineRule="auto"/>
              <w:rPr>
                <w:b/>
                <w:sz w:val="22"/>
                <w:szCs w:val="22"/>
              </w:rPr>
            </w:pPr>
            <w:r w:rsidRPr="00C362D6">
              <w:rPr>
                <w:b/>
                <w:sz w:val="22"/>
                <w:szCs w:val="22"/>
              </w:rPr>
              <w:t>Компьютеры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6E0A5B" w14:textId="763C9D14" w:rsidR="001D240D" w:rsidRPr="00C362D6" w:rsidRDefault="00635BBB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 w:rsidRPr="00C362D6">
              <w:rPr>
                <w:b/>
                <w:sz w:val="22"/>
                <w:szCs w:val="22"/>
              </w:rPr>
              <w:t>1800000,00</w:t>
            </w:r>
          </w:p>
        </w:tc>
      </w:tr>
      <w:tr w:rsidR="001D240D" w14:paraId="7D8628FC" w14:textId="77777777">
        <w:trPr>
          <w:trHeight w:val="255"/>
        </w:trPr>
        <w:tc>
          <w:tcPr>
            <w:tcW w:w="601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CFAEC4" w14:textId="77777777" w:rsidR="001D240D" w:rsidRPr="00C362D6" w:rsidRDefault="00635BBB">
            <w:pPr>
              <w:spacing w:before="240" w:line="276" w:lineRule="auto"/>
              <w:jc w:val="right"/>
              <w:rPr>
                <w:b/>
                <w:sz w:val="22"/>
                <w:szCs w:val="22"/>
              </w:rPr>
            </w:pPr>
            <w:r w:rsidRPr="00C362D6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707005" w14:textId="3DFD7653" w:rsidR="001D240D" w:rsidRPr="00C362D6" w:rsidRDefault="00635BBB" w:rsidP="00DE593A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 w:rsidRPr="00C362D6">
              <w:rPr>
                <w:b/>
                <w:sz w:val="22"/>
                <w:szCs w:val="22"/>
              </w:rPr>
              <w:t>2</w:t>
            </w:r>
            <w:r w:rsidR="00DE593A">
              <w:rPr>
                <w:b/>
                <w:sz w:val="22"/>
                <w:szCs w:val="22"/>
              </w:rPr>
              <w:t>232</w:t>
            </w:r>
            <w:r w:rsidRPr="00C362D6">
              <w:rPr>
                <w:b/>
                <w:sz w:val="22"/>
                <w:szCs w:val="22"/>
              </w:rPr>
              <w:t>000,00</w:t>
            </w:r>
          </w:p>
        </w:tc>
      </w:tr>
    </w:tbl>
    <w:p w14:paraId="1EDF3C17" w14:textId="77777777" w:rsidR="001D240D" w:rsidRDefault="00635BBB">
      <w:pPr>
        <w:spacing w:before="240" w:after="240"/>
        <w:ind w:firstLine="280"/>
        <w:jc w:val="both"/>
        <w:rPr>
          <w:sz w:val="24"/>
          <w:szCs w:val="24"/>
        </w:rPr>
      </w:pPr>
      <w:r>
        <w:rPr>
          <w:i/>
          <w:sz w:val="22"/>
          <w:szCs w:val="22"/>
          <w:u w:val="single"/>
        </w:rPr>
        <w:t xml:space="preserve">В техникуме проводится планомерная работа по модернизации материально-технической базы образовательного процесса. Ведутся работы по укомплектованию площадок для проведения демонстрационного экзамена по Хлебопечению, Коммерция (по отраслям) </w:t>
      </w:r>
    </w:p>
    <w:p w14:paraId="75111199" w14:textId="77777777" w:rsidR="001D240D" w:rsidRDefault="00635BBB">
      <w:pPr>
        <w:ind w:right="-87"/>
        <w:rPr>
          <w:sz w:val="24"/>
          <w:szCs w:val="24"/>
        </w:rPr>
      </w:pPr>
      <w:r>
        <w:rPr>
          <w:sz w:val="24"/>
          <w:szCs w:val="24"/>
        </w:rPr>
        <w:t xml:space="preserve">Таким образом, техникум </w:t>
      </w:r>
      <w:proofErr w:type="gramStart"/>
      <w:r>
        <w:rPr>
          <w:sz w:val="24"/>
          <w:szCs w:val="24"/>
        </w:rPr>
        <w:t>располагает  достаточной</w:t>
      </w:r>
      <w:proofErr w:type="gramEnd"/>
      <w:r>
        <w:rPr>
          <w:sz w:val="24"/>
          <w:szCs w:val="24"/>
        </w:rPr>
        <w:t xml:space="preserve"> материально-технической  базой для организации образовательного процесса, соответствующего современным требованиям.</w:t>
      </w:r>
    </w:p>
    <w:p w14:paraId="2ADD1338" w14:textId="77777777" w:rsidR="001D240D" w:rsidRDefault="001D240D">
      <w:pPr>
        <w:ind w:firstLine="284"/>
        <w:jc w:val="both"/>
        <w:rPr>
          <w:b/>
          <w:i/>
          <w:color w:val="FF0000"/>
          <w:sz w:val="24"/>
          <w:szCs w:val="24"/>
          <w:u w:val="single"/>
        </w:rPr>
      </w:pPr>
    </w:p>
    <w:p w14:paraId="7E370FE6" w14:textId="77777777" w:rsidR="001D240D" w:rsidRDefault="001D240D">
      <w:pPr>
        <w:widowControl w:val="0"/>
        <w:ind w:firstLine="567"/>
        <w:rPr>
          <w:b/>
          <w:color w:val="FF0000"/>
          <w:sz w:val="24"/>
          <w:szCs w:val="24"/>
        </w:rPr>
      </w:pPr>
    </w:p>
    <w:p w14:paraId="2169F27A" w14:textId="77777777" w:rsidR="001D240D" w:rsidRDefault="00635BBB">
      <w:pPr>
        <w:widowControl w:val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2.3 Кадровый потенциал (состав и квалификация педагогов, средняя заработная плата)</w:t>
      </w:r>
    </w:p>
    <w:p w14:paraId="7887F8F9" w14:textId="77777777" w:rsidR="001D240D" w:rsidRDefault="001D240D">
      <w:pPr>
        <w:widowControl w:val="0"/>
        <w:ind w:firstLine="567"/>
        <w:rPr>
          <w:b/>
          <w:sz w:val="24"/>
          <w:szCs w:val="24"/>
        </w:rPr>
      </w:pPr>
    </w:p>
    <w:p w14:paraId="136773AD" w14:textId="77777777" w:rsidR="001D240D" w:rsidRDefault="00635BBB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2024 </w:t>
      </w:r>
      <w:proofErr w:type="gramStart"/>
      <w:r>
        <w:rPr>
          <w:sz w:val="24"/>
          <w:szCs w:val="24"/>
        </w:rPr>
        <w:t>году  штатная</w:t>
      </w:r>
      <w:proofErr w:type="gramEnd"/>
      <w:r>
        <w:rPr>
          <w:sz w:val="24"/>
          <w:szCs w:val="24"/>
        </w:rPr>
        <w:t xml:space="preserve"> численность педагогических работников техникума составила 46 человек, из них:</w:t>
      </w:r>
    </w:p>
    <w:p w14:paraId="02CD7A36" w14:textId="77777777" w:rsidR="001D240D" w:rsidRDefault="00635BBB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с высшей квалификационной категорией – 15 работников;</w:t>
      </w:r>
    </w:p>
    <w:p w14:paraId="1FD60C3D" w14:textId="77777777" w:rsidR="001D240D" w:rsidRDefault="00635BBB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с первой квалификационной категорией – 9 работников;</w:t>
      </w:r>
    </w:p>
    <w:p w14:paraId="71A0307D" w14:textId="77777777" w:rsidR="001D240D" w:rsidRDefault="00635BBB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соответствуют занимаемой должности – 15 работников;</w:t>
      </w:r>
    </w:p>
    <w:p w14:paraId="29712253" w14:textId="77777777" w:rsidR="001D240D" w:rsidRDefault="00635BBB">
      <w:pPr>
        <w:widowControl w:val="0"/>
        <w:ind w:firstLine="567"/>
        <w:rPr>
          <w:sz w:val="24"/>
          <w:szCs w:val="24"/>
        </w:rPr>
      </w:pPr>
      <w:bookmarkStart w:id="8" w:name="_heading=h.tyjcwt" w:colFirst="0" w:colLast="0"/>
      <w:bookmarkEnd w:id="8"/>
      <w:r>
        <w:rPr>
          <w:sz w:val="24"/>
          <w:szCs w:val="24"/>
        </w:rPr>
        <w:t xml:space="preserve">Доля педагогических работников, имеющих квалификационные </w:t>
      </w:r>
      <w:proofErr w:type="gramStart"/>
      <w:r>
        <w:rPr>
          <w:sz w:val="24"/>
          <w:szCs w:val="24"/>
        </w:rPr>
        <w:t>категории  -</w:t>
      </w:r>
      <w:proofErr w:type="gramEnd"/>
      <w:r>
        <w:rPr>
          <w:sz w:val="24"/>
          <w:szCs w:val="24"/>
        </w:rPr>
        <w:t xml:space="preserve">  62 % (от числа педагогов, подлежащих аттестации).</w:t>
      </w:r>
    </w:p>
    <w:p w14:paraId="743E87D1" w14:textId="77777777" w:rsidR="001D240D" w:rsidRDefault="00635BBB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Награды: </w:t>
      </w:r>
    </w:p>
    <w:p w14:paraId="1DED4993" w14:textId="77777777" w:rsidR="001D240D" w:rsidRDefault="00635BBB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Ведомственными и отраслевыми наградами награждены 22 чел.</w:t>
      </w:r>
    </w:p>
    <w:p w14:paraId="332C4E91" w14:textId="77777777" w:rsidR="001D240D" w:rsidRDefault="00635BBB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Нагрудным знаком «Почетный работник НПО РФ» награждены 3 человека.</w:t>
      </w:r>
    </w:p>
    <w:p w14:paraId="45CED310" w14:textId="77777777" w:rsidR="001D240D" w:rsidRDefault="00635BBB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Нагрудный знак "Почетный работник воспитания и просвещения РФ" - 1 человек</w:t>
      </w:r>
    </w:p>
    <w:p w14:paraId="2A83E41B" w14:textId="77777777" w:rsidR="001D240D" w:rsidRDefault="00635BBB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Медалью ордена «За заслуги перед отечеством» II степени – 1 человек.</w:t>
      </w:r>
    </w:p>
    <w:p w14:paraId="20D2AABD" w14:textId="77777777" w:rsidR="001D240D" w:rsidRDefault="001D240D">
      <w:pPr>
        <w:widowControl w:val="0"/>
        <w:ind w:firstLine="567"/>
        <w:rPr>
          <w:sz w:val="24"/>
          <w:szCs w:val="24"/>
        </w:rPr>
      </w:pPr>
    </w:p>
    <w:p w14:paraId="4CECE0B6" w14:textId="77777777" w:rsidR="001D240D" w:rsidRDefault="00635BBB">
      <w:pPr>
        <w:widowControl w:val="0"/>
        <w:ind w:firstLine="567"/>
        <w:rPr>
          <w:b/>
          <w:sz w:val="24"/>
          <w:szCs w:val="24"/>
        </w:rPr>
      </w:pPr>
      <w:bookmarkStart w:id="9" w:name="_heading=h.2s8eyo1" w:colFirst="0" w:colLast="0"/>
      <w:bookmarkEnd w:id="9"/>
      <w:r>
        <w:rPr>
          <w:b/>
          <w:sz w:val="24"/>
          <w:szCs w:val="24"/>
        </w:rPr>
        <w:t>2.4 Стоимость обучения</w:t>
      </w:r>
    </w:p>
    <w:p w14:paraId="36758DF8" w14:textId="77777777" w:rsidR="001D240D" w:rsidRDefault="00635BBB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Стоимость обучения одного обучающегося в техникуме за 2024 год составила 98 236,54 рублей.</w:t>
      </w:r>
    </w:p>
    <w:p w14:paraId="56D4337E" w14:textId="77777777" w:rsidR="001D240D" w:rsidRDefault="001D240D">
      <w:pPr>
        <w:widowControl w:val="0"/>
        <w:ind w:firstLine="567"/>
        <w:rPr>
          <w:color w:val="FF0000"/>
          <w:sz w:val="24"/>
          <w:szCs w:val="24"/>
        </w:rPr>
      </w:pPr>
    </w:p>
    <w:p w14:paraId="25C83ECB" w14:textId="77777777" w:rsidR="001D240D" w:rsidRDefault="00635BBB">
      <w:pPr>
        <w:widowControl w:val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2.5 Стоимость дополнительных платных образовательных услуг</w:t>
      </w:r>
    </w:p>
    <w:p w14:paraId="0E1DB94E" w14:textId="77777777" w:rsidR="001D240D" w:rsidRDefault="00635BBB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- Среднее профессиональное образование:</w:t>
      </w:r>
    </w:p>
    <w:p w14:paraId="255AAAB9" w14:textId="77777777" w:rsidR="001D240D" w:rsidRDefault="00635BBB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стоимость дополнительных платных образовательных услуг одного обучающегося в техникуме за 2024 год составила 46500 руб.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(по очной форме обучения).</w:t>
      </w:r>
    </w:p>
    <w:p w14:paraId="22543654" w14:textId="77777777" w:rsidR="001D240D" w:rsidRDefault="001D240D">
      <w:pPr>
        <w:rPr>
          <w:color w:val="FF0000"/>
        </w:rPr>
      </w:pPr>
    </w:p>
    <w:p w14:paraId="13B4F40F" w14:textId="77777777" w:rsidR="001D240D" w:rsidRDefault="001D240D">
      <w:pPr>
        <w:rPr>
          <w:color w:val="FF0000"/>
        </w:rPr>
      </w:pPr>
    </w:p>
    <w:p w14:paraId="20039820" w14:textId="77777777" w:rsidR="001D240D" w:rsidRDefault="00635BBB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3 Содержание образования</w:t>
      </w:r>
    </w:p>
    <w:bookmarkEnd w:id="7"/>
    <w:p w14:paraId="44EFD1B3" w14:textId="77777777" w:rsidR="001D240D" w:rsidRDefault="00635BBB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3.1 Уровень и направленность реализуемых учебных программ</w:t>
      </w:r>
    </w:p>
    <w:p w14:paraId="3F4CA435" w14:textId="77777777" w:rsidR="001D240D" w:rsidRDefault="001D240D">
      <w:pPr>
        <w:widowControl w:val="0"/>
        <w:ind w:firstLine="567"/>
        <w:rPr>
          <w:color w:val="FF0000"/>
          <w:sz w:val="24"/>
          <w:szCs w:val="24"/>
        </w:rPr>
      </w:pPr>
    </w:p>
    <w:p w14:paraId="7A445978" w14:textId="77777777" w:rsidR="001D240D" w:rsidRDefault="00635BB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Техникум реализует следующие типы образовательных программ:</w:t>
      </w:r>
    </w:p>
    <w:p w14:paraId="2B295717" w14:textId="77777777" w:rsidR="001D240D" w:rsidRDefault="00635BB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профессиональные образовательные программы (основные и дополнительные); </w:t>
      </w:r>
    </w:p>
    <w:p w14:paraId="6BFEE8FE" w14:textId="77777777" w:rsidR="001D240D" w:rsidRDefault="00635BB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дополнительные образовательные программы различной направленности.</w:t>
      </w:r>
    </w:p>
    <w:p w14:paraId="2D3D37BC" w14:textId="77777777" w:rsidR="001D240D" w:rsidRDefault="00635BB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Техникум реализует следующие виды основных профессиональных образовательных программ:</w:t>
      </w:r>
    </w:p>
    <w:p w14:paraId="208FEAA9" w14:textId="77777777" w:rsidR="001D240D" w:rsidRDefault="00635BB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программы подготовки квалифицированных рабочих, служащих на базе основного общего образования с получением среднего общего образования; </w:t>
      </w:r>
    </w:p>
    <w:p w14:paraId="4C2A142F" w14:textId="77777777" w:rsidR="001D240D" w:rsidRDefault="00635BB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программы подготовки специалистов среднего звена на базе основного общего образования с получением среднего общего образования;</w:t>
      </w:r>
    </w:p>
    <w:p w14:paraId="05553129" w14:textId="77777777" w:rsidR="001D240D" w:rsidRDefault="00635BB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программы подготовки специалистов среднего звена на базе среднего общего </w:t>
      </w:r>
      <w:proofErr w:type="gramStart"/>
      <w:r>
        <w:rPr>
          <w:sz w:val="24"/>
          <w:szCs w:val="24"/>
        </w:rPr>
        <w:t>образования;-</w:t>
      </w:r>
      <w:proofErr w:type="gramEnd"/>
      <w:r>
        <w:rPr>
          <w:sz w:val="24"/>
          <w:szCs w:val="24"/>
        </w:rPr>
        <w:t xml:space="preserve"> программы подготовки специалистов среднего звена на базе начального профессионального образования и среднего общего образования.</w:t>
      </w:r>
    </w:p>
    <w:p w14:paraId="304B9C75" w14:textId="77777777" w:rsidR="001D240D" w:rsidRDefault="00635BB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Техникум реализует следующие виды программ профессионального обучения:</w:t>
      </w:r>
    </w:p>
    <w:p w14:paraId="5FBDEE92" w14:textId="77777777" w:rsidR="001D240D" w:rsidRDefault="00635BB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профессиональная подготовка;</w:t>
      </w:r>
    </w:p>
    <w:p w14:paraId="14764E7A" w14:textId="77777777" w:rsidR="001D240D" w:rsidRDefault="00635BB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профессиональная переподготовка;</w:t>
      </w:r>
    </w:p>
    <w:p w14:paraId="19AD6654" w14:textId="77777777" w:rsidR="001D240D" w:rsidRDefault="00635BB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повышение квалификации. </w:t>
      </w:r>
    </w:p>
    <w:p w14:paraId="2C3B6D59" w14:textId="77777777" w:rsidR="001D240D" w:rsidRDefault="001D240D">
      <w:pPr>
        <w:widowControl w:val="0"/>
        <w:ind w:firstLine="567"/>
        <w:jc w:val="both"/>
        <w:rPr>
          <w:color w:val="FF0000"/>
          <w:sz w:val="24"/>
          <w:szCs w:val="24"/>
        </w:rPr>
      </w:pPr>
    </w:p>
    <w:p w14:paraId="7EDEB815" w14:textId="77777777" w:rsidR="001D240D" w:rsidRDefault="00635BBB">
      <w:pPr>
        <w:tabs>
          <w:tab w:val="left" w:pos="6379"/>
        </w:tabs>
        <w:jc w:val="both"/>
        <w:rPr>
          <w:sz w:val="24"/>
          <w:szCs w:val="24"/>
          <w:highlight w:val="yellow"/>
        </w:rPr>
      </w:pPr>
      <w:r>
        <w:rPr>
          <w:color w:val="FF0000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В 2024 году были оказаны дополнительные образовательные услуги по следующим программам профессионального обучения: </w:t>
      </w:r>
    </w:p>
    <w:p w14:paraId="41490C25" w14:textId="77777777" w:rsidR="001D240D" w:rsidRDefault="00635BBB">
      <w:pPr>
        <w:numPr>
          <w:ilvl w:val="0"/>
          <w:numId w:val="1"/>
        </w:numPr>
        <w:tabs>
          <w:tab w:val="left" w:pos="6379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профессиональной подготовки по профессии 16675 Повар - 3 группы</w:t>
      </w:r>
    </w:p>
    <w:p w14:paraId="2A63AD80" w14:textId="77777777" w:rsidR="001D240D" w:rsidRDefault="001D240D">
      <w:pPr>
        <w:widowControl w:val="0"/>
        <w:rPr>
          <w:color w:val="FF0000"/>
          <w:sz w:val="24"/>
          <w:szCs w:val="24"/>
        </w:rPr>
      </w:pPr>
    </w:p>
    <w:p w14:paraId="4D03DAF8" w14:textId="77777777" w:rsidR="001D240D" w:rsidRDefault="001D240D">
      <w:pPr>
        <w:rPr>
          <w:b/>
          <w:color w:val="FF0000"/>
          <w:sz w:val="24"/>
          <w:szCs w:val="24"/>
        </w:rPr>
      </w:pPr>
    </w:p>
    <w:p w14:paraId="27F44346" w14:textId="77777777" w:rsidR="001D240D" w:rsidRDefault="001D240D">
      <w:pPr>
        <w:rPr>
          <w:b/>
          <w:color w:val="FF0000"/>
          <w:sz w:val="24"/>
          <w:szCs w:val="24"/>
        </w:rPr>
      </w:pPr>
    </w:p>
    <w:p w14:paraId="60C58C79" w14:textId="77777777" w:rsidR="001D240D" w:rsidRDefault="00635BBB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3.2. Современные образовательные проекты </w:t>
      </w:r>
    </w:p>
    <w:p w14:paraId="15AAF911" w14:textId="77777777" w:rsidR="001D240D" w:rsidRDefault="001D240D">
      <w:pPr>
        <w:rPr>
          <w:b/>
          <w:sz w:val="24"/>
          <w:szCs w:val="24"/>
        </w:rPr>
      </w:pPr>
    </w:p>
    <w:p w14:paraId="5B21C55C" w14:textId="77777777" w:rsidR="001D240D" w:rsidRDefault="00635B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В 2024 году ГБПОУ ДТБТ принял участие в проекте “Билет в будущее” направленный на раннюю профориентацию школьников 6-11 классов. Свои программы провели</w:t>
      </w:r>
    </w:p>
    <w:p w14:paraId="399D3F80" w14:textId="77777777" w:rsidR="001D240D" w:rsidRDefault="00635BBB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</w:p>
    <w:tbl>
      <w:tblPr>
        <w:tblStyle w:val="affffffb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2925"/>
        <w:gridCol w:w="2895"/>
      </w:tblGrid>
      <w:tr w:rsidR="001D240D" w14:paraId="3DD11FBF" w14:textId="77777777">
        <w:trPr>
          <w:trHeight w:val="270"/>
        </w:trPr>
        <w:tc>
          <w:tcPr>
            <w:tcW w:w="2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9EC9C" w14:textId="77777777" w:rsidR="001D240D" w:rsidRDefault="00635BBB">
            <w:pPr>
              <w:spacing w:before="240" w:line="276" w:lineRule="auto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Организатор</w:t>
            </w:r>
          </w:p>
        </w:tc>
        <w:tc>
          <w:tcPr>
            <w:tcW w:w="292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171815" w14:textId="77777777" w:rsidR="001D240D" w:rsidRDefault="00635BBB">
            <w:pPr>
              <w:spacing w:before="240" w:line="276" w:lineRule="auto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Направление программы</w:t>
            </w:r>
          </w:p>
        </w:tc>
        <w:tc>
          <w:tcPr>
            <w:tcW w:w="289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39752" w14:textId="77777777" w:rsidR="001D240D" w:rsidRDefault="00635BBB">
            <w:pPr>
              <w:spacing w:before="240" w:line="276" w:lineRule="auto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Участники</w:t>
            </w:r>
          </w:p>
        </w:tc>
      </w:tr>
      <w:tr w:rsidR="001D240D" w14:paraId="60072070" w14:textId="77777777">
        <w:trPr>
          <w:trHeight w:val="525"/>
        </w:trPr>
        <w:tc>
          <w:tcPr>
            <w:tcW w:w="291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BBBF13" w14:textId="77777777" w:rsidR="001D240D" w:rsidRDefault="00635BBB">
            <w:pPr>
              <w:spacing w:before="240" w:line="276" w:lineRule="auto"/>
              <w:jc w:val="center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Мастюгина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О.А.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E09D4" w14:textId="77777777" w:rsidR="001D240D" w:rsidRDefault="00635BBB">
            <w:pPr>
              <w:spacing w:before="240" w:line="276" w:lineRule="auto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Повар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EBE042" w14:textId="77777777" w:rsidR="001D240D" w:rsidRDefault="00635BBB">
            <w:pPr>
              <w:spacing w:before="240" w:line="276" w:lineRule="auto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14 школьников г. Горбатов</w:t>
            </w:r>
          </w:p>
        </w:tc>
      </w:tr>
      <w:tr w:rsidR="001D240D" w14:paraId="05C02F3F" w14:textId="77777777">
        <w:trPr>
          <w:trHeight w:val="525"/>
        </w:trPr>
        <w:tc>
          <w:tcPr>
            <w:tcW w:w="291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744813" w14:textId="77777777" w:rsidR="001D240D" w:rsidRDefault="00635BBB">
            <w:pPr>
              <w:spacing w:before="240" w:line="276" w:lineRule="auto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Леонтьева Л.В.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FDBD25" w14:textId="77777777" w:rsidR="001D240D" w:rsidRDefault="00635BBB">
            <w:pPr>
              <w:spacing w:before="240" w:line="276" w:lineRule="auto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Швея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4E0FC8" w14:textId="77777777" w:rsidR="001D240D" w:rsidRDefault="00635BBB">
            <w:pPr>
              <w:spacing w:before="240" w:line="276" w:lineRule="auto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14 школьников г. Володарск</w:t>
            </w:r>
          </w:p>
        </w:tc>
      </w:tr>
      <w:tr w:rsidR="001D240D" w14:paraId="550947CA" w14:textId="77777777">
        <w:trPr>
          <w:trHeight w:val="525"/>
        </w:trPr>
        <w:tc>
          <w:tcPr>
            <w:tcW w:w="291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E13138" w14:textId="77777777" w:rsidR="001D240D" w:rsidRDefault="00635BBB">
            <w:pPr>
              <w:spacing w:before="240" w:line="276" w:lineRule="auto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Мартынова Д.И., Киселева И.А.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2A0710" w14:textId="77777777" w:rsidR="001D240D" w:rsidRDefault="00635BBB">
            <w:pPr>
              <w:spacing w:before="240" w:line="276" w:lineRule="auto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Официант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5DC2DD" w14:textId="77777777" w:rsidR="001D240D" w:rsidRDefault="00635BBB">
            <w:pPr>
              <w:spacing w:before="240" w:line="276" w:lineRule="auto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15 школьников г. Дзержинск</w:t>
            </w:r>
          </w:p>
        </w:tc>
      </w:tr>
    </w:tbl>
    <w:p w14:paraId="6013F05D" w14:textId="77777777" w:rsidR="001D240D" w:rsidRDefault="00635BBB">
      <w:pPr>
        <w:spacing w:before="240" w:line="276" w:lineRule="auto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Вывод: продолжить участие в проекте. Расширить количество программ в 2025 году. </w:t>
      </w:r>
    </w:p>
    <w:p w14:paraId="77F913C5" w14:textId="77777777" w:rsidR="001D240D" w:rsidRDefault="001D240D">
      <w:pPr>
        <w:jc w:val="both"/>
        <w:rPr>
          <w:color w:val="FF0000"/>
          <w:sz w:val="22"/>
          <w:szCs w:val="22"/>
        </w:rPr>
      </w:pPr>
    </w:p>
    <w:p w14:paraId="297873AA" w14:textId="77777777" w:rsidR="001D240D" w:rsidRDefault="00635BBB">
      <w:pPr>
        <w:widowControl w:val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3.3 Использование и внедрение современных образовательных технологий</w:t>
      </w:r>
    </w:p>
    <w:p w14:paraId="0CFA076B" w14:textId="77777777" w:rsidR="001D240D" w:rsidRDefault="001D240D">
      <w:pPr>
        <w:widowControl w:val="0"/>
        <w:ind w:firstLine="567"/>
        <w:rPr>
          <w:sz w:val="24"/>
          <w:szCs w:val="24"/>
        </w:rPr>
      </w:pPr>
    </w:p>
    <w:p w14:paraId="6EFB525C" w14:textId="77777777" w:rsidR="001D240D" w:rsidRDefault="00635BB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Значительное внимание в техникуме уделяется развитию инновационной деятельности, активно внедряются современные педагогические технологии. В техникуме работает творческая группа по инновационным технологиям и исследованиям.</w:t>
      </w:r>
      <w:r>
        <w:t xml:space="preserve"> </w:t>
      </w:r>
      <w:r>
        <w:rPr>
          <w:sz w:val="24"/>
          <w:szCs w:val="24"/>
        </w:rPr>
        <w:t xml:space="preserve">В ноябре 2024 года состоялся педагогический совет «Новые образовательные технологии и инструменты, направленные на совершенствование и эффективность обучения в среднем профессиональном образовании». Проводятся открытые и текущие учебные занятия с применением приемов интенсификации </w:t>
      </w:r>
      <w:r>
        <w:rPr>
          <w:sz w:val="24"/>
          <w:szCs w:val="24"/>
        </w:rPr>
        <w:lastRenderedPageBreak/>
        <w:t>образовательного процесса.  В мае 2024 года проведен конкурс проектов учебных занятий с применением приемов интеграции.</w:t>
      </w:r>
    </w:p>
    <w:p w14:paraId="3A937FFE" w14:textId="77777777" w:rsidR="001D240D" w:rsidRDefault="00635BB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2024 году педагоги техникума применяли на учебных занятиях следующие современные образовательные технологии:</w:t>
      </w:r>
    </w:p>
    <w:p w14:paraId="47A214C1" w14:textId="77777777" w:rsidR="001D240D" w:rsidRDefault="00635BBB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Развивающее обучение</w:t>
      </w:r>
    </w:p>
    <w:p w14:paraId="30031604" w14:textId="77777777" w:rsidR="001D240D" w:rsidRDefault="00635BBB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Проблемное обучение</w:t>
      </w:r>
    </w:p>
    <w:p w14:paraId="0170727F" w14:textId="77777777" w:rsidR="001D240D" w:rsidRDefault="00635BBB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Проекты в обучении</w:t>
      </w:r>
    </w:p>
    <w:p w14:paraId="51E519D9" w14:textId="77777777" w:rsidR="001D240D" w:rsidRDefault="00635BBB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Уровневая дифференциация обучения</w:t>
      </w:r>
    </w:p>
    <w:p w14:paraId="5D1D7E03" w14:textId="77777777" w:rsidR="001D240D" w:rsidRDefault="00635BBB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Моделирование профессиональной деятельности</w:t>
      </w:r>
    </w:p>
    <w:p w14:paraId="4F7818C6" w14:textId="77777777" w:rsidR="001D240D" w:rsidRDefault="00635BBB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Технология развития критического мышления</w:t>
      </w:r>
    </w:p>
    <w:p w14:paraId="4D5B3C0B" w14:textId="77777777" w:rsidR="001D240D" w:rsidRDefault="00635BBB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Здоровьесберегающие технологии</w:t>
      </w:r>
    </w:p>
    <w:p w14:paraId="401B6337" w14:textId="77777777" w:rsidR="001D240D" w:rsidRDefault="00635BBB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Игровые технологии</w:t>
      </w:r>
    </w:p>
    <w:p w14:paraId="75B9FA10" w14:textId="77777777" w:rsidR="001D240D" w:rsidRDefault="00635BBB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Обучение в сотрудничестве</w:t>
      </w:r>
    </w:p>
    <w:p w14:paraId="7ABB23C8" w14:textId="77777777" w:rsidR="001D240D" w:rsidRDefault="00635BBB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Кейс-технологии</w:t>
      </w:r>
    </w:p>
    <w:p w14:paraId="7858A61D" w14:textId="77777777" w:rsidR="001D240D" w:rsidRDefault="00635BBB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ИК-технологии</w:t>
      </w:r>
    </w:p>
    <w:p w14:paraId="7BE9AD7A" w14:textId="77777777" w:rsidR="001D240D" w:rsidRDefault="00635BBB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Технология «Портфолио»</w:t>
      </w:r>
    </w:p>
    <w:p w14:paraId="4EB126C4" w14:textId="77777777" w:rsidR="001D240D" w:rsidRDefault="00635BBB">
      <w:pPr>
        <w:numPr>
          <w:ilvl w:val="0"/>
          <w:numId w:val="15"/>
        </w:numP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Практико-ориентированные методы обучения;</w:t>
      </w:r>
    </w:p>
    <w:p w14:paraId="7D291A5F" w14:textId="77777777" w:rsidR="001D240D" w:rsidRPr="00FB761B" w:rsidRDefault="00635BBB">
      <w:pPr>
        <w:numPr>
          <w:ilvl w:val="0"/>
          <w:numId w:val="15"/>
        </w:numPr>
        <w:tabs>
          <w:tab w:val="left" w:pos="993"/>
        </w:tabs>
        <w:ind w:left="0" w:firstLine="567"/>
        <w:rPr>
          <w:sz w:val="24"/>
          <w:szCs w:val="24"/>
          <w:lang w:val="en-US"/>
        </w:rPr>
      </w:pPr>
      <w:r w:rsidRPr="00FB761B">
        <w:rPr>
          <w:sz w:val="24"/>
          <w:szCs w:val="24"/>
          <w:lang w:val="en-US"/>
        </w:rPr>
        <w:t>BYOD: Bring Your Own Device;</w:t>
      </w:r>
    </w:p>
    <w:p w14:paraId="2CE5A14E" w14:textId="77777777" w:rsidR="001D240D" w:rsidRDefault="00635BBB">
      <w:pPr>
        <w:numPr>
          <w:ilvl w:val="0"/>
          <w:numId w:val="15"/>
        </w:numPr>
        <w:tabs>
          <w:tab w:val="left" w:pos="993"/>
        </w:tabs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Сторителлинг</w:t>
      </w:r>
      <w:proofErr w:type="spellEnd"/>
      <w:r>
        <w:rPr>
          <w:sz w:val="24"/>
          <w:szCs w:val="24"/>
        </w:rPr>
        <w:t>;</w:t>
      </w:r>
    </w:p>
    <w:p w14:paraId="0069EB4E" w14:textId="77777777" w:rsidR="001D240D" w:rsidRDefault="00635BBB">
      <w:pPr>
        <w:numPr>
          <w:ilvl w:val="0"/>
          <w:numId w:val="15"/>
        </w:numP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Сетевые и дистанционные (электронные) формы обучения.</w:t>
      </w:r>
    </w:p>
    <w:p w14:paraId="7A74CB20" w14:textId="77777777" w:rsidR="001D240D" w:rsidRDefault="001D240D">
      <w:pPr>
        <w:widowControl w:val="0"/>
        <w:jc w:val="both"/>
        <w:rPr>
          <w:sz w:val="24"/>
          <w:szCs w:val="24"/>
        </w:rPr>
      </w:pPr>
      <w:bookmarkStart w:id="10" w:name="_heading=h.3dy6vkm" w:colFirst="0" w:colLast="0"/>
      <w:bookmarkEnd w:id="10"/>
    </w:p>
    <w:p w14:paraId="6DA188E1" w14:textId="77777777" w:rsidR="001D240D" w:rsidRDefault="00635BB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Активно используются преподавателями на учебных занятиях теоретического обучения информационные технологии. Это позволило расширить рамки применения на учебных занятиях и при организации самостоятельной работы электронных учебников и прочих учебных пособий и справочных материалов по дисциплинам, междисциплинарным курсам и профессиональным модулям, компьютерных обучающих программ и электронных образовательных ресурсов. Дистанционные форматы взаимодействия со студентами осуществляются на платформе ДО MOODLE, педагоги применяют технологии онлайн-тестирования, проводят учебные занятия и консультации с использованием сервиса ZOOM. </w:t>
      </w:r>
    </w:p>
    <w:p w14:paraId="690D0A82" w14:textId="77777777" w:rsidR="001D240D" w:rsidRDefault="00635BB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рамках работы по единой методической теме организовано повышение квалификации педагогов. Многие педагогические работники повышают свою квалификацию ежегодно.</w:t>
      </w:r>
    </w:p>
    <w:p w14:paraId="34591749" w14:textId="77777777" w:rsidR="001D240D" w:rsidRDefault="001D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sz w:val="24"/>
          <w:szCs w:val="24"/>
        </w:rPr>
      </w:pPr>
    </w:p>
    <w:p w14:paraId="58DF213C" w14:textId="77777777" w:rsidR="001D240D" w:rsidRDefault="001D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color w:val="FF0000"/>
          <w:sz w:val="24"/>
          <w:szCs w:val="24"/>
        </w:rPr>
      </w:pPr>
    </w:p>
    <w:p w14:paraId="76811890" w14:textId="77777777" w:rsidR="00345B3B" w:rsidRDefault="00345B3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30AF336" w14:textId="123AD81A" w:rsidR="001D240D" w:rsidRDefault="00635BBB">
      <w:pPr>
        <w:widowControl w:val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3.4 Места проведения практической подготовки (практик) </w:t>
      </w:r>
    </w:p>
    <w:p w14:paraId="56210E1F" w14:textId="77777777" w:rsidR="001D240D" w:rsidRDefault="001D240D">
      <w:pPr>
        <w:widowControl w:val="0"/>
        <w:ind w:firstLine="567"/>
        <w:rPr>
          <w:b/>
          <w:sz w:val="24"/>
          <w:szCs w:val="24"/>
        </w:rPr>
      </w:pPr>
    </w:p>
    <w:tbl>
      <w:tblPr>
        <w:tblStyle w:val="affffffc"/>
        <w:tblW w:w="10350" w:type="dxa"/>
        <w:tblInd w:w="-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6"/>
        <w:gridCol w:w="1740"/>
        <w:gridCol w:w="1990"/>
        <w:gridCol w:w="1384"/>
        <w:gridCol w:w="1620"/>
        <w:gridCol w:w="1770"/>
      </w:tblGrid>
      <w:tr w:rsidR="001D240D" w14:paraId="29AF73E0" w14:textId="77777777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79B3F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Профессия</w:t>
            </w:r>
          </w:p>
          <w:p w14:paraId="037BA485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43.01.09  Повар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кондитер</w:t>
            </w:r>
          </w:p>
          <w:p w14:paraId="3963339F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0222B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Профессия </w:t>
            </w:r>
          </w:p>
          <w:p w14:paraId="3EEBA96F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19.01.04 Пекарь</w:t>
            </w:r>
          </w:p>
          <w:p w14:paraId="71CFCAAF" w14:textId="77777777" w:rsidR="001D240D" w:rsidRDefault="00635BBB">
            <w:pPr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19.01.18 Аппаратчик-оператор производства продуктов питания из растительного сырья</w:t>
            </w:r>
          </w:p>
          <w:p w14:paraId="4B9F80BA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A41CD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Профессия</w:t>
            </w:r>
          </w:p>
          <w:p w14:paraId="275B3455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38.01.02 Продавец, контролер-кассир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7911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Профессия 43.01.01 Официант, бармен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8795C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Профессия</w:t>
            </w:r>
          </w:p>
          <w:p w14:paraId="73D4A5BF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15.01.21</w:t>
            </w:r>
          </w:p>
          <w:p w14:paraId="3FE77CBC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Электромонтер охранно-пожарной сигнализации</w:t>
            </w:r>
          </w:p>
          <w:p w14:paraId="2EA904F3" w14:textId="77777777" w:rsidR="001D240D" w:rsidRDefault="00635BBB">
            <w:pPr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08.01.30 Электромонтажник слаботочных систем</w:t>
            </w:r>
          </w:p>
          <w:p w14:paraId="252FB126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D499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Профессия</w:t>
            </w:r>
          </w:p>
          <w:p w14:paraId="2807CA99" w14:textId="77777777" w:rsidR="001D240D" w:rsidRDefault="00635BBB">
            <w:pPr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19.01.19 Аппаратчик-оператор производства продуктов питания животного происхождения</w:t>
            </w:r>
          </w:p>
          <w:p w14:paraId="4DF42154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40D" w14:paraId="39BFCD88" w14:textId="77777777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227B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СпарМидл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Волга», ГП “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Дзержинец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”, “Юбилейный”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94CF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АО «Дзержинск</w:t>
            </w:r>
          </w:p>
          <w:p w14:paraId="38F9B805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хлеб»</w:t>
            </w:r>
          </w:p>
          <w:p w14:paraId="5F15642B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0A2FB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СпарМидл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Волга», ГП “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Дзержинец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”, “Юбилейный”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5D76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ДжиГрупп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 БЦ Дружба, р-н «Итальянцы в Тбилиси»</w:t>
            </w:r>
          </w:p>
          <w:p w14:paraId="2E334F63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4270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«ТМЦ</w:t>
            </w:r>
          </w:p>
          <w:p w14:paraId="23F68261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«Сигнал»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485DA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ООО «Калинов Мост»</w:t>
            </w:r>
          </w:p>
        </w:tc>
      </w:tr>
      <w:tr w:rsidR="001D240D" w14:paraId="4FE09449" w14:textId="77777777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CA796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МУП «Комбинат Питания города Дзержинска»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DC6A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АО «Тандер» ГП «Магнит», ул. Терешкова, д.27б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ADD1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ЗАО «Тандер», ГП «Магнит», ул. Терешкова 27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а,  Ул.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Ленинского Комсомола 17а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0690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"УК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Ильдорф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", Загородный клуб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Ильдорф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A1C5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«Флагман»</w:t>
            </w:r>
          </w:p>
          <w:p w14:paraId="563CEC24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BF84B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9B13F91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40D" w14:paraId="7253FAF3" w14:textId="77777777">
        <w:trPr>
          <w:trHeight w:val="776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A2F6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ДжиГрупп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 БЦ Дружба, р-н «Итальянцы в Тбилиси»</w:t>
            </w:r>
          </w:p>
          <w:p w14:paraId="6E69AD87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FF1D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«Вал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Групп», ресторан «Аквариум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1EB1B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Сеть продуктовых магазинов «Магнит»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5300A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«Вал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Групп», ресторан «Аквариум»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E98B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Шуматов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С.И.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C415A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40D" w14:paraId="52F523B9" w14:textId="77777777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F33A4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«Центр-Сити», кафе “Бамбук”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DBB2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«ТД Дзержинск</w:t>
            </w:r>
          </w:p>
          <w:p w14:paraId="1484E939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хлеб»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3F3F7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ТД «Аленка»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36C7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ИП Плотникова Д.Д., кафе «Два Капитана»,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4749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«Орион Сервис»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090F1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40D" w14:paraId="6C37C71A" w14:textId="77777777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85690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 ресторан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BierЛога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8A6F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Балахонова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Анастасия Александровна, булочная-пекарня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4A009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Сеть магазинов “Красное и белое”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C5FB3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«Каравелла», ресторан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1532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9D75B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40D" w14:paraId="276E2DE4" w14:textId="77777777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E12D4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Кафе «Русская кухня»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1587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Гипермаркет Перекресток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8C98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«Эл-Групп»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9809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кафе «Изба»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A4B90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B94A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40D" w14:paraId="06C9FD34" w14:textId="77777777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4DC8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«Карамель-Ка» (3 филиала)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D636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ТД «Юбилейный»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5A650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«Алина»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A3CF4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Андрэа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», кафе LAMPUST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3A14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DD825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40D" w14:paraId="6FA82B64" w14:textId="77777777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36DD0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«Суши-мин»</w:t>
            </w:r>
          </w:p>
          <w:p w14:paraId="349887B3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(4 филиала)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AE46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АО «Тандер» ГП «Магнит», ул. Ленинского Комсомола, 17а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CA1DF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ИП Дубровин С.И. Магнит Электроникс, сеть магазинов (4)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ADE2D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«Центр-Сити», развлекательный центр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290F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ED94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40D" w14:paraId="710575A1" w14:textId="77777777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995C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«Авокадо-С» кафе «Сметана»</w:t>
            </w:r>
          </w:p>
          <w:p w14:paraId="032925FC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D391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ГП</w:t>
            </w:r>
          </w:p>
          <w:p w14:paraId="6D9B4328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Дзержинец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C526F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ИП Камолов Д.В.</w:t>
            </w:r>
          </w:p>
          <w:p w14:paraId="6EA364BB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сеть магазинов одежды и обуви Эконом»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C563E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«Восток-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Запад»ресторан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54930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86EA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</w:p>
        </w:tc>
      </w:tr>
      <w:tr w:rsidR="001D240D" w14:paraId="33D05AD3" w14:textId="77777777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8B49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столовая ИП Осинин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Г.Ю., столовая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5BA5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ООО «ПФК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Система», загородный клуб Ранчо 636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809E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АО «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Тандер»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МАГНИТ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ЭКСТРА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CDF4D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ООО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“Каравелла”, ресторан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F65C4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CD0C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</w:p>
          <w:p w14:paraId="3EEA0BB8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40D" w14:paraId="162B2CF9" w14:textId="77777777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2758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Андрэа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», Кафе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Lampust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14:paraId="3AA73AE1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9065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«Макдоналдс»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578C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ТД «ЦУМ»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55C11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«Успех», кафе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Masse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»,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9D995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D0810" w14:textId="77777777" w:rsidR="001D240D" w:rsidRDefault="001D2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40D" w14:paraId="0C766F1B" w14:textId="77777777">
        <w:trPr>
          <w:trHeight w:val="914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91A29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«ПРАЙД»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583C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Бауерхоф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14:paraId="68CEB842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з/к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Ильдорфф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F9A3C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ТД «Лидия»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CDCF9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«Берег», кафе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E286" w14:textId="77777777" w:rsidR="001D240D" w:rsidRDefault="001D2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FECA5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40D" w14:paraId="613CAE70" w14:textId="77777777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10745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«Хаси», Ресторан «Хаси»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BF33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«Вкусно и точка»</w:t>
            </w:r>
          </w:p>
          <w:p w14:paraId="0743FF44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915E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ТД «Кристалл»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9AFCC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«Ресторан Дача»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9E71F" w14:textId="77777777" w:rsidR="001D240D" w:rsidRDefault="001D2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6B13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40D" w14:paraId="24BB3889" w14:textId="77777777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E629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«Школьное питание», кафе Солянка»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AD2D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АО «Дзержинск</w:t>
            </w:r>
          </w:p>
          <w:p w14:paraId="04FE81F9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хлеб»</w:t>
            </w:r>
          </w:p>
          <w:p w14:paraId="32CCF324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8311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«Рассвет»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91EF6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«Паб», кафе «Дон Батон»,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5798B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4897C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40D" w14:paraId="200CD58F" w14:textId="77777777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4951E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«Грильяж», «Акватория» загородный клуб «Чайка»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8653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АО «Тандер» ГП «Магнит», ул. Терешкова, д.27б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3039C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ТД «Русь»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E28E6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«Парус»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3E65C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29FF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7699216" w14:textId="77777777" w:rsidR="001D240D" w:rsidRDefault="001D240D">
      <w:pPr>
        <w:widowControl w:val="0"/>
        <w:rPr>
          <w:color w:val="FF0000"/>
        </w:rPr>
      </w:pPr>
    </w:p>
    <w:tbl>
      <w:tblPr>
        <w:tblStyle w:val="affffffd"/>
        <w:tblW w:w="10500" w:type="dxa"/>
        <w:tblInd w:w="-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1290"/>
        <w:gridCol w:w="1275"/>
        <w:gridCol w:w="1590"/>
        <w:gridCol w:w="1560"/>
        <w:gridCol w:w="1560"/>
        <w:gridCol w:w="1815"/>
      </w:tblGrid>
      <w:tr w:rsidR="001D240D" w14:paraId="1CA2398A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263E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24C5E09B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</w:t>
            </w:r>
            <w:proofErr w:type="spellEnd"/>
          </w:p>
          <w:p w14:paraId="56466A1B" w14:textId="77777777" w:rsidR="001D240D" w:rsidRDefault="001D24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6178CE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19.02.10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44645F5C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продукции общественного питания, 43.02.15 Поварское и кондитерское дело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352C" w14:textId="77777777" w:rsidR="001D240D" w:rsidRDefault="00635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1823B047" w14:textId="77777777" w:rsidR="001D240D" w:rsidRDefault="00635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ьность</w:t>
            </w:r>
            <w:proofErr w:type="spellEnd"/>
          </w:p>
          <w:p w14:paraId="2C2E5EB9" w14:textId="77777777" w:rsidR="001D240D" w:rsidRDefault="001D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9F4AB43" w14:textId="77777777" w:rsidR="001D240D" w:rsidRDefault="00635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1" w:name="_heading=h.3rdcrjn" w:colFirst="0" w:colLast="0"/>
            <w:bookmarkEnd w:id="11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29.02.04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0A5AEAD5" w14:textId="77777777" w:rsidR="001D240D" w:rsidRDefault="00635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моделирование и технология швейных изделий</w:t>
            </w:r>
          </w:p>
          <w:p w14:paraId="5CEF976A" w14:textId="77777777" w:rsidR="001D240D" w:rsidRDefault="00635BBB">
            <w:pPr>
              <w:widowControl w:val="0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29.02.10 Конструирование, моделирование и технология изготовления изделий легкой промышленности (по видам)</w:t>
            </w:r>
          </w:p>
          <w:p w14:paraId="6E909386" w14:textId="77777777" w:rsidR="001D240D" w:rsidRDefault="001D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699A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1577FE68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</w:t>
            </w:r>
            <w:proofErr w:type="spellEnd"/>
          </w:p>
          <w:p w14:paraId="37679DDE" w14:textId="77777777" w:rsidR="001D240D" w:rsidRDefault="001D24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D202F6F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54.02.01</w:t>
            </w:r>
          </w:p>
          <w:p w14:paraId="76C86A5F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Дизайн </w:t>
            </w:r>
          </w:p>
          <w:p w14:paraId="01A5AF6F" w14:textId="77777777" w:rsidR="001D240D" w:rsidRDefault="001D24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C47DE9C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 отраслям)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E3BB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6DB4792A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</w:t>
            </w:r>
            <w:proofErr w:type="spellEnd"/>
          </w:p>
          <w:p w14:paraId="3F992064" w14:textId="77777777" w:rsidR="001D240D" w:rsidRDefault="001D24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07C77F6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19.02.03 </w:t>
            </w:r>
          </w:p>
          <w:p w14:paraId="72131E30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  хлеба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кондитерс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627A0129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ких и макаронных изделий</w:t>
            </w:r>
          </w:p>
          <w:p w14:paraId="7D8B671F" w14:textId="77777777" w:rsidR="001D240D" w:rsidRDefault="00635BBB">
            <w:pPr>
              <w:widowControl w:val="0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19.02.11 Технология продуктов питания из растительного сырья</w:t>
            </w:r>
          </w:p>
          <w:p w14:paraId="67FFF94F" w14:textId="77777777" w:rsidR="001D240D" w:rsidRDefault="001D24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3F03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0ADA44D6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</w:t>
            </w:r>
            <w:proofErr w:type="spellEnd"/>
          </w:p>
          <w:p w14:paraId="728F8B0C" w14:textId="77777777" w:rsidR="001D240D" w:rsidRDefault="001D24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7D64C3D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38.02.05</w:t>
            </w:r>
          </w:p>
          <w:p w14:paraId="433783D2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2" w:name="_heading=h.26in1rg" w:colFirst="0" w:colLast="0"/>
            <w:bookmarkEnd w:id="12"/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43C8E9F4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экспертиза качества потребительских товаров</w:t>
            </w:r>
          </w:p>
          <w:p w14:paraId="0DC4073E" w14:textId="77777777" w:rsidR="001D240D" w:rsidRDefault="00635BBB">
            <w:pPr>
              <w:widowControl w:val="0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38.02.08 Торговое дело</w:t>
            </w:r>
          </w:p>
          <w:p w14:paraId="34568195" w14:textId="77777777" w:rsidR="001D240D" w:rsidRDefault="001D24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0379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62B02AB2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</w:t>
            </w:r>
            <w:proofErr w:type="spellEnd"/>
          </w:p>
          <w:p w14:paraId="1B62E4AE" w14:textId="77777777" w:rsidR="001D240D" w:rsidRDefault="001D24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BEB9DE9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38.02.04 Коммерция</w:t>
            </w:r>
          </w:p>
          <w:p w14:paraId="5915BE0C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 отраслям)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BA5C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5F8239C1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</w:t>
            </w:r>
            <w:proofErr w:type="spellEnd"/>
          </w:p>
          <w:p w14:paraId="21EE9541" w14:textId="77777777" w:rsidR="001D240D" w:rsidRDefault="001D24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E0A6EB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3" w:name="_heading=h.35nkun2" w:colFirst="0" w:colLast="0"/>
            <w:bookmarkEnd w:id="13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43.02.01</w:t>
            </w:r>
          </w:p>
          <w:p w14:paraId="3D706A13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обслуживания в общественном питании</w:t>
            </w:r>
          </w:p>
        </w:tc>
      </w:tr>
      <w:tr w:rsidR="001D240D" w14:paraId="5351830F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266C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АО «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Тандер»  МАГНИТ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ЭКСТРА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B50F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Дзержинс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523AC04A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кая швейная фабрика «Русь»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A76F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ИП Горюнова студия интерьеров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Décorclab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0AEB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АО «Дзержинск</w:t>
            </w:r>
          </w:p>
          <w:p w14:paraId="566A98AF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хлеб»</w:t>
            </w:r>
          </w:p>
          <w:p w14:paraId="52705E12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B2FA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АО «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Тандер»  МАГНИТ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ЭКСТРА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03E1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«Центр-</w:t>
            </w:r>
          </w:p>
          <w:p w14:paraId="02E1872A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Сити», развлекательный центр</w:t>
            </w:r>
          </w:p>
          <w:p w14:paraId="210B011E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B1D8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“Каравелла”, ресторан</w:t>
            </w:r>
          </w:p>
        </w:tc>
      </w:tr>
      <w:tr w:rsidR="001D240D" w14:paraId="580B1E24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BD3F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«ПФК Система», загородный клуб Ранчо 636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222F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Ателье «Вдохновение»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2822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</w:t>
            </w:r>
          </w:p>
          <w:p w14:paraId="650E8FFE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РеККост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F5D6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АО «Тандер» ГП «Магнит», ул. Терешкова, д.27б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0887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Спар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Мидлл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Волга»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118F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АО «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Тандер»  МАГНИТ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ЭКСТРА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9814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ООО «Центр-Сити», кафе «Бамбук»</w:t>
            </w:r>
          </w:p>
        </w:tc>
      </w:tr>
      <w:tr w:rsidR="001D240D" w14:paraId="48D89761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340E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ООО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Кафе 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Тортуга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C2EB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Ателье «Рекорд»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964D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"Микс Флор",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D526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«Вал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Групп», ресторан «Аквариум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F017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ТД «Аленка»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81AB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Гипермаркет Перекресток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3265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ДжиГрупп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 БЦ Дружба, р-н «Итальянцы</w:t>
            </w:r>
            <w:r>
              <w:rPr>
                <w:rFonts w:ascii="Times New Roman" w:eastAsia="Times New Roman" w:hAnsi="Times New Roman" w:cs="Times New Roman"/>
              </w:rPr>
              <w:t xml:space="preserve"> в Тбилиси»</w:t>
            </w:r>
          </w:p>
          <w:p w14:paraId="35062C27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D240D" w14:paraId="3B1EFBB7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3B75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«Вал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Групп», ресторан «Аквариум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BB77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Ателье</w:t>
            </w:r>
          </w:p>
          <w:p w14:paraId="29F99468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«Модный свет»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1AE4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Архитектурная студия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Понизовкиных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971C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«ТД Дзержинск</w:t>
            </w:r>
          </w:p>
          <w:p w14:paraId="22ECF7CC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хлеб»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12CA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ЗАО «Тандер»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CCBE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ТД «Юбилейный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4428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</w:t>
            </w:r>
          </w:p>
          <w:p w14:paraId="6B4E6FAC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Вкусно и точка</w:t>
            </w:r>
          </w:p>
        </w:tc>
      </w:tr>
      <w:tr w:rsidR="001D240D" w14:paraId="5264C9A5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7A6A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“Интернэшнл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Ресторант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Брэндс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 Ресторан KFC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13AC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“Гамма-Текстиль”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54D1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ЭльДиз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студия дизайна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E3FE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Балахонова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А.А., булочная-пекарня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49BB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ОАО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Агрофирма»птицефабрика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Сеймовская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8F8E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Сеть магазинов ДНС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27E9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"Лина", кафе</w:t>
            </w:r>
          </w:p>
        </w:tc>
      </w:tr>
      <w:tr w:rsidR="001D240D" w14:paraId="270951EA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9B06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Андрэа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», Кафе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Lampust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3E73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«Текстиль НН»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929F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«СТК Стиль»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DD97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Гипермаркет Перекресток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BF33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Магазин "Строй-маркет"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DD19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Гипермаркет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Дзержинец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CC32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ООО «РКМ», кафе «Лель»</w:t>
            </w:r>
          </w:p>
        </w:tc>
      </w:tr>
      <w:tr w:rsidR="001D240D" w14:paraId="54C204B9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36E1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», ресторан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BierЛога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2A69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Ателье «Престиж»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BB5C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«Николаев С.Е., архитектурное проектирование и дизайн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A1A0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ТД «Юбилейный»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2B80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ТД «Лидия»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A610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ТД</w:t>
            </w:r>
          </w:p>
          <w:p w14:paraId="3926A87A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«Союз»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231E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"ПАБ", кафе</w:t>
            </w:r>
          </w:p>
        </w:tc>
      </w:tr>
      <w:tr w:rsidR="001D240D" w14:paraId="4C80AADC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0A58" w14:textId="77777777" w:rsidR="001D240D" w:rsidRDefault="00635B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Спар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Мидл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Волга»  Супермаркет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EUROSPAR </w:t>
            </w:r>
          </w:p>
          <w:p w14:paraId="4465A357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247D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Свадебный салон «Мери Трюфель»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87C2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Мастерская Вдовиной,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AFAFA"/>
              </w:rPr>
              <w:t xml:space="preserve">дизайн интерьеров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E7BA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АО «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Тандер»  МАГНИТ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ЭКСТРА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CAFF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ТД «ЦУМ»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7F5D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ТД «Рояль»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EDBF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</w:t>
            </w:r>
          </w:p>
          <w:p w14:paraId="1F6DA5DC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Андрэа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», кафе</w:t>
            </w:r>
          </w:p>
        </w:tc>
      </w:tr>
      <w:tr w:rsidR="001D240D" w14:paraId="200CCA6F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8DC3" w14:textId="77777777" w:rsidR="001D240D" w:rsidRDefault="00635B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БАРс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14:paraId="2B767BDC" w14:textId="77777777" w:rsidR="001D240D" w:rsidRDefault="00635B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Кафе «Мамина кухня»</w:t>
            </w:r>
          </w:p>
          <w:p w14:paraId="7B7A70DF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25EE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Ателье «Елена»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EC4F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«Время перемен»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6C29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ГП</w:t>
            </w:r>
          </w:p>
          <w:p w14:paraId="5A605C73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Дзержинец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95D9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Магнит Электроникс, сеть магазинов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7927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ТД “Меркурий”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A668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«ТСМ», кафе</w:t>
            </w:r>
          </w:p>
        </w:tc>
      </w:tr>
      <w:tr w:rsidR="001D240D" w14:paraId="769D57D5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D852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«Паб», кафе «Дон Батон»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8D05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Ателье </w:t>
            </w:r>
          </w:p>
          <w:p w14:paraId="5C97BA61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«Новая</w:t>
            </w:r>
          </w:p>
          <w:p w14:paraId="43D5F29B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Весна»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F636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Креативная группа «Мясорубка»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1730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«ПФК Система», загородный клуб Ранчо 636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4E4D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ТД Славянский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C3DA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ГП «ДЮНЫ»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60E8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</w:t>
            </w:r>
          </w:p>
          <w:p w14:paraId="47006E89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«Ресторан Дача»</w:t>
            </w:r>
          </w:p>
        </w:tc>
      </w:tr>
      <w:tr w:rsidR="001D240D" w14:paraId="73EC3EA2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6CF6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"ТСМ", кафе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C01B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Ателье </w:t>
            </w:r>
          </w:p>
          <w:p w14:paraId="232DA221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«Силуэт»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890E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Рекламное агентство «Три слона»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B959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Вкусно и точка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6E4F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</w:t>
            </w:r>
          </w:p>
          <w:p w14:paraId="1676CAE2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«Эльдорадо», сеть магазинов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EF14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ГП “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Дзержинец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CE32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«ПФК Система», загородный клуб Ранчо 636</w:t>
            </w:r>
          </w:p>
        </w:tc>
      </w:tr>
      <w:tr w:rsidR="001D240D" w14:paraId="153EFA30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D166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</w:t>
            </w:r>
          </w:p>
          <w:p w14:paraId="310D1C55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«Ресторан Дача»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C065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Ателье «Фея»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C286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Рекламное агентство</w:t>
            </w:r>
          </w:p>
          <w:p w14:paraId="791474BB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«Ира-Вера»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12E9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Бауерхоф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14:paraId="43153A8E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з/к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Ильдорфф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1F1F" w14:textId="77777777" w:rsidR="001D240D" w:rsidRDefault="00635BBB">
            <w:pPr>
              <w:ind w:left="-77" w:right="-52" w:firstLine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ТД Юбилейный</w:t>
            </w:r>
          </w:p>
          <w:p w14:paraId="21DAB152" w14:textId="77777777" w:rsidR="001D240D" w:rsidRDefault="004A72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pict w14:anchorId="5E9517B3">
                <v:rect id="_x0000_i1025" style="width:0;height:1.5pt" o:hralign="center" o:hrstd="t" o:hr="t" fillcolor="#a0a0a0" stroked="f"/>
              </w:pict>
            </w:r>
          </w:p>
          <w:p w14:paraId="5DD14E16" w14:textId="77777777" w:rsidR="001D240D" w:rsidRDefault="001D240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7DC8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«Грог», сеть магазинов </w:t>
            </w:r>
          </w:p>
          <w:p w14:paraId="37BF28B0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C945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</w:t>
            </w:r>
          </w:p>
          <w:p w14:paraId="099E3409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«Гурман», кафе</w:t>
            </w:r>
          </w:p>
        </w:tc>
      </w:tr>
      <w:tr w:rsidR="001D240D" w14:paraId="7F07A4D3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D0C4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Суторихина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Г.А., кафе «Калинка»</w:t>
            </w:r>
          </w:p>
          <w:p w14:paraId="1C25B411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A0E0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Ателье </w:t>
            </w:r>
          </w:p>
          <w:p w14:paraId="6E1DB41F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Иргос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081F" w14:textId="77777777" w:rsidR="001D240D" w:rsidRDefault="00635B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Студия «Буржуа»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2E4E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«Паб», кафе «Дон Батон»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4425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</w:t>
            </w:r>
          </w:p>
          <w:p w14:paraId="2874292B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«Порт Уют» ГП Мебели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156A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сеть супермаркетов Пятерочка</w:t>
            </w:r>
          </w:p>
          <w:p w14:paraId="66AE3F39" w14:textId="77777777" w:rsidR="001D240D" w:rsidRDefault="001D24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64FE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</w:t>
            </w:r>
          </w:p>
          <w:p w14:paraId="677B44B4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«Фрегат», кафе</w:t>
            </w:r>
          </w:p>
        </w:tc>
      </w:tr>
    </w:tbl>
    <w:p w14:paraId="634B2105" w14:textId="77777777" w:rsidR="001D240D" w:rsidRDefault="001D240D">
      <w:pPr>
        <w:widowControl w:val="0"/>
        <w:ind w:firstLine="567"/>
        <w:rPr>
          <w:color w:val="FF0000"/>
        </w:rPr>
      </w:pPr>
    </w:p>
    <w:p w14:paraId="543EAC16" w14:textId="77777777" w:rsidR="001D240D" w:rsidRDefault="001D240D">
      <w:pPr>
        <w:widowControl w:val="0"/>
        <w:ind w:firstLine="709"/>
        <w:rPr>
          <w:b/>
          <w:color w:val="FF0000"/>
          <w:sz w:val="24"/>
          <w:szCs w:val="24"/>
        </w:rPr>
      </w:pPr>
    </w:p>
    <w:p w14:paraId="56CB4304" w14:textId="77777777" w:rsidR="00345B3B" w:rsidRDefault="00345B3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35C97B8" w14:textId="51983237" w:rsidR="001D240D" w:rsidRDefault="00635BBB">
      <w:pPr>
        <w:widowControl w:val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3.5 Используемые технологии и процедуры оценки качества образования (достижений) обучающихся</w:t>
      </w:r>
    </w:p>
    <w:p w14:paraId="12352B83" w14:textId="77777777" w:rsidR="001D240D" w:rsidRDefault="001D240D">
      <w:pPr>
        <w:widowControl w:val="0"/>
        <w:rPr>
          <w:sz w:val="24"/>
          <w:szCs w:val="24"/>
        </w:rPr>
      </w:pPr>
    </w:p>
    <w:p w14:paraId="1CD306E0" w14:textId="77777777" w:rsidR="001D240D" w:rsidRDefault="00635BB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 качества образования (достижений) обучающихся осуществлялась в соответствии с требованиями Федеральных государственных образовательных стандартов СПО по профессиям и специальностям, учебными планами по профессиям и специальностям.</w:t>
      </w:r>
    </w:p>
    <w:p w14:paraId="66BB8163" w14:textId="77777777" w:rsidR="001D240D" w:rsidRDefault="00635BB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техникуме предусмотрены следующие процедуры оценки качества образования обучающихся:</w:t>
      </w:r>
    </w:p>
    <w:p w14:paraId="425F8DC7" w14:textId="77777777" w:rsidR="001D240D" w:rsidRDefault="00635BB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Текущий контроль знаний;</w:t>
      </w:r>
    </w:p>
    <w:p w14:paraId="66CEEAD3" w14:textId="77777777" w:rsidR="001D240D" w:rsidRDefault="00635BB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Промежуточная аттестация;</w:t>
      </w:r>
    </w:p>
    <w:p w14:paraId="2B139132" w14:textId="77777777" w:rsidR="001D240D" w:rsidRDefault="00635BB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Государственная итоговая аттестация. </w:t>
      </w:r>
    </w:p>
    <w:p w14:paraId="28B5FE43" w14:textId="77777777" w:rsidR="001D240D" w:rsidRDefault="00635BB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Также постоянно осуществляется мониторинг внеучебных достижений обучающихся.</w:t>
      </w:r>
    </w:p>
    <w:p w14:paraId="68E814AC" w14:textId="77777777" w:rsidR="001D240D" w:rsidRDefault="001D240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</w:p>
    <w:p w14:paraId="2A6DFD80" w14:textId="77777777" w:rsidR="001D240D" w:rsidRDefault="00635BBB">
      <w:pPr>
        <w:widowControl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3.5.1 Промежуточная аттестация обучающихся по программам подготовки квалифицированных рабочих, служащих и программам подготовки специалистов среднего звена в 2024 году</w:t>
      </w:r>
    </w:p>
    <w:p w14:paraId="58A2EA5F" w14:textId="77777777" w:rsidR="001D240D" w:rsidRDefault="001D240D">
      <w:pPr>
        <w:widowControl w:val="0"/>
        <w:ind w:firstLine="567"/>
        <w:rPr>
          <w:color w:val="FF0000"/>
          <w:sz w:val="24"/>
          <w:szCs w:val="24"/>
        </w:rPr>
      </w:pPr>
    </w:p>
    <w:p w14:paraId="7D06144D" w14:textId="77777777" w:rsidR="001D240D" w:rsidRDefault="00635BB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Аттестация обучающихся является важным этапом образовательного процесса и средством контроля за реализацией ФГОС СПО  и проводится по дисциплинам, междисциплинарным курсам, профессиональным модулям и практикам в сроки, предусмотренные учебными планами, согласно Положению о текущем контроле знаний и  промежуточной  аттестации обучающихся ГБПОУ «Дзержинский техникум бизнеса и технологий».</w:t>
      </w:r>
    </w:p>
    <w:p w14:paraId="6D45CD59" w14:textId="77777777" w:rsidR="001D240D" w:rsidRDefault="00635BB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2024 году использовались следующие формы промежуточной аттестации:</w:t>
      </w:r>
    </w:p>
    <w:p w14:paraId="29E3C772" w14:textId="77777777" w:rsidR="001D240D" w:rsidRDefault="00635BB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Экзамен (в т.ч. комплексный) по учебной дисциплине, МДК;</w:t>
      </w:r>
    </w:p>
    <w:p w14:paraId="22671A7C" w14:textId="77777777" w:rsidR="001D240D" w:rsidRDefault="00635BB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Квалификационный экзамен по профессиональному модулю;</w:t>
      </w:r>
    </w:p>
    <w:p w14:paraId="686FD81E" w14:textId="77777777" w:rsidR="001D240D" w:rsidRDefault="00635BB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Экзамен по профессиональному модулю;</w:t>
      </w:r>
    </w:p>
    <w:p w14:paraId="25C2E545" w14:textId="77777777" w:rsidR="001D240D" w:rsidRDefault="00635BB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Дифференцированный зачет (в т.ч. комплексный) по учебной дисциплине, МДК, практике;</w:t>
      </w:r>
    </w:p>
    <w:p w14:paraId="40E250E6" w14:textId="77777777" w:rsidR="001D240D" w:rsidRDefault="00635BB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Контрольная работа.</w:t>
      </w:r>
    </w:p>
    <w:p w14:paraId="4546504F" w14:textId="77777777" w:rsidR="001D240D" w:rsidRDefault="00635BBB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окончании промежуточной аттестации педагогический совет техникума обсуждал ее итоги и принимал решение о переводе обучающихся на следующий курс/семестр, допуске их к государственной итоговой аттестации или отчислении.</w:t>
      </w:r>
    </w:p>
    <w:p w14:paraId="3583CEDA" w14:textId="77777777" w:rsidR="001D240D" w:rsidRDefault="001D240D">
      <w:pPr>
        <w:widowControl w:val="0"/>
        <w:ind w:firstLine="567"/>
        <w:jc w:val="both"/>
        <w:rPr>
          <w:sz w:val="24"/>
          <w:szCs w:val="24"/>
        </w:rPr>
      </w:pPr>
    </w:p>
    <w:p w14:paraId="1CA3471B" w14:textId="77777777" w:rsidR="001D240D" w:rsidRDefault="001D240D">
      <w:pPr>
        <w:widowControl w:val="0"/>
        <w:ind w:firstLine="709"/>
        <w:rPr>
          <w:b/>
          <w:color w:val="FF0000"/>
          <w:sz w:val="24"/>
          <w:szCs w:val="24"/>
        </w:rPr>
      </w:pPr>
    </w:p>
    <w:p w14:paraId="3EEB9C58" w14:textId="77777777" w:rsidR="001D240D" w:rsidRDefault="00635BBB">
      <w:pPr>
        <w:widowControl w:val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3.5.2 Государственная итоговая аттестация</w:t>
      </w:r>
    </w:p>
    <w:p w14:paraId="6FD9A505" w14:textId="77777777" w:rsidR="001D240D" w:rsidRDefault="001D240D">
      <w:pPr>
        <w:widowControl w:val="0"/>
        <w:ind w:firstLine="709"/>
        <w:rPr>
          <w:sz w:val="24"/>
          <w:szCs w:val="24"/>
        </w:rPr>
      </w:pPr>
    </w:p>
    <w:p w14:paraId="0B9CB4D8" w14:textId="240CF7E1" w:rsidR="001D240D" w:rsidRDefault="00635BBB">
      <w:pPr>
        <w:widowControl w:val="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Государственная </w:t>
      </w:r>
      <w:r w:rsidR="00DE593A">
        <w:rPr>
          <w:sz w:val="24"/>
          <w:szCs w:val="24"/>
        </w:rPr>
        <w:t>итоговая аттестация проводилась на основе Порядка</w:t>
      </w:r>
      <w:r>
        <w:rPr>
          <w:sz w:val="24"/>
          <w:szCs w:val="24"/>
        </w:rPr>
        <w:t xml:space="preserve"> проведения государственной итоговой аттестации по образовательным программам среднего профессионального образования в ГБПОУ «Дзержинский техникум бизнеса и технологий».    </w:t>
      </w:r>
      <w:r>
        <w:rPr>
          <w:sz w:val="24"/>
          <w:szCs w:val="24"/>
        </w:rPr>
        <w:tab/>
        <w:t xml:space="preserve">Были разработаны программы проведения ГИА по профессиям: </w:t>
      </w:r>
    </w:p>
    <w:p w14:paraId="15D2780C" w14:textId="77777777" w:rsidR="001D240D" w:rsidRDefault="00635BB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15.01.21 Электромонтёр охранно-пожарной сигнализации (группа 7),</w:t>
      </w:r>
    </w:p>
    <w:p w14:paraId="465412F7" w14:textId="77777777" w:rsidR="001D240D" w:rsidRDefault="00635BB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38.01.05 Продавец, контролер-кассир (группа 8),</w:t>
      </w:r>
    </w:p>
    <w:p w14:paraId="226866D3" w14:textId="77777777" w:rsidR="001D240D" w:rsidRDefault="00635BB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43.01.01 Официант, бармен (группа 15),</w:t>
      </w:r>
    </w:p>
    <w:p w14:paraId="1A3D5F02" w14:textId="77777777" w:rsidR="001D240D" w:rsidRDefault="00635BB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19.01.04 Пекарь (группа 6),</w:t>
      </w:r>
    </w:p>
    <w:p w14:paraId="3F72859A" w14:textId="77777777" w:rsidR="001D240D" w:rsidRDefault="00635BB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43.01.09 Повар, кондитер (группа 5),</w:t>
      </w:r>
    </w:p>
    <w:p w14:paraId="277C2F6D" w14:textId="77777777" w:rsidR="001D240D" w:rsidRDefault="00635BB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19.01.18 Аппаратчик-оператор производства продуктов питания из растительного сырья </w:t>
      </w:r>
    </w:p>
    <w:p w14:paraId="62343134" w14:textId="77777777" w:rsidR="001D240D" w:rsidRDefault="00635BB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(группа 3),</w:t>
      </w:r>
    </w:p>
    <w:p w14:paraId="0750721C" w14:textId="19B0D7FD" w:rsidR="001D240D" w:rsidRDefault="00635BB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08.01.30 Электромонтажник слаботочных сис</w:t>
      </w:r>
      <w:r w:rsidR="00DE593A">
        <w:rPr>
          <w:sz w:val="24"/>
          <w:szCs w:val="24"/>
        </w:rPr>
        <w:t>тем (</w:t>
      </w:r>
      <w:r>
        <w:rPr>
          <w:sz w:val="24"/>
          <w:szCs w:val="24"/>
        </w:rPr>
        <w:t>группа 2).</w:t>
      </w:r>
    </w:p>
    <w:p w14:paraId="343643F6" w14:textId="77777777" w:rsidR="001D240D" w:rsidRDefault="00635BB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специальностям: </w:t>
      </w:r>
    </w:p>
    <w:p w14:paraId="20D9F927" w14:textId="77777777" w:rsidR="001D240D" w:rsidRDefault="00635BB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19.02.03 Технология хлеба, кондитерских и макаронных изделий (группа ТХ-10),</w:t>
      </w:r>
    </w:p>
    <w:p w14:paraId="65381D44" w14:textId="77777777" w:rsidR="001D240D" w:rsidRDefault="00635BBB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43.02.15  Поварское</w:t>
      </w:r>
      <w:proofErr w:type="gramEnd"/>
      <w:r>
        <w:rPr>
          <w:sz w:val="24"/>
          <w:szCs w:val="24"/>
        </w:rPr>
        <w:t xml:space="preserve"> и кондитерское дело (ПКД-27),</w:t>
      </w:r>
    </w:p>
    <w:p w14:paraId="34C79A36" w14:textId="77777777" w:rsidR="001D240D" w:rsidRDefault="00635BB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38.02.05 Товароведение и экспертиза качества потребительских товаров (группа ТЭК-26), </w:t>
      </w:r>
    </w:p>
    <w:p w14:paraId="6873E1A8" w14:textId="0B7BF9B4" w:rsidR="001D240D" w:rsidRDefault="00635BB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38.02</w:t>
      </w:r>
      <w:r w:rsidR="00DE593A">
        <w:rPr>
          <w:sz w:val="24"/>
          <w:szCs w:val="24"/>
        </w:rPr>
        <w:t>.04 Коммерция (</w:t>
      </w:r>
      <w:r>
        <w:rPr>
          <w:sz w:val="24"/>
          <w:szCs w:val="24"/>
        </w:rPr>
        <w:t xml:space="preserve">по отраслям) </w:t>
      </w:r>
      <w:proofErr w:type="gramStart"/>
      <w:r>
        <w:rPr>
          <w:sz w:val="24"/>
          <w:szCs w:val="24"/>
        </w:rPr>
        <w:t>( группа</w:t>
      </w:r>
      <w:proofErr w:type="gramEnd"/>
      <w:r>
        <w:rPr>
          <w:sz w:val="24"/>
          <w:szCs w:val="24"/>
        </w:rPr>
        <w:t xml:space="preserve"> К-13),</w:t>
      </w:r>
    </w:p>
    <w:p w14:paraId="40A4D448" w14:textId="77777777" w:rsidR="001D240D" w:rsidRDefault="00635BB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54.02.01 Дизайн (по отраслям) (группа Д-37),</w:t>
      </w:r>
    </w:p>
    <w:p w14:paraId="0E70975D" w14:textId="77777777" w:rsidR="001D240D" w:rsidRDefault="00635BBB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29.02.04  Конструирование</w:t>
      </w:r>
      <w:proofErr w:type="gramEnd"/>
      <w:r>
        <w:rPr>
          <w:sz w:val="24"/>
          <w:szCs w:val="24"/>
        </w:rPr>
        <w:t>, моделирование и технология швейных изделий (КМ-35).</w:t>
      </w:r>
    </w:p>
    <w:p w14:paraId="106B9006" w14:textId="77777777" w:rsidR="001D240D" w:rsidRDefault="00635BB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подготовлены все необходимые приказы, распоряжения, графики. </w:t>
      </w:r>
    </w:p>
    <w:p w14:paraId="0980E35D" w14:textId="77777777" w:rsidR="001D240D" w:rsidRDefault="00635BB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309F2E91" w14:textId="77777777" w:rsidR="001D240D" w:rsidRDefault="00635BB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Государственная экзаменационная комиссия сформирована из преподавателей </w:t>
      </w:r>
      <w:proofErr w:type="gramStart"/>
      <w:r>
        <w:rPr>
          <w:sz w:val="24"/>
          <w:szCs w:val="24"/>
        </w:rPr>
        <w:t>ГБПОУ  ДТБТ</w:t>
      </w:r>
      <w:proofErr w:type="gramEnd"/>
      <w:r>
        <w:rPr>
          <w:sz w:val="24"/>
          <w:szCs w:val="24"/>
        </w:rPr>
        <w:t xml:space="preserve">, представителей работодателей по профилю подготовки выпускников. Состав председателей ГЭК из числа работодателей предприятий по профилю подготовки </w:t>
      </w:r>
      <w:proofErr w:type="gramStart"/>
      <w:r>
        <w:rPr>
          <w:sz w:val="24"/>
          <w:szCs w:val="24"/>
        </w:rPr>
        <w:t>выпускников  утверждён</w:t>
      </w:r>
      <w:proofErr w:type="gramEnd"/>
      <w:r>
        <w:rPr>
          <w:sz w:val="24"/>
          <w:szCs w:val="24"/>
        </w:rPr>
        <w:t xml:space="preserve"> приказом министерства образования, науки и молодежной политики  Нижегородской  области.  В состав ГЭК  по профессии 43.01.09 Повар, кондитер, по профессии 19.01.18 Аппаратчик-оператор производства продуктов питания из растительного сырья, по профессии 08.01.30 Электромонтажник слаботочных систем, по специальности  43.02.15 Поварское и кондитерское дело, по специальности 38.02.04 Коммерция (по отраслям), по специальности 54.02.01 Дизайн (по отраслям) включены сертифицированные эксперты на право проведения демонстрационного экзамена.</w:t>
      </w:r>
    </w:p>
    <w:p w14:paraId="65CA4AF6" w14:textId="77777777" w:rsidR="001D240D" w:rsidRDefault="001D240D">
      <w:pPr>
        <w:widowControl w:val="0"/>
        <w:ind w:firstLine="709"/>
        <w:jc w:val="both"/>
        <w:rPr>
          <w:color w:val="FF0000"/>
          <w:sz w:val="24"/>
          <w:szCs w:val="24"/>
        </w:rPr>
      </w:pPr>
    </w:p>
    <w:p w14:paraId="1CAABADA" w14:textId="77777777" w:rsidR="001D240D" w:rsidRDefault="001D240D">
      <w:pPr>
        <w:widowControl w:val="0"/>
        <w:ind w:firstLine="709"/>
        <w:rPr>
          <w:b/>
          <w:color w:val="FF0000"/>
          <w:sz w:val="24"/>
          <w:szCs w:val="24"/>
        </w:rPr>
      </w:pPr>
    </w:p>
    <w:p w14:paraId="5CCEFDDB" w14:textId="77777777" w:rsidR="001D240D" w:rsidRDefault="00635BBB">
      <w:pPr>
        <w:widowControl w:val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3.6 Обеспечение непрерывности профессионального образования </w:t>
      </w:r>
    </w:p>
    <w:p w14:paraId="0BEDB166" w14:textId="77777777" w:rsidR="001D240D" w:rsidRDefault="001D240D">
      <w:pPr>
        <w:widowControl w:val="0"/>
        <w:ind w:firstLine="709"/>
        <w:rPr>
          <w:b/>
          <w:sz w:val="24"/>
          <w:szCs w:val="24"/>
        </w:rPr>
      </w:pPr>
    </w:p>
    <w:p w14:paraId="38BB4CAE" w14:textId="77777777" w:rsidR="001D240D" w:rsidRDefault="00635BB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Техникум готовит специалистов, способных к дальнейшему профессиональному росту, повышению своего профессионального уровня, для чего встроен в систему непрерывного профессионального образования. Выпускникам предоставляется возможность дальнейшего обучения в ВУЗах. Заключены договоры о сотрудничестве со следующими ВУЗами города и области для получения высшего образования:</w:t>
      </w:r>
    </w:p>
    <w:p w14:paraId="047972A6" w14:textId="77777777" w:rsidR="001D240D" w:rsidRDefault="00635BBB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Дзержинский политехнический институт (филиал) ФГБОУ ВПО «Нижегородский государственный технический университет им. Р.Е. Алексеева»;</w:t>
      </w:r>
    </w:p>
    <w:p w14:paraId="42301010" w14:textId="77777777" w:rsidR="001D240D" w:rsidRDefault="00635BBB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ФГБОУ ВПО «Нижегородский государственный педагогический университет им. К. Минина»;</w:t>
      </w:r>
    </w:p>
    <w:p w14:paraId="48E513C6" w14:textId="77777777" w:rsidR="001D240D" w:rsidRDefault="00635BBB">
      <w:pPr>
        <w:widowControl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- Нижегородский институт пищевых технологий и дизайна – филиал ГБОУ ВПО НГИЭУ.</w:t>
      </w:r>
    </w:p>
    <w:p w14:paraId="1734643B" w14:textId="77777777" w:rsidR="001D240D" w:rsidRDefault="001D240D">
      <w:pPr>
        <w:ind w:firstLine="709"/>
        <w:jc w:val="both"/>
        <w:rPr>
          <w:b/>
          <w:sz w:val="24"/>
          <w:szCs w:val="24"/>
        </w:rPr>
      </w:pPr>
    </w:p>
    <w:p w14:paraId="4FF5E1FB" w14:textId="77777777" w:rsidR="001D240D" w:rsidRDefault="001D240D">
      <w:pPr>
        <w:ind w:firstLine="709"/>
        <w:jc w:val="both"/>
        <w:rPr>
          <w:b/>
          <w:color w:val="FF0000"/>
          <w:sz w:val="24"/>
          <w:szCs w:val="24"/>
        </w:rPr>
      </w:pPr>
    </w:p>
    <w:p w14:paraId="26EB3D04" w14:textId="77777777" w:rsidR="001D240D" w:rsidRDefault="00635BBB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 Воспитательная работа и социальная защита обучающихся </w:t>
      </w:r>
    </w:p>
    <w:p w14:paraId="29908C56" w14:textId="77777777" w:rsidR="001D240D" w:rsidRDefault="00635BB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4.1 Цели и задачи воспитательной работы</w:t>
      </w:r>
    </w:p>
    <w:p w14:paraId="29647677" w14:textId="77777777" w:rsidR="001D240D" w:rsidRDefault="001D240D">
      <w:pPr>
        <w:ind w:left="142" w:firstLine="709"/>
        <w:rPr>
          <w:sz w:val="24"/>
          <w:szCs w:val="24"/>
        </w:rPr>
      </w:pPr>
    </w:p>
    <w:p w14:paraId="0E21880D" w14:textId="77777777" w:rsidR="001D240D" w:rsidRDefault="00635BBB">
      <w:pPr>
        <w:ind w:left="142" w:firstLine="709"/>
        <w:jc w:val="both"/>
      </w:pPr>
      <w:r>
        <w:rPr>
          <w:sz w:val="24"/>
          <w:szCs w:val="24"/>
        </w:rPr>
        <w:t>Воспитательная работа в ГБПОУ «Дзержинский техникум бизнеса и технологий» организована в соответствии с Законом «Об образовании», Конституцией РФ, нормативными актами Министерства просвещения Российской Федерации, с учетом внутренних распоряжений и приказов, на основе методических рекомендаций и информационных писем Министерства образования и науки Нижегородской области и Министерства просвещения Российской Федерации.</w:t>
      </w:r>
      <w:r>
        <w:t xml:space="preserve"> </w:t>
      </w:r>
    </w:p>
    <w:p w14:paraId="376D25E0" w14:textId="77777777" w:rsidR="001D240D" w:rsidRDefault="00635BBB">
      <w:pPr>
        <w:ind w:lef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ФГОС, воспитательный процесс направлен на формирование общих компетенций, личностных результатов обучающихся, которые способствуют успешной самореализации выпускников, готовых решать профессиональные задачи. Основной целью воспитательной работы в техникуме является создание оптимальных условий для развития личности студента, владеющего общекультурными и профессиональными компетенциями в соответствии с современными требованиями системы профессионального образования через реализацию комплекса мер организационного и </w:t>
      </w:r>
      <w:r>
        <w:rPr>
          <w:sz w:val="24"/>
          <w:szCs w:val="24"/>
        </w:rPr>
        <w:lastRenderedPageBreak/>
        <w:t>содержательного характера. Воспитательный процесс в техникуме строится согласно рабочей программы воспитания, цель которой 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компетенций квалифицированных рабочих, служащих/ специалистов среднего звена на практике.</w:t>
      </w:r>
    </w:p>
    <w:p w14:paraId="7152E354" w14:textId="77777777" w:rsidR="001D240D" w:rsidRDefault="001D240D">
      <w:pPr>
        <w:ind w:left="142" w:firstLine="709"/>
        <w:jc w:val="both"/>
        <w:rPr>
          <w:color w:val="FF0000"/>
          <w:sz w:val="24"/>
          <w:szCs w:val="24"/>
        </w:rPr>
      </w:pPr>
    </w:p>
    <w:p w14:paraId="13E80F5F" w14:textId="77777777" w:rsidR="001D240D" w:rsidRDefault="00635BBB">
      <w:pPr>
        <w:ind w:lef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этой цели определены следующие задачи:</w:t>
      </w:r>
    </w:p>
    <w:p w14:paraId="48A25ABF" w14:textId="77777777" w:rsidR="001D240D" w:rsidRDefault="00635BBB">
      <w:pPr>
        <w:ind w:lef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-активизация развития форм патриотического, нравственного и физического воспитания обучающихся; </w:t>
      </w:r>
    </w:p>
    <w:p w14:paraId="178023D0" w14:textId="77777777" w:rsidR="001D240D" w:rsidRDefault="00635BBB">
      <w:pPr>
        <w:ind w:lef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-создание необходимых условий для проявления творческой индивидуальности каждого обучающегося; </w:t>
      </w:r>
    </w:p>
    <w:p w14:paraId="29EA8E8C" w14:textId="77777777" w:rsidR="001D240D" w:rsidRDefault="00635BBB">
      <w:pPr>
        <w:ind w:lef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работа по увеличению охвата внеурочной деятельностью обучающихся, в том числе и вовлечение обучающихся в занятия физической культурой и спортом;</w:t>
      </w:r>
    </w:p>
    <w:p w14:paraId="266B5C3D" w14:textId="77777777" w:rsidR="001D240D" w:rsidRDefault="00635BBB">
      <w:pPr>
        <w:ind w:lef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-формирование социальной активности как необходимого условия развития компетентной личности;</w:t>
      </w:r>
    </w:p>
    <w:p w14:paraId="7FBE5FA8" w14:textId="77777777" w:rsidR="001D240D" w:rsidRDefault="00635BBB">
      <w:pPr>
        <w:ind w:lef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-усиление пропаганды здорового образа жизни, формирование культуры здоровья; </w:t>
      </w:r>
    </w:p>
    <w:p w14:paraId="4568A585" w14:textId="77777777" w:rsidR="001D240D" w:rsidRDefault="00635BBB">
      <w:pPr>
        <w:ind w:lef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активизация работы Совета профилактики правонарушений;</w:t>
      </w:r>
    </w:p>
    <w:p w14:paraId="5AA2B1F6" w14:textId="77777777" w:rsidR="001D240D" w:rsidRDefault="00635BBB">
      <w:pPr>
        <w:ind w:lef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работа с обучающимися «группы риска».</w:t>
      </w:r>
    </w:p>
    <w:p w14:paraId="2E92119F" w14:textId="77777777" w:rsidR="001D240D" w:rsidRDefault="00635BBB">
      <w:pPr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основных целей и задач воспитательной деятельности наше образовательное учреждение сотрудничает со следующими областными центрами, муниципальными учреждениями и общественными организациями: </w:t>
      </w:r>
    </w:p>
    <w:p w14:paraId="34BABFC7" w14:textId="77777777" w:rsidR="001D240D" w:rsidRDefault="00635BBB">
      <w:pPr>
        <w:ind w:left="142" w:firstLine="283"/>
        <w:jc w:val="both"/>
        <w:rPr>
          <w:sz w:val="24"/>
          <w:szCs w:val="24"/>
        </w:rPr>
      </w:pPr>
      <w:r>
        <w:rPr>
          <w:sz w:val="24"/>
          <w:szCs w:val="24"/>
        </w:rPr>
        <w:t>ГБОУ ДОД «СФЕРА»;</w:t>
      </w:r>
    </w:p>
    <w:p w14:paraId="7B5C05EA" w14:textId="77777777" w:rsidR="001D240D" w:rsidRDefault="00635BBB">
      <w:pPr>
        <w:ind w:left="142" w:firstLine="283"/>
        <w:jc w:val="both"/>
        <w:rPr>
          <w:sz w:val="24"/>
          <w:szCs w:val="24"/>
        </w:rPr>
      </w:pPr>
      <w:r>
        <w:rPr>
          <w:sz w:val="24"/>
          <w:szCs w:val="24"/>
        </w:rPr>
        <w:t>ГБОУ ДОД «Центр   юношеского технического (профессионального) творчества»;</w:t>
      </w:r>
    </w:p>
    <w:p w14:paraId="145BCCEF" w14:textId="77777777" w:rsidR="001D240D" w:rsidRDefault="00635BBB">
      <w:pPr>
        <w:ind w:left="142" w:firstLine="283"/>
        <w:jc w:val="both"/>
        <w:rPr>
          <w:sz w:val="24"/>
          <w:szCs w:val="24"/>
        </w:rPr>
      </w:pPr>
      <w:r>
        <w:rPr>
          <w:sz w:val="24"/>
          <w:szCs w:val="24"/>
        </w:rPr>
        <w:t>ГБОУ ДОД «Центр развития творчества детей и юношества Нижегородской области»;</w:t>
      </w:r>
    </w:p>
    <w:p w14:paraId="20D1A818" w14:textId="77777777" w:rsidR="001D240D" w:rsidRDefault="00635BBB">
      <w:pPr>
        <w:ind w:left="142" w:firstLine="283"/>
        <w:jc w:val="both"/>
        <w:rPr>
          <w:sz w:val="24"/>
          <w:szCs w:val="24"/>
        </w:rPr>
      </w:pPr>
      <w:r>
        <w:rPr>
          <w:sz w:val="24"/>
          <w:szCs w:val="24"/>
        </w:rPr>
        <w:t>ГБОУ ДОД «Центр детского и юношеского туризма и экскурсий Нижегородской области»;</w:t>
      </w:r>
    </w:p>
    <w:p w14:paraId="262A6E32" w14:textId="77777777" w:rsidR="001D240D" w:rsidRDefault="00635BBB">
      <w:pPr>
        <w:ind w:left="142" w:firstLine="283"/>
        <w:jc w:val="both"/>
        <w:rPr>
          <w:sz w:val="24"/>
          <w:szCs w:val="24"/>
        </w:rPr>
      </w:pPr>
      <w:r>
        <w:rPr>
          <w:sz w:val="24"/>
          <w:szCs w:val="24"/>
        </w:rPr>
        <w:t>ГБУДО НО Центр психолого-педагогической, медицинской и социальной помощи;</w:t>
      </w:r>
    </w:p>
    <w:p w14:paraId="44D246F6" w14:textId="77777777" w:rsidR="001D240D" w:rsidRDefault="00635BBB">
      <w:pPr>
        <w:ind w:left="142" w:firstLine="283"/>
        <w:jc w:val="both"/>
        <w:rPr>
          <w:sz w:val="24"/>
          <w:szCs w:val="24"/>
        </w:rPr>
      </w:pPr>
      <w:r>
        <w:rPr>
          <w:sz w:val="24"/>
          <w:szCs w:val="24"/>
        </w:rPr>
        <w:t>ГБОУДОД «Детско-юношеский центр Нижегородской области «Олимпиец»;</w:t>
      </w:r>
    </w:p>
    <w:p w14:paraId="51F91A31" w14:textId="77777777" w:rsidR="001D240D" w:rsidRDefault="00635BBB">
      <w:pPr>
        <w:ind w:left="142" w:firstLine="283"/>
        <w:jc w:val="both"/>
        <w:rPr>
          <w:sz w:val="24"/>
          <w:szCs w:val="24"/>
        </w:rPr>
      </w:pPr>
      <w:r>
        <w:rPr>
          <w:sz w:val="24"/>
          <w:szCs w:val="24"/>
        </w:rPr>
        <w:t>Отдел социальной политики Администрации г. Дзержинска;</w:t>
      </w:r>
    </w:p>
    <w:p w14:paraId="5C6EA6EF" w14:textId="77777777" w:rsidR="001D240D" w:rsidRDefault="00635BBB">
      <w:pPr>
        <w:ind w:left="142" w:firstLine="283"/>
        <w:jc w:val="both"/>
        <w:rPr>
          <w:sz w:val="24"/>
          <w:szCs w:val="24"/>
        </w:rPr>
      </w:pPr>
      <w:r>
        <w:rPr>
          <w:sz w:val="24"/>
          <w:szCs w:val="24"/>
        </w:rPr>
        <w:t>Комиссия по делам несовершеннолетних и защите их прав Администрации г. Дзержинска;</w:t>
      </w:r>
    </w:p>
    <w:p w14:paraId="1C071690" w14:textId="77777777" w:rsidR="001D240D" w:rsidRDefault="00635BBB">
      <w:pPr>
        <w:ind w:left="142" w:firstLine="283"/>
        <w:jc w:val="both"/>
        <w:rPr>
          <w:sz w:val="24"/>
          <w:szCs w:val="24"/>
        </w:rPr>
      </w:pPr>
      <w:r>
        <w:rPr>
          <w:sz w:val="24"/>
          <w:szCs w:val="24"/>
        </w:rPr>
        <w:t>Отдел опеки, попечительства и усыновления Администрации г. Дзержинска;</w:t>
      </w:r>
    </w:p>
    <w:p w14:paraId="56F94FD4" w14:textId="77777777" w:rsidR="001D240D" w:rsidRDefault="00635BBB">
      <w:pPr>
        <w:ind w:left="142" w:firstLine="283"/>
        <w:jc w:val="both"/>
        <w:rPr>
          <w:sz w:val="24"/>
          <w:szCs w:val="24"/>
        </w:rPr>
      </w:pPr>
      <w:r>
        <w:rPr>
          <w:sz w:val="24"/>
          <w:szCs w:val="24"/>
        </w:rPr>
        <w:t>ГКУ НО «Управление социальной защиты населения» г. Дзержинска;</w:t>
      </w:r>
    </w:p>
    <w:p w14:paraId="357856BA" w14:textId="77777777" w:rsidR="001D240D" w:rsidRDefault="00635BBB">
      <w:pPr>
        <w:ind w:left="142" w:firstLine="283"/>
        <w:jc w:val="both"/>
        <w:rPr>
          <w:sz w:val="24"/>
          <w:szCs w:val="24"/>
        </w:rPr>
      </w:pPr>
      <w:r>
        <w:rPr>
          <w:sz w:val="24"/>
          <w:szCs w:val="24"/>
        </w:rPr>
        <w:t>ГКУ «Центр занятости населения» г. Дзержинска, г. Гороховец, г. Володарск;</w:t>
      </w:r>
    </w:p>
    <w:p w14:paraId="64A3E7D3" w14:textId="77777777" w:rsidR="001D240D" w:rsidRDefault="00635BBB">
      <w:pPr>
        <w:ind w:left="142" w:firstLine="283"/>
        <w:jc w:val="both"/>
        <w:rPr>
          <w:sz w:val="24"/>
          <w:szCs w:val="24"/>
        </w:rPr>
      </w:pPr>
      <w:r>
        <w:rPr>
          <w:sz w:val="24"/>
          <w:szCs w:val="24"/>
        </w:rPr>
        <w:t>ОДН УМВД России по г. Дзержинску;</w:t>
      </w:r>
    </w:p>
    <w:p w14:paraId="7F0163B6" w14:textId="77777777" w:rsidR="001D240D" w:rsidRDefault="00635BBB">
      <w:pPr>
        <w:ind w:left="142" w:firstLine="283"/>
        <w:jc w:val="both"/>
        <w:rPr>
          <w:sz w:val="24"/>
          <w:szCs w:val="24"/>
        </w:rPr>
      </w:pPr>
      <w:r>
        <w:rPr>
          <w:sz w:val="24"/>
          <w:szCs w:val="24"/>
        </w:rPr>
        <w:t>ОГИБДД УМВД России по г. Дзержинску;</w:t>
      </w:r>
    </w:p>
    <w:p w14:paraId="735B4A0E" w14:textId="77777777" w:rsidR="001D240D" w:rsidRDefault="00635BBB">
      <w:pPr>
        <w:ind w:left="142" w:firstLine="283"/>
        <w:jc w:val="both"/>
        <w:rPr>
          <w:sz w:val="24"/>
          <w:szCs w:val="24"/>
        </w:rPr>
      </w:pPr>
      <w:r>
        <w:rPr>
          <w:sz w:val="24"/>
          <w:szCs w:val="24"/>
        </w:rPr>
        <w:t>ОДН УМВД России по Володарскому району;</w:t>
      </w:r>
    </w:p>
    <w:p w14:paraId="1034EE8E" w14:textId="77777777" w:rsidR="001D240D" w:rsidRDefault="00635BBB">
      <w:pPr>
        <w:ind w:left="142" w:firstLine="283"/>
        <w:jc w:val="both"/>
        <w:rPr>
          <w:sz w:val="24"/>
          <w:szCs w:val="24"/>
        </w:rPr>
      </w:pPr>
      <w:r>
        <w:rPr>
          <w:sz w:val="24"/>
          <w:szCs w:val="24"/>
        </w:rPr>
        <w:t>Молодежный центр “Спутник” г. Дзержинска;</w:t>
      </w:r>
    </w:p>
    <w:p w14:paraId="59B06D9D" w14:textId="77777777" w:rsidR="001D240D" w:rsidRDefault="00635BBB">
      <w:pPr>
        <w:ind w:left="142" w:firstLine="283"/>
        <w:jc w:val="both"/>
        <w:rPr>
          <w:sz w:val="24"/>
          <w:szCs w:val="24"/>
        </w:rPr>
      </w:pPr>
      <w:r>
        <w:rPr>
          <w:sz w:val="24"/>
          <w:szCs w:val="24"/>
        </w:rPr>
        <w:t>МБОУ «Центр психолого-медико-социального сопровождения»;</w:t>
      </w:r>
    </w:p>
    <w:p w14:paraId="606A0A6F" w14:textId="77777777" w:rsidR="001D240D" w:rsidRDefault="00635BBB">
      <w:pPr>
        <w:ind w:left="142" w:firstLine="283"/>
        <w:jc w:val="both"/>
        <w:rPr>
          <w:sz w:val="24"/>
          <w:szCs w:val="24"/>
        </w:rPr>
      </w:pPr>
      <w:r>
        <w:rPr>
          <w:sz w:val="24"/>
          <w:szCs w:val="24"/>
        </w:rPr>
        <w:t>ГБОУ ДОД «Центр патриотического воспитания» г. Дзержинска;</w:t>
      </w:r>
    </w:p>
    <w:p w14:paraId="5F1F1B77" w14:textId="77777777" w:rsidR="001D240D" w:rsidRDefault="00635BB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Подростковая служба ГБУЗ «Наркологический диспансер г. Дзержинска»;</w:t>
      </w:r>
    </w:p>
    <w:p w14:paraId="476D8796" w14:textId="77777777" w:rsidR="001D240D" w:rsidRDefault="00635BB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Ресурсный центр Добровольчества городской округ город Дзержинск</w:t>
      </w:r>
    </w:p>
    <w:p w14:paraId="4FF759C9" w14:textId="77777777" w:rsidR="001D240D" w:rsidRDefault="00635BB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ГК НО «Физкультурно-оздоровительный комплекс «Ока»;</w:t>
      </w:r>
    </w:p>
    <w:p w14:paraId="5F3C5B1F" w14:textId="77777777" w:rsidR="001D240D" w:rsidRDefault="00635BB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Городской военный комиссариат городского округа г. Дзержинск и Володарского района Нижегородской области.</w:t>
      </w:r>
    </w:p>
    <w:p w14:paraId="29808BB4" w14:textId="77777777" w:rsidR="001D240D" w:rsidRDefault="001D240D">
      <w:pPr>
        <w:jc w:val="both"/>
        <w:rPr>
          <w:b/>
          <w:color w:val="FF0000"/>
          <w:sz w:val="24"/>
          <w:szCs w:val="24"/>
        </w:rPr>
      </w:pPr>
    </w:p>
    <w:p w14:paraId="437C5141" w14:textId="77777777" w:rsidR="001D240D" w:rsidRDefault="001D240D">
      <w:pPr>
        <w:widowControl w:val="0"/>
        <w:ind w:firstLine="700"/>
        <w:jc w:val="both"/>
        <w:rPr>
          <w:b/>
          <w:color w:val="FF0000"/>
          <w:sz w:val="24"/>
          <w:szCs w:val="24"/>
        </w:rPr>
      </w:pPr>
    </w:p>
    <w:p w14:paraId="134614CA" w14:textId="77777777" w:rsidR="001D240D" w:rsidRDefault="00635BBB">
      <w:pPr>
        <w:widowControl w:val="0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4.2 </w:t>
      </w:r>
      <w:r>
        <w:rPr>
          <w:b/>
          <w:sz w:val="24"/>
          <w:szCs w:val="24"/>
        </w:rPr>
        <w:tab/>
        <w:t>Стипендиальное обеспечение, формы социальной поддержки обучающихся</w:t>
      </w:r>
    </w:p>
    <w:p w14:paraId="02984BA0" w14:textId="77777777" w:rsidR="001D240D" w:rsidRDefault="001D240D">
      <w:pPr>
        <w:widowControl w:val="0"/>
        <w:ind w:firstLine="700"/>
        <w:jc w:val="both"/>
        <w:rPr>
          <w:color w:val="FF0000"/>
          <w:sz w:val="24"/>
          <w:szCs w:val="24"/>
        </w:rPr>
      </w:pPr>
    </w:p>
    <w:p w14:paraId="2799DC1E" w14:textId="77777777" w:rsidR="001D240D" w:rsidRDefault="00635BBB">
      <w:pPr>
        <w:widowControl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Стипендиальное обеспечение студентов осуществляется в соответствии с Положением о стипендиальном обеспечении и других формах материальной поддержки студентов ГБПОУ «Дзержинский техникум бизнеса и технологий».</w:t>
      </w:r>
    </w:p>
    <w:p w14:paraId="549E3E12" w14:textId="77777777" w:rsidR="001D240D" w:rsidRDefault="00635BBB">
      <w:pPr>
        <w:pStyle w:val="1"/>
        <w:shd w:val="clear" w:color="auto" w:fill="FFFFFF"/>
        <w:ind w:firstLine="7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Стипендии подразделяются на:</w:t>
      </w:r>
    </w:p>
    <w:p w14:paraId="55C01AD8" w14:textId="77777777" w:rsidR="001D240D" w:rsidRDefault="00635BBB">
      <w:pPr>
        <w:widowControl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государственные академические стипендии;</w:t>
      </w:r>
    </w:p>
    <w:p w14:paraId="45D2B64C" w14:textId="77777777" w:rsidR="001D240D" w:rsidRDefault="00635BBB">
      <w:pPr>
        <w:widowControl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государственные социальные стипендии.</w:t>
      </w:r>
    </w:p>
    <w:p w14:paraId="3FA855AE" w14:textId="77777777" w:rsidR="001D240D" w:rsidRDefault="00635BBB">
      <w:pPr>
        <w:widowControl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Государственная академическая стипендия назначается студентам в зависимости от успехов в учебе на основании результатов промежуточной аттестации не реже двух раз в год. </w:t>
      </w:r>
    </w:p>
    <w:p w14:paraId="37EBC668" w14:textId="77777777" w:rsidR="001D240D" w:rsidRDefault="00635BBB">
      <w:pPr>
        <w:widowControl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Государственная социальная стипендия назначается студентам, нуждающимся в социальной помощи. Государственная социальная стипендия назначается в обязательном порядке студентам:</w:t>
      </w:r>
    </w:p>
    <w:p w14:paraId="6B276795" w14:textId="77777777" w:rsidR="001D240D" w:rsidRDefault="00635BBB">
      <w:pPr>
        <w:widowControl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- являющимся детьми-сиротами и детьми, оставшимися без попечения родителей, лицам из числа детей-сирот, лицам из числа детей, оставшихся без попечения родителей и лицам, потерявшим обоих или единственного родителей во время обучения обучающимся, являющимся детьми-инвалидами, инвалидами I и II групп, инвалидам с детства;</w:t>
      </w:r>
    </w:p>
    <w:p w14:paraId="61BDBD3B" w14:textId="77777777" w:rsidR="001D240D" w:rsidRDefault="00635BBB">
      <w:pPr>
        <w:widowControl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- лицам, представившим справку, выданную государственными казенными учреждениями Нижегородской области «Управление социальной защиты населения» по месту жительства. Указанная справка представляется ежегодно.</w:t>
      </w:r>
    </w:p>
    <w:p w14:paraId="4711753F" w14:textId="77777777" w:rsidR="001D240D" w:rsidRDefault="00635BBB">
      <w:pPr>
        <w:widowControl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За счет бюджетных ассигнований областного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фонда, средства для организации культурно-массовой, физкультурной и спортивной, оздоровительной работы со студентами в размере месячного стипендиального фонда по образовательным программам среднего профессионального образования.</w:t>
      </w:r>
    </w:p>
    <w:p w14:paraId="03CBD28C" w14:textId="77777777" w:rsidR="001D240D" w:rsidRDefault="001D240D">
      <w:pPr>
        <w:widowControl w:val="0"/>
        <w:jc w:val="both"/>
        <w:rPr>
          <w:color w:val="FF0000"/>
          <w:sz w:val="24"/>
          <w:szCs w:val="24"/>
        </w:rPr>
      </w:pPr>
    </w:p>
    <w:p w14:paraId="3D590479" w14:textId="77777777" w:rsidR="001D240D" w:rsidRDefault="001D240D">
      <w:pPr>
        <w:widowControl w:val="0"/>
        <w:ind w:firstLine="700"/>
        <w:jc w:val="both"/>
        <w:rPr>
          <w:b/>
          <w:color w:val="FF0000"/>
          <w:sz w:val="24"/>
          <w:szCs w:val="24"/>
        </w:rPr>
      </w:pPr>
    </w:p>
    <w:p w14:paraId="1B0D77F7" w14:textId="77777777" w:rsidR="001D240D" w:rsidRDefault="00635BBB">
      <w:pPr>
        <w:widowControl w:val="0"/>
        <w:ind w:firstLine="700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4.3 Организация питания и медицинского обслуживания обучающихся</w:t>
      </w:r>
    </w:p>
    <w:p w14:paraId="6EC008AF" w14:textId="77777777" w:rsidR="001D240D" w:rsidRDefault="001D240D">
      <w:pPr>
        <w:widowControl w:val="0"/>
        <w:ind w:firstLine="700"/>
        <w:jc w:val="both"/>
        <w:rPr>
          <w:color w:val="FF0000"/>
          <w:sz w:val="24"/>
          <w:szCs w:val="24"/>
        </w:rPr>
      </w:pPr>
    </w:p>
    <w:p w14:paraId="581A0620" w14:textId="77777777" w:rsidR="001D240D" w:rsidRDefault="00635BBB">
      <w:pPr>
        <w:keepNext/>
        <w:widowControl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Питание в техникуме обеспечивает ИП Полякова. В каждом корпусе работает буфет и организован питьевой режим. В буфете можно приобрести различную выпечку, салаты, готовые гарниры в индивидуальной упаковке, чай и кофе. Качество приобретаемого питания, ценовая политика, находятся под контролем администрации техникума.</w:t>
      </w:r>
    </w:p>
    <w:p w14:paraId="7969F0D5" w14:textId="77777777" w:rsidR="001D240D" w:rsidRDefault="00635BBB">
      <w:pPr>
        <w:keepNext/>
        <w:widowControl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Студенты, обучающиеся по программам подготовки квалифицированных рабочих, служащих, получают стипендию - компенсацию за питание в размере базовой академической стипендии.</w:t>
      </w:r>
    </w:p>
    <w:p w14:paraId="70491B34" w14:textId="77777777" w:rsidR="001D240D" w:rsidRDefault="00635BBB">
      <w:pPr>
        <w:widowControl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Здоровью обучающихся и работающего персонала в нашем образовательном учреждении уделяется серьезное внимание.</w:t>
      </w:r>
    </w:p>
    <w:p w14:paraId="3FA59599" w14:textId="77777777" w:rsidR="001D240D" w:rsidRDefault="00635BBB">
      <w:pPr>
        <w:widowControl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Медицинское обслуживание студентов и работников техникума ведется на основании договора о медицинском обслуживании с ГБУЗ НО «</w:t>
      </w:r>
      <w:proofErr w:type="gramStart"/>
      <w:r>
        <w:rPr>
          <w:sz w:val="24"/>
          <w:szCs w:val="24"/>
        </w:rPr>
        <w:t>Городская  больница</w:t>
      </w:r>
      <w:proofErr w:type="gramEnd"/>
      <w:r>
        <w:rPr>
          <w:sz w:val="24"/>
          <w:szCs w:val="24"/>
        </w:rPr>
        <w:t xml:space="preserve"> №1».</w:t>
      </w:r>
    </w:p>
    <w:p w14:paraId="4E68E439" w14:textId="77777777" w:rsidR="001D240D" w:rsidRDefault="00635BBB">
      <w:pPr>
        <w:widowControl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Прием осуществляет фельдшер Алексеева Т.В.</w:t>
      </w:r>
    </w:p>
    <w:p w14:paraId="29085026" w14:textId="77777777" w:rsidR="001D240D" w:rsidRDefault="00635BBB">
      <w:pPr>
        <w:widowControl w:val="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Ежегодно проводится ФЛГ-обследование и диспансеризация обучающихся</w:t>
      </w:r>
      <w:proofErr w:type="gramStart"/>
      <w:r>
        <w:rPr>
          <w:sz w:val="24"/>
          <w:szCs w:val="24"/>
        </w:rPr>
        <w:t>, Традиционно</w:t>
      </w:r>
      <w:proofErr w:type="gramEnd"/>
      <w:r>
        <w:rPr>
          <w:sz w:val="24"/>
          <w:szCs w:val="24"/>
        </w:rPr>
        <w:t xml:space="preserve"> осенью проходит вакцинация от гриппа среди обучающихся и сотрудников техникума. </w:t>
      </w:r>
    </w:p>
    <w:p w14:paraId="3EF79BCB" w14:textId="77777777" w:rsidR="001D240D" w:rsidRDefault="00635BB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Учебный процесс осуществляется с соблюдением всех санитарных норм. Ежедневно утром при входе в учебное заведение осуществляется термометрия. Студенты с повышенной температурой не допускаются до учебных занятий. </w:t>
      </w:r>
    </w:p>
    <w:p w14:paraId="3C209A5B" w14:textId="77777777" w:rsidR="001D240D" w:rsidRDefault="001D240D">
      <w:pPr>
        <w:widowControl w:val="0"/>
        <w:jc w:val="both"/>
        <w:rPr>
          <w:color w:val="FF0000"/>
          <w:sz w:val="24"/>
          <w:szCs w:val="24"/>
        </w:rPr>
      </w:pPr>
    </w:p>
    <w:p w14:paraId="49CE6635" w14:textId="77777777" w:rsidR="001D240D" w:rsidRDefault="001D240D">
      <w:pPr>
        <w:widowControl w:val="0"/>
        <w:ind w:firstLine="709"/>
        <w:jc w:val="both"/>
        <w:rPr>
          <w:b/>
          <w:color w:val="FF0000"/>
          <w:sz w:val="24"/>
          <w:szCs w:val="24"/>
        </w:rPr>
      </w:pPr>
    </w:p>
    <w:p w14:paraId="0E33CE3B" w14:textId="77777777" w:rsidR="001D240D" w:rsidRDefault="00635BBB">
      <w:pPr>
        <w:widowControl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4.4 Организация досуга обучающихся </w:t>
      </w:r>
    </w:p>
    <w:p w14:paraId="747B7224" w14:textId="77777777" w:rsidR="001D240D" w:rsidRDefault="00635BBB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3ED6BE92" w14:textId="77777777" w:rsidR="001D240D" w:rsidRDefault="00635BBB">
      <w:pPr>
        <w:ind w:firstLine="567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 xml:space="preserve"> В техникуме работают 16 объединений дополнительного образования различного направления. Социально-гуманитарное направление; Основы финансовой грамотности, Карьерное проектирование, </w:t>
      </w:r>
      <w:proofErr w:type="gramStart"/>
      <w:r>
        <w:rPr>
          <w:sz w:val="24"/>
          <w:szCs w:val="24"/>
          <w:shd w:val="clear" w:color="auto" w:fill="FAFAFA"/>
        </w:rPr>
        <w:t xml:space="preserve">Медиацентр,  </w:t>
      </w:r>
      <w:r>
        <w:rPr>
          <w:color w:val="2C2D2E"/>
          <w:sz w:val="24"/>
          <w:szCs w:val="24"/>
        </w:rPr>
        <w:t>Этика</w:t>
      </w:r>
      <w:proofErr w:type="gramEnd"/>
      <w:r>
        <w:rPr>
          <w:color w:val="2C2D2E"/>
          <w:sz w:val="24"/>
          <w:szCs w:val="24"/>
        </w:rPr>
        <w:t xml:space="preserve"> делового общения,</w:t>
      </w:r>
      <w:r w:rsidR="005E4FFE">
        <w:rPr>
          <w:color w:val="2C2D2E"/>
          <w:sz w:val="24"/>
          <w:szCs w:val="24"/>
        </w:rPr>
        <w:t xml:space="preserve"> </w:t>
      </w:r>
      <w:r>
        <w:rPr>
          <w:color w:val="2C2D2E"/>
          <w:sz w:val="24"/>
          <w:szCs w:val="24"/>
        </w:rPr>
        <w:t xml:space="preserve">Студенческий актив «Дисперсия». </w:t>
      </w:r>
      <w:proofErr w:type="spellStart"/>
      <w:r>
        <w:rPr>
          <w:color w:val="2C2D2E"/>
          <w:sz w:val="24"/>
          <w:szCs w:val="24"/>
        </w:rPr>
        <w:t>Туристко</w:t>
      </w:r>
      <w:proofErr w:type="spellEnd"/>
      <w:r>
        <w:rPr>
          <w:color w:val="2C2D2E"/>
          <w:sz w:val="24"/>
          <w:szCs w:val="24"/>
        </w:rPr>
        <w:t xml:space="preserve">-краеведческое </w:t>
      </w:r>
      <w:proofErr w:type="gramStart"/>
      <w:r>
        <w:rPr>
          <w:color w:val="2C2D2E"/>
          <w:sz w:val="24"/>
          <w:szCs w:val="24"/>
        </w:rPr>
        <w:t xml:space="preserve">направление:  </w:t>
      </w:r>
      <w:r>
        <w:rPr>
          <w:sz w:val="24"/>
          <w:szCs w:val="24"/>
          <w:shd w:val="clear" w:color="auto" w:fill="FAFAFA"/>
        </w:rPr>
        <w:t>Поиск</w:t>
      </w:r>
      <w:proofErr w:type="gramEnd"/>
      <w:r>
        <w:rPr>
          <w:sz w:val="24"/>
          <w:szCs w:val="24"/>
          <w:shd w:val="clear" w:color="auto" w:fill="FAFAFA"/>
        </w:rPr>
        <w:t>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Физкультурно-спортивное </w:t>
      </w:r>
      <w:r>
        <w:rPr>
          <w:sz w:val="24"/>
          <w:szCs w:val="24"/>
        </w:rPr>
        <w:lastRenderedPageBreak/>
        <w:t>направление: Баскетбол, Волейбол, спортивный студенческий клуб «Ритм», “Шахматы”.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Военно-патриотическое направление: Патриот. Художественное направление: Вокальное пение, Театральная студия, Техническое направление (школа молодого профессионала): Поварское дело, Кулинарная студия, Ресторанный сервис, Робототехника. </w:t>
      </w:r>
    </w:p>
    <w:p w14:paraId="4F59CBAB" w14:textId="77777777" w:rsidR="001D240D" w:rsidRDefault="00635BBB">
      <w:pPr>
        <w:rPr>
          <w:sz w:val="24"/>
          <w:szCs w:val="24"/>
        </w:rPr>
      </w:pPr>
      <w:r>
        <w:rPr>
          <w:sz w:val="24"/>
          <w:szCs w:val="24"/>
        </w:rPr>
        <w:t>Каждое объединение имеет свою программу. Со своими целями и задачами. Каждое объединение зарегистрировано в системе Навигатор. В каждом занимаются минимум 15 человек.</w:t>
      </w:r>
    </w:p>
    <w:p w14:paraId="42E736CA" w14:textId="77777777" w:rsidR="001D240D" w:rsidRDefault="00635BBB">
      <w:pPr>
        <w:widowControl w:val="0"/>
        <w:spacing w:before="24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Результативность участия ГБПОУ ДТБТ в мероприятиях различного уровня </w:t>
      </w:r>
    </w:p>
    <w:tbl>
      <w:tblPr>
        <w:tblStyle w:val="affffffe"/>
        <w:tblW w:w="997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24"/>
        <w:gridCol w:w="1998"/>
        <w:gridCol w:w="1448"/>
        <w:gridCol w:w="1798"/>
        <w:gridCol w:w="1798"/>
        <w:gridCol w:w="1410"/>
      </w:tblGrid>
      <w:tr w:rsidR="001D240D" w14:paraId="03CA14A3" w14:textId="77777777">
        <w:trPr>
          <w:trHeight w:val="109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2DAACA" w14:textId="77777777" w:rsidR="001D240D" w:rsidRDefault="00635BBB">
            <w:pPr>
              <w:widowControl w:val="0"/>
              <w:spacing w:before="240" w:line="276" w:lineRule="auto"/>
              <w:ind w:left="140" w:right="140"/>
            </w:pPr>
            <w:r>
              <w:t xml:space="preserve"> </w:t>
            </w:r>
          </w:p>
          <w:p w14:paraId="61FDE531" w14:textId="77777777" w:rsidR="001D240D" w:rsidRDefault="00635BBB">
            <w:pPr>
              <w:widowControl w:val="0"/>
              <w:spacing w:before="240" w:line="276" w:lineRule="auto"/>
              <w:ind w:left="140" w:right="140"/>
              <w:jc w:val="center"/>
            </w:pPr>
            <w:r>
              <w:t>Мероприятия</w:t>
            </w:r>
          </w:p>
        </w:tc>
        <w:tc>
          <w:tcPr>
            <w:tcW w:w="19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4E7286" w14:textId="77777777" w:rsidR="001D240D" w:rsidRDefault="00635BBB">
            <w:pPr>
              <w:widowControl w:val="0"/>
              <w:spacing w:before="240" w:line="276" w:lineRule="auto"/>
              <w:ind w:left="140" w:right="140"/>
            </w:pPr>
            <w:r>
              <w:t>Мероприятия</w:t>
            </w:r>
          </w:p>
          <w:p w14:paraId="308C63D6" w14:textId="77777777" w:rsidR="001D240D" w:rsidRDefault="00635BBB">
            <w:pPr>
              <w:widowControl w:val="0"/>
              <w:spacing w:before="240" w:line="276" w:lineRule="auto"/>
              <w:ind w:left="140" w:right="140"/>
            </w:pPr>
            <w:r>
              <w:t>ПОО</w:t>
            </w:r>
          </w:p>
        </w:tc>
        <w:tc>
          <w:tcPr>
            <w:tcW w:w="14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DEC477" w14:textId="77777777" w:rsidR="001D240D" w:rsidRDefault="00635BBB">
            <w:pPr>
              <w:widowControl w:val="0"/>
              <w:spacing w:before="240" w:line="276" w:lineRule="auto"/>
              <w:ind w:left="140" w:right="140"/>
              <w:jc w:val="center"/>
            </w:pPr>
            <w:r>
              <w:t xml:space="preserve">Зональные, </w:t>
            </w:r>
            <w:proofErr w:type="gramStart"/>
            <w:r>
              <w:t>городские,  областные</w:t>
            </w:r>
            <w:proofErr w:type="gramEnd"/>
            <w:r>
              <w:t xml:space="preserve"> мероприятия</w:t>
            </w:r>
          </w:p>
        </w:tc>
        <w:tc>
          <w:tcPr>
            <w:tcW w:w="17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23B3CA" w14:textId="77777777" w:rsidR="001D240D" w:rsidRDefault="00635BBB">
            <w:pPr>
              <w:widowControl w:val="0"/>
              <w:spacing w:before="240" w:line="276" w:lineRule="auto"/>
              <w:ind w:left="140" w:right="140"/>
              <w:jc w:val="center"/>
            </w:pPr>
            <w:r>
              <w:t>Всероссийские</w:t>
            </w:r>
          </w:p>
          <w:p w14:paraId="11B52CD2" w14:textId="77777777" w:rsidR="001D240D" w:rsidRDefault="00635BBB">
            <w:pPr>
              <w:widowControl w:val="0"/>
              <w:spacing w:before="240" w:line="276" w:lineRule="auto"/>
              <w:ind w:left="140" w:right="140"/>
              <w:jc w:val="center"/>
            </w:pPr>
            <w:r>
              <w:t>мероприятия</w:t>
            </w:r>
          </w:p>
        </w:tc>
        <w:tc>
          <w:tcPr>
            <w:tcW w:w="17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851EFF" w14:textId="77777777" w:rsidR="001D240D" w:rsidRDefault="00635BBB">
            <w:pPr>
              <w:widowControl w:val="0"/>
              <w:spacing w:before="240" w:line="276" w:lineRule="auto"/>
              <w:ind w:left="140" w:right="140"/>
              <w:jc w:val="center"/>
            </w:pPr>
            <w:r>
              <w:t>Международные мероприятия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030B03" w14:textId="77777777" w:rsidR="001D240D" w:rsidRDefault="00635BBB">
            <w:pPr>
              <w:widowControl w:val="0"/>
              <w:spacing w:before="240" w:line="276" w:lineRule="auto"/>
              <w:ind w:left="140" w:right="140"/>
              <w:jc w:val="center"/>
            </w:pPr>
            <w:r>
              <w:t>Всего мероприятий и призовых мест</w:t>
            </w:r>
          </w:p>
        </w:tc>
      </w:tr>
      <w:tr w:rsidR="001D240D" w14:paraId="44AB2137" w14:textId="77777777">
        <w:trPr>
          <w:trHeight w:val="1605"/>
        </w:trPr>
        <w:tc>
          <w:tcPr>
            <w:tcW w:w="1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65A92" w14:textId="77777777" w:rsidR="001D240D" w:rsidRDefault="00635BBB">
            <w:pPr>
              <w:widowControl w:val="0"/>
              <w:spacing w:before="240" w:line="276" w:lineRule="auto"/>
              <w:ind w:left="140" w:right="140"/>
            </w:pPr>
            <w:r>
              <w:t>Смотры, конкурсы, фестивали, акции, концерты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4D9D6F" w14:textId="77777777" w:rsidR="001D240D" w:rsidRDefault="00635BBB">
            <w:pPr>
              <w:widowControl w:val="0"/>
              <w:spacing w:before="240" w:line="276" w:lineRule="auto"/>
              <w:ind w:left="140" w:right="140"/>
            </w:pPr>
            <w:r>
              <w:t xml:space="preserve">Проведено – 91 мероприятия           </w:t>
            </w:r>
            <w:r>
              <w:tab/>
            </w:r>
          </w:p>
        </w:tc>
        <w:tc>
          <w:tcPr>
            <w:tcW w:w="1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D71AF" w14:textId="77777777" w:rsidR="001D240D" w:rsidRDefault="00635BBB">
            <w:pPr>
              <w:widowControl w:val="0"/>
              <w:spacing w:before="240" w:line="276" w:lineRule="auto"/>
              <w:ind w:left="140" w:right="140"/>
            </w:pPr>
            <w:r>
              <w:t>Принято участие - в 50 мероприятиях,</w:t>
            </w:r>
          </w:p>
          <w:p w14:paraId="461F0F8E" w14:textId="77777777" w:rsidR="001D240D" w:rsidRDefault="00635BBB">
            <w:pPr>
              <w:widowControl w:val="0"/>
              <w:spacing w:before="240" w:line="276" w:lineRule="auto"/>
              <w:ind w:left="140" w:right="140"/>
            </w:pPr>
            <w:r>
              <w:t>(8 призовых мест)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49147" w14:textId="77777777" w:rsidR="001D240D" w:rsidRDefault="00635BBB">
            <w:pPr>
              <w:widowControl w:val="0"/>
              <w:spacing w:before="240" w:line="276" w:lineRule="auto"/>
              <w:ind w:left="140" w:right="140"/>
            </w:pPr>
            <w:r>
              <w:t xml:space="preserve">Принято участие - в 12 мероприятиях     </w:t>
            </w:r>
            <w:r>
              <w:tab/>
            </w:r>
          </w:p>
        </w:tc>
        <w:tc>
          <w:tcPr>
            <w:tcW w:w="1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6630B4" w14:textId="77777777" w:rsidR="001D240D" w:rsidRDefault="00635BBB">
            <w:pPr>
              <w:widowControl w:val="0"/>
              <w:spacing w:before="240" w:line="276" w:lineRule="auto"/>
              <w:ind w:left="140" w:right="140"/>
            </w:pPr>
            <w:r>
              <w:t>Принято участие - в 1 мероприятии (0 призовых мест)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67300C" w14:textId="77777777" w:rsidR="001D240D" w:rsidRDefault="00635BBB">
            <w:pPr>
              <w:widowControl w:val="0"/>
              <w:spacing w:before="240" w:line="276" w:lineRule="auto"/>
              <w:ind w:left="140" w:right="140"/>
              <w:jc w:val="center"/>
            </w:pPr>
            <w:r>
              <w:t>154/8</w:t>
            </w:r>
          </w:p>
        </w:tc>
      </w:tr>
      <w:tr w:rsidR="001D240D" w14:paraId="5CC1C516" w14:textId="77777777">
        <w:trPr>
          <w:trHeight w:val="1605"/>
        </w:trPr>
        <w:tc>
          <w:tcPr>
            <w:tcW w:w="1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26012F" w14:textId="77777777" w:rsidR="001D240D" w:rsidRDefault="00635BBB">
            <w:pPr>
              <w:widowControl w:val="0"/>
              <w:spacing w:before="240" w:line="276" w:lineRule="auto"/>
              <w:ind w:left="140" w:right="140"/>
            </w:pPr>
            <w:r>
              <w:t xml:space="preserve">Спортивно-массовая </w:t>
            </w:r>
            <w:proofErr w:type="gramStart"/>
            <w:r>
              <w:t>и  военно</w:t>
            </w:r>
            <w:proofErr w:type="gramEnd"/>
            <w:r>
              <w:t>-патриотическая работа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086FD7" w14:textId="77777777" w:rsidR="001D240D" w:rsidRDefault="00635BBB">
            <w:pPr>
              <w:widowControl w:val="0"/>
              <w:spacing w:before="240" w:line="276" w:lineRule="auto"/>
              <w:ind w:left="140" w:right="140"/>
            </w:pPr>
            <w:r>
              <w:t>Проведено – 21</w:t>
            </w:r>
          </w:p>
          <w:p w14:paraId="6BB79067" w14:textId="77777777" w:rsidR="001D240D" w:rsidRDefault="00635BBB">
            <w:pPr>
              <w:widowControl w:val="0"/>
              <w:spacing w:before="240" w:line="276" w:lineRule="auto"/>
              <w:ind w:left="140" w:right="140"/>
            </w:pPr>
            <w:r>
              <w:t>мероприятия для всего контингента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2B9EA6" w14:textId="77777777" w:rsidR="001D240D" w:rsidRDefault="00635BBB">
            <w:pPr>
              <w:widowControl w:val="0"/>
              <w:spacing w:before="240" w:line="276" w:lineRule="auto"/>
              <w:ind w:left="140" w:right="140"/>
            </w:pPr>
            <w:r>
              <w:t>Принято участие - в 19 мероприятиях,</w:t>
            </w:r>
          </w:p>
          <w:p w14:paraId="3072416A" w14:textId="77777777" w:rsidR="001D240D" w:rsidRDefault="00635BBB">
            <w:pPr>
              <w:widowControl w:val="0"/>
              <w:spacing w:before="240" w:line="276" w:lineRule="auto"/>
              <w:ind w:left="140" w:right="140"/>
            </w:pPr>
            <w:r>
              <w:t>(5 призовых мест)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443C5" w14:textId="77777777" w:rsidR="001D240D" w:rsidRDefault="00635BBB">
            <w:pPr>
              <w:widowControl w:val="0"/>
              <w:spacing w:before="240" w:line="276" w:lineRule="auto"/>
              <w:ind w:left="140" w:right="140"/>
            </w:pPr>
            <w:r>
              <w:t>Принято участие - в 4 мероприятии (</w:t>
            </w:r>
            <w:r>
              <w:rPr>
                <w:highlight w:val="white"/>
              </w:rPr>
              <w:t xml:space="preserve">178 призовых </w:t>
            </w:r>
            <w:proofErr w:type="gramStart"/>
            <w:r>
              <w:rPr>
                <w:highlight w:val="white"/>
              </w:rPr>
              <w:t>значков</w:t>
            </w:r>
            <w:r>
              <w:t xml:space="preserve"> )</w:t>
            </w:r>
            <w:proofErr w:type="gramEnd"/>
            <w:r>
              <w:t xml:space="preserve">      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E8A241" w14:textId="77777777" w:rsidR="001D240D" w:rsidRDefault="00635BBB">
            <w:pPr>
              <w:widowControl w:val="0"/>
              <w:spacing w:before="240" w:line="276" w:lineRule="auto"/>
              <w:ind w:left="140" w:right="140"/>
            </w:pPr>
            <w:r>
              <w:t>Принято участие - в 0</w:t>
            </w:r>
          </w:p>
          <w:p w14:paraId="52A5483E" w14:textId="77777777" w:rsidR="001D240D" w:rsidRDefault="00635BBB">
            <w:pPr>
              <w:widowControl w:val="0"/>
              <w:spacing w:before="240" w:line="276" w:lineRule="auto"/>
              <w:ind w:left="140" w:right="140"/>
            </w:pPr>
            <w:r>
              <w:t xml:space="preserve">мероприятиях     </w:t>
            </w:r>
            <w:r>
              <w:tab/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D147F2" w14:textId="77777777" w:rsidR="001D240D" w:rsidRDefault="00635BBB">
            <w:pPr>
              <w:widowControl w:val="0"/>
              <w:spacing w:before="240" w:line="276" w:lineRule="auto"/>
              <w:ind w:left="140" w:right="140"/>
              <w:jc w:val="center"/>
            </w:pPr>
            <w:r>
              <w:t>44 /183</w:t>
            </w:r>
          </w:p>
        </w:tc>
      </w:tr>
      <w:tr w:rsidR="001D240D" w14:paraId="05064CD8" w14:textId="77777777">
        <w:trPr>
          <w:trHeight w:val="825"/>
        </w:trPr>
        <w:tc>
          <w:tcPr>
            <w:tcW w:w="1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B2C359" w14:textId="77777777" w:rsidR="001D240D" w:rsidRDefault="00635BBB">
            <w:pPr>
              <w:widowControl w:val="0"/>
              <w:spacing w:before="240" w:line="276" w:lineRule="auto"/>
              <w:ind w:left="140" w:right="140"/>
            </w:pPr>
            <w:r>
              <w:t>Всего проведено мероприятий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FCE574" w14:textId="77777777" w:rsidR="001D240D" w:rsidRDefault="00635BBB">
            <w:pPr>
              <w:widowControl w:val="0"/>
              <w:spacing w:before="240" w:line="276" w:lineRule="auto"/>
              <w:ind w:left="140" w:right="140"/>
              <w:jc w:val="center"/>
            </w:pPr>
            <w:r>
              <w:t>112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FB6EDA" w14:textId="77777777" w:rsidR="001D240D" w:rsidRDefault="00635BBB">
            <w:pPr>
              <w:widowControl w:val="0"/>
              <w:spacing w:before="240" w:line="276" w:lineRule="auto"/>
              <w:ind w:left="140" w:right="140"/>
              <w:jc w:val="center"/>
            </w:pPr>
            <w:r>
              <w:t>69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D887A0" w14:textId="77777777" w:rsidR="001D240D" w:rsidRDefault="00635BBB">
            <w:pPr>
              <w:widowControl w:val="0"/>
              <w:spacing w:before="240" w:line="276" w:lineRule="auto"/>
              <w:ind w:left="140" w:right="140"/>
              <w:jc w:val="center"/>
            </w:pPr>
            <w:r>
              <w:t>16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D7C437" w14:textId="77777777" w:rsidR="001D240D" w:rsidRDefault="00635BBB">
            <w:pPr>
              <w:widowControl w:val="0"/>
              <w:spacing w:before="240" w:line="276" w:lineRule="auto"/>
              <w:ind w:left="140" w:right="140"/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F4993" w14:textId="77777777" w:rsidR="001D240D" w:rsidRDefault="00635BBB">
            <w:pPr>
              <w:widowControl w:val="0"/>
              <w:spacing w:before="240" w:line="276" w:lineRule="auto"/>
              <w:ind w:left="140" w:right="140"/>
              <w:jc w:val="center"/>
            </w:pPr>
            <w:r>
              <w:t>198</w:t>
            </w:r>
          </w:p>
        </w:tc>
      </w:tr>
      <w:tr w:rsidR="001D240D" w14:paraId="678E05C3" w14:textId="77777777">
        <w:trPr>
          <w:trHeight w:val="555"/>
        </w:trPr>
        <w:tc>
          <w:tcPr>
            <w:tcW w:w="15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EB609" w14:textId="77777777" w:rsidR="001D240D" w:rsidRDefault="00635BBB">
            <w:pPr>
              <w:widowControl w:val="0"/>
              <w:spacing w:before="240" w:line="276" w:lineRule="auto"/>
              <w:ind w:left="140" w:right="140"/>
            </w:pPr>
            <w:r>
              <w:t>Призовых мест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5A609E" w14:textId="77777777" w:rsidR="001D240D" w:rsidRDefault="001D240D">
            <w:pPr>
              <w:widowControl w:val="0"/>
              <w:ind w:left="140" w:right="140"/>
            </w:pPr>
          </w:p>
        </w:tc>
        <w:tc>
          <w:tcPr>
            <w:tcW w:w="1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397613" w14:textId="77777777" w:rsidR="001D240D" w:rsidRDefault="00635BBB">
            <w:pPr>
              <w:widowControl w:val="0"/>
              <w:spacing w:before="240" w:line="276" w:lineRule="auto"/>
              <w:ind w:left="140" w:right="140"/>
              <w:jc w:val="center"/>
            </w:pPr>
            <w: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3874D" w14:textId="77777777" w:rsidR="001D240D" w:rsidRDefault="00635BBB">
            <w:pPr>
              <w:widowControl w:val="0"/>
              <w:spacing w:before="240" w:line="276" w:lineRule="auto"/>
              <w:ind w:left="140" w:right="140"/>
              <w:jc w:val="center"/>
            </w:pPr>
            <w:r>
              <w:t>178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1A6AFE" w14:textId="77777777" w:rsidR="001D240D" w:rsidRDefault="00635BBB">
            <w:pPr>
              <w:widowControl w:val="0"/>
              <w:spacing w:before="240" w:line="276" w:lineRule="auto"/>
              <w:ind w:left="140" w:right="140"/>
              <w:jc w:val="center"/>
            </w:pPr>
            <w: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8759D4" w14:textId="77777777" w:rsidR="001D240D" w:rsidRDefault="00635BBB">
            <w:pPr>
              <w:widowControl w:val="0"/>
              <w:spacing w:before="240" w:line="276" w:lineRule="auto"/>
              <w:ind w:left="140" w:right="140"/>
              <w:jc w:val="center"/>
            </w:pPr>
            <w:r>
              <w:t>191</w:t>
            </w:r>
          </w:p>
        </w:tc>
      </w:tr>
    </w:tbl>
    <w:p w14:paraId="4E7FEB52" w14:textId="77777777" w:rsidR="001D240D" w:rsidRDefault="001D240D">
      <w:pPr>
        <w:widowControl w:val="0"/>
        <w:shd w:val="clear" w:color="auto" w:fill="FFFFFF"/>
        <w:spacing w:before="240" w:line="276" w:lineRule="auto"/>
        <w:jc w:val="both"/>
        <w:rPr>
          <w:sz w:val="24"/>
          <w:szCs w:val="24"/>
        </w:rPr>
      </w:pPr>
    </w:p>
    <w:p w14:paraId="1C738EB2" w14:textId="77777777" w:rsidR="001D240D" w:rsidRDefault="001D240D">
      <w:pPr>
        <w:widowControl w:val="0"/>
        <w:ind w:firstLine="710"/>
        <w:jc w:val="both"/>
        <w:rPr>
          <w:i/>
          <w:sz w:val="24"/>
          <w:szCs w:val="24"/>
        </w:rPr>
      </w:pPr>
    </w:p>
    <w:p w14:paraId="1835F757" w14:textId="77777777" w:rsidR="001D240D" w:rsidRDefault="00635BBB">
      <w:pPr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2024 год проведено большое количество мероприятий. Были проведены студенческие конференции, фестивали, викторины, флэш-мобы, </w:t>
      </w:r>
      <w:proofErr w:type="spellStart"/>
      <w:r>
        <w:rPr>
          <w:sz w:val="24"/>
          <w:szCs w:val="24"/>
        </w:rPr>
        <w:t>брейн</w:t>
      </w:r>
      <w:proofErr w:type="spellEnd"/>
      <w:r>
        <w:rPr>
          <w:sz w:val="24"/>
          <w:szCs w:val="24"/>
        </w:rPr>
        <w:t xml:space="preserve">-ринги, тематические акции, интеллектуальные игры. Огромное многообразие форм работы с молодежью. Студенты нашего техникума принимали участие не только в мероприятиях техникума, а также городских, областных и всероссийских. Мероприятия проводились как в очном формате, так и в дистанционном.  Традиционные ежегодные мероприятия это: День студента, День всех </w:t>
      </w:r>
      <w:r>
        <w:rPr>
          <w:sz w:val="24"/>
          <w:szCs w:val="24"/>
        </w:rPr>
        <w:lastRenderedPageBreak/>
        <w:t xml:space="preserve">влюбленных, День защитника отечества, 8 марта, 9 мая, День защиты детей, 1 сентября, День среднего профессионального образования, День учителя, День народного единства, Новый год. А также цикл мероприятий и акций, посвященных памятным датам: День снятия блокады Ленинграда, Сталинградская битва, День героев Отечества, День воссоединения Крыма и Севастополя с РФ, Бессмертный Полк, День солидарности в борьбе с терроризмом, День Конституции. </w:t>
      </w:r>
    </w:p>
    <w:p w14:paraId="695E92AE" w14:textId="77777777" w:rsidR="001D240D" w:rsidRDefault="00635BBB">
      <w:pPr>
        <w:ind w:left="-142" w:firstLine="283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Подготовка и участие в мероприятиях проходило не только под руководством педагога-организатора, но и под руководством классных руководителей и преподавателей техникума. </w:t>
      </w:r>
    </w:p>
    <w:p w14:paraId="6C2E0163" w14:textId="77777777" w:rsidR="001D240D" w:rsidRDefault="00635BBB">
      <w:pPr>
        <w:ind w:left="-142" w:firstLine="283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Наши студенты тесно сотрудничали с клубом инвалидов "Вера". Ребята проходили обучение в течение всего года, ходили на занятия, изучали язык жестов, участвовали в соревнованиях по настольным играм, общались с людьми с ограниченными возможностями здоровья и инвалидностью. </w:t>
      </w:r>
    </w:p>
    <w:p w14:paraId="3BF82D8C" w14:textId="77777777" w:rsidR="001D240D" w:rsidRDefault="00635BBB">
      <w:pPr>
        <w:ind w:left="-142" w:firstLine="283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В 2024 году наш техникум продолжил участие во Всероссийской акции #МыВместе. Эта акция направлена на поддержку семей участников СВО. В рамках этой акции было проведено несколько социально-значимых мероприятий: Акция «Письмо солдату», сбор гуманитарной помощи для участников СВО. Пошив одежды для участников СВО</w:t>
      </w:r>
      <w:proofErr w:type="gramStart"/>
      <w:r>
        <w:rPr>
          <w:sz w:val="24"/>
          <w:szCs w:val="24"/>
        </w:rPr>
        <w:t>. .</w:t>
      </w:r>
      <w:proofErr w:type="gramEnd"/>
      <w:r>
        <w:rPr>
          <w:sz w:val="24"/>
          <w:szCs w:val="24"/>
        </w:rPr>
        <w:t xml:space="preserve">                                                          </w:t>
      </w:r>
    </w:p>
    <w:p w14:paraId="3AF833FE" w14:textId="77777777" w:rsidR="001D240D" w:rsidRDefault="00635BBB">
      <w:pPr>
        <w:ind w:firstLine="142"/>
        <w:jc w:val="both"/>
        <w:rPr>
          <w:sz w:val="23"/>
          <w:szCs w:val="23"/>
          <w:u w:val="single"/>
        </w:rPr>
      </w:pPr>
      <w:r>
        <w:rPr>
          <w:sz w:val="24"/>
          <w:szCs w:val="24"/>
        </w:rPr>
        <w:t xml:space="preserve">      Всю подробную информацию о проведенных мероприятиях, а также фотографии и видеоматериалы можно посмотреть в нашей группе </w:t>
      </w:r>
      <w:proofErr w:type="gramStart"/>
      <w:r>
        <w:rPr>
          <w:sz w:val="24"/>
          <w:szCs w:val="24"/>
        </w:rPr>
        <w:t xml:space="preserve">ВКонтакте </w:t>
      </w:r>
      <w:r>
        <w:rPr>
          <w:rFonts w:ascii="Arial" w:eastAsia="Arial" w:hAnsi="Arial" w:cs="Arial"/>
          <w:i/>
          <w:sz w:val="23"/>
          <w:szCs w:val="23"/>
          <w:highlight w:val="white"/>
        </w:rPr>
        <w:t xml:space="preserve"> </w:t>
      </w:r>
      <w:r>
        <w:rPr>
          <w:sz w:val="23"/>
          <w:szCs w:val="23"/>
          <w:u w:val="single"/>
        </w:rPr>
        <w:t>https://vk.com/public217061562</w:t>
      </w:r>
      <w:proofErr w:type="gramEnd"/>
    </w:p>
    <w:p w14:paraId="5EEF72D6" w14:textId="77777777" w:rsidR="001D240D" w:rsidRDefault="00635BBB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Неотъемлемой частью воспитательной работы является работа библиотеки. В основе совместной работы библиотеки и педагогического коллектива техникума лежит взаимосвязь познавательной деятельности с чтением не только учебной, научно-популярной, но и художественной литературы, с творческим развитием студентов и учащихся, подготовкой их к проведению студенческих конференций, открытых и тематических уроков.</w:t>
      </w:r>
    </w:p>
    <w:p w14:paraId="2315543C" w14:textId="77777777" w:rsidR="001D240D" w:rsidRDefault="00635B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Традиционная форма пропаганды книги – книжные выставки.  Тематические книжные выставки оформляются к памятным датам и событиям. Традиционные формы работы с обучающимися при библиотеке - беседы, тематические классные часы, викторины по Конституции РФ, сотрудничество с библиотеками им. А.С. Пушкина, им Н.К Крупской, им. Л.Н. Толстого. Мероприятия, посвященные памятным датам, праздникам, юбилеям деятелей культуры и искусства, общественно-политическим событиям в стране и мире.</w:t>
      </w:r>
    </w:p>
    <w:p w14:paraId="044D4922" w14:textId="77777777" w:rsidR="001D240D" w:rsidRDefault="00635BBB">
      <w:pPr>
        <w:ind w:hanging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</w:t>
      </w:r>
      <w:r>
        <w:rPr>
          <w:sz w:val="24"/>
          <w:szCs w:val="24"/>
        </w:rPr>
        <w:t>Активно велась внеурочная работа с обучающимися по подготовке группы к участию в конкурсах и мероприятиях различного уровня. Одно из направлений работы – это работа по реализации культурного проекта Пушкинская карта.</w:t>
      </w:r>
    </w:p>
    <w:p w14:paraId="23FB4DD5" w14:textId="77777777" w:rsidR="001D240D" w:rsidRDefault="00635BBB">
      <w:pPr>
        <w:ind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Благодаря этому проекту молодые люди в возрасте от 14 до 22 лет могут за счет государства посещать культурные мероприятия по всей стране.</w:t>
      </w:r>
    </w:p>
    <w:p w14:paraId="7AE5ABDB" w14:textId="77777777" w:rsidR="001D240D" w:rsidRDefault="00635BBB">
      <w:pPr>
        <w:ind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В нашем городе по Пушкинской карте можно посетить: Дзержинский драматический театр, Дзержинский театр кукол, концерты, кинотеатр и выставки Дзержинского дворца культуры химиков, кинозал ФОК «Ока», краеведческий музей, дом книги и другие библиотеки нашего города. В этом году традиционно к нам приезжали с концертной программой Нижегородский камерный оркестр и хор.</w:t>
      </w:r>
    </w:p>
    <w:p w14:paraId="57FEFBB3" w14:textId="77777777" w:rsidR="001D240D" w:rsidRDefault="00635BBB">
      <w:pPr>
        <w:spacing w:before="30" w:after="30"/>
        <w:ind w:left="-567"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в техникуме организовывали и проводили педагогические работники воспитательного отдела: педагог-организатор, педагоги дополнительного образования, руководитель физического воспитания и преподаватель физической культуры, педагог организатор ОБЖ, библиотекарь, социальный педагог, а также классные руководители.</w:t>
      </w:r>
    </w:p>
    <w:p w14:paraId="6C0AE7B4" w14:textId="77777777" w:rsidR="001D240D" w:rsidRDefault="001D240D">
      <w:pPr>
        <w:ind w:left="-567" w:firstLine="567"/>
        <w:rPr>
          <w:b/>
          <w:i/>
          <w:color w:val="FF0000"/>
          <w:sz w:val="24"/>
          <w:szCs w:val="24"/>
        </w:rPr>
      </w:pPr>
    </w:p>
    <w:p w14:paraId="7967D0E2" w14:textId="77777777" w:rsidR="001D240D" w:rsidRDefault="001D240D">
      <w:pPr>
        <w:ind w:firstLine="709"/>
        <w:jc w:val="both"/>
        <w:rPr>
          <w:b/>
          <w:color w:val="FF0000"/>
          <w:sz w:val="24"/>
          <w:szCs w:val="24"/>
        </w:rPr>
      </w:pPr>
    </w:p>
    <w:p w14:paraId="1EC56EE8" w14:textId="77777777" w:rsidR="001D240D" w:rsidRDefault="00635BB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4.5.  Социальная защита обучающихся, обеспечение социальных гарантий обучающимся из числа детей-сирот и детей, оставшихся без попечения родителей, лиц из числа детей-сирот и лиц из числа детей, оставшихся без попечения родителей, детей инвалидов, инвалидов 1 и 2 гр.</w:t>
      </w:r>
    </w:p>
    <w:p w14:paraId="173C770D" w14:textId="77777777" w:rsidR="001D240D" w:rsidRDefault="001D240D">
      <w:pPr>
        <w:ind w:firstLine="709"/>
        <w:jc w:val="both"/>
        <w:rPr>
          <w:color w:val="FF0000"/>
          <w:sz w:val="24"/>
          <w:szCs w:val="24"/>
        </w:rPr>
      </w:pPr>
    </w:p>
    <w:p w14:paraId="05AFED1E" w14:textId="77777777" w:rsidR="001D240D" w:rsidRDefault="00635BBB">
      <w:pPr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</w:t>
      </w:r>
      <w:proofErr w:type="gramStart"/>
      <w:r>
        <w:rPr>
          <w:sz w:val="24"/>
          <w:szCs w:val="24"/>
        </w:rPr>
        <w:t>техникуме  обеспечиваются</w:t>
      </w:r>
      <w:proofErr w:type="gramEnd"/>
      <w:r>
        <w:rPr>
          <w:sz w:val="24"/>
          <w:szCs w:val="24"/>
        </w:rPr>
        <w:t xml:space="preserve"> социальные гарантии обучающимся из числа детей-сирот, детей, оставшихся без попечения родителей и лиц из их числа.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На 01.09.2024 года в техникуме обучалось 45 человек - детей сирот, детей, оставшихся без попечения родителей, лиц из числа детей-сирот, лиц из числа, оставшихся без попечения родителей.</w:t>
      </w:r>
    </w:p>
    <w:p w14:paraId="49283EA3" w14:textId="77777777" w:rsidR="001D240D" w:rsidRDefault="00635BBB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</w:t>
      </w:r>
      <w:r>
        <w:rPr>
          <w:sz w:val="24"/>
          <w:szCs w:val="24"/>
        </w:rPr>
        <w:t>Систематически проводится индивидуальная работа с студентами данной категории и их законными представителями. Своевременно оформляются приказы на обеспечение социальных гарантий данной категории студентов: компенсации взамен питания, приобретение мягкого инвентаря, обуви, одежды, предметов личной гигиены, медикаментов, канцтоваров. С каждым студентом проводится индивидуальная работа.</w:t>
      </w:r>
    </w:p>
    <w:p w14:paraId="27F7C989" w14:textId="77777777" w:rsidR="001D240D" w:rsidRDefault="001D240D">
      <w:pPr>
        <w:jc w:val="both"/>
        <w:rPr>
          <w:color w:val="FF0000"/>
          <w:sz w:val="24"/>
          <w:szCs w:val="24"/>
        </w:rPr>
      </w:pPr>
    </w:p>
    <w:p w14:paraId="67FB49D5" w14:textId="77777777" w:rsidR="001D240D" w:rsidRPr="009B3C97" w:rsidRDefault="00635BBB">
      <w:pPr>
        <w:ind w:firstLine="709"/>
        <w:jc w:val="both"/>
        <w:rPr>
          <w:b/>
          <w:sz w:val="24"/>
          <w:szCs w:val="24"/>
        </w:rPr>
      </w:pPr>
      <w:r w:rsidRPr="009B3C97">
        <w:rPr>
          <w:b/>
          <w:sz w:val="24"/>
          <w:szCs w:val="24"/>
        </w:rPr>
        <w:t>Сравнительная информация о контингенте обучающихся из числа детей-сирот и детей, оставшихся без попечения родителей</w:t>
      </w:r>
    </w:p>
    <w:tbl>
      <w:tblPr>
        <w:tblStyle w:val="afffffff"/>
        <w:tblW w:w="10382" w:type="dxa"/>
        <w:tblInd w:w="-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0"/>
        <w:gridCol w:w="1748"/>
        <w:gridCol w:w="2044"/>
        <w:gridCol w:w="1570"/>
        <w:gridCol w:w="1570"/>
      </w:tblGrid>
      <w:tr w:rsidR="001D240D" w14:paraId="16AA9252" w14:textId="77777777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7202" w14:textId="77777777" w:rsidR="001D240D" w:rsidRPr="009B3C97" w:rsidRDefault="00635BBB">
            <w:pPr>
              <w:jc w:val="center"/>
              <w:rPr>
                <w:b/>
              </w:rPr>
            </w:pPr>
            <w:r w:rsidRPr="009B3C97">
              <w:rPr>
                <w:b/>
              </w:rPr>
              <w:t>Контингент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7358" w14:textId="77777777" w:rsidR="001D240D" w:rsidRPr="009B3C97" w:rsidRDefault="00635BBB">
            <w:pPr>
              <w:jc w:val="center"/>
              <w:rPr>
                <w:b/>
              </w:rPr>
            </w:pPr>
            <w:r w:rsidRPr="009B3C97">
              <w:rPr>
                <w:b/>
              </w:rPr>
              <w:t>На 01.09.2021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CEC9" w14:textId="77777777" w:rsidR="001D240D" w:rsidRPr="009B3C97" w:rsidRDefault="00635BBB">
            <w:pPr>
              <w:jc w:val="center"/>
              <w:rPr>
                <w:b/>
              </w:rPr>
            </w:pPr>
            <w:r w:rsidRPr="009B3C97">
              <w:rPr>
                <w:b/>
              </w:rPr>
              <w:t>На 01.09.2022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CA5C" w14:textId="77777777" w:rsidR="001D240D" w:rsidRPr="009B3C97" w:rsidRDefault="00635BBB">
            <w:pPr>
              <w:jc w:val="center"/>
              <w:rPr>
                <w:b/>
              </w:rPr>
            </w:pPr>
            <w:r w:rsidRPr="009B3C97">
              <w:rPr>
                <w:b/>
              </w:rPr>
              <w:t>На 01.09.2023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275C" w14:textId="77777777" w:rsidR="001D240D" w:rsidRPr="009B3C97" w:rsidRDefault="00635BBB">
            <w:pPr>
              <w:jc w:val="center"/>
              <w:rPr>
                <w:b/>
              </w:rPr>
            </w:pPr>
            <w:r w:rsidRPr="009B3C97">
              <w:rPr>
                <w:b/>
              </w:rPr>
              <w:t>На 01.09.2024</w:t>
            </w:r>
          </w:p>
        </w:tc>
      </w:tr>
      <w:tr w:rsidR="001D240D" w14:paraId="585C0F7E" w14:textId="77777777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197A" w14:textId="77777777" w:rsidR="001D240D" w:rsidRPr="009B3C97" w:rsidRDefault="00635BBB">
            <w:pPr>
              <w:jc w:val="both"/>
            </w:pPr>
            <w:r w:rsidRPr="009B3C97">
              <w:t>Всего детей-сирот и детей, оставшихся без попечения родителей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1973" w14:textId="77777777" w:rsidR="001D240D" w:rsidRPr="009B3C97" w:rsidRDefault="00635BBB">
            <w:pPr>
              <w:jc w:val="center"/>
            </w:pPr>
            <w:r w:rsidRPr="009B3C97">
              <w:t>65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34D9" w14:textId="77777777" w:rsidR="001D240D" w:rsidRPr="009B3C97" w:rsidRDefault="00635BBB">
            <w:pPr>
              <w:jc w:val="center"/>
            </w:pPr>
            <w:r w:rsidRPr="009B3C97">
              <w:t>55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1F60" w14:textId="77777777" w:rsidR="001D240D" w:rsidRPr="009B3C97" w:rsidRDefault="00635BBB">
            <w:pPr>
              <w:jc w:val="center"/>
            </w:pPr>
            <w:r w:rsidRPr="009B3C97">
              <w:t>49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AF11" w14:textId="77777777" w:rsidR="001D240D" w:rsidRPr="009B3C97" w:rsidRDefault="009B3C97">
            <w:pPr>
              <w:jc w:val="center"/>
            </w:pPr>
            <w:r>
              <w:t>43</w:t>
            </w:r>
          </w:p>
        </w:tc>
      </w:tr>
      <w:tr w:rsidR="001D240D" w14:paraId="1AED0AE2" w14:textId="77777777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3967" w14:textId="77777777" w:rsidR="001D240D" w:rsidRPr="009B3C97" w:rsidRDefault="00635BBB">
            <w:pPr>
              <w:jc w:val="both"/>
            </w:pPr>
            <w:r w:rsidRPr="009B3C97">
              <w:t>В том числе сирот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FC16" w14:textId="77777777" w:rsidR="001D240D" w:rsidRPr="009B3C97" w:rsidRDefault="00635BBB">
            <w:pPr>
              <w:jc w:val="center"/>
            </w:pPr>
            <w:r w:rsidRPr="009B3C97">
              <w:t>48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9F67" w14:textId="77777777" w:rsidR="001D240D" w:rsidRPr="009B3C97" w:rsidRDefault="00635BBB">
            <w:pPr>
              <w:jc w:val="center"/>
            </w:pPr>
            <w:r w:rsidRPr="009B3C97">
              <w:t>26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E9DE" w14:textId="77777777" w:rsidR="001D240D" w:rsidRPr="009B3C97" w:rsidRDefault="00635BBB">
            <w:pPr>
              <w:jc w:val="center"/>
            </w:pPr>
            <w:r w:rsidRPr="009B3C97">
              <w:t>25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AD02" w14:textId="77777777" w:rsidR="001D240D" w:rsidRPr="009B3C97" w:rsidRDefault="009B3C97">
            <w:pPr>
              <w:jc w:val="center"/>
            </w:pPr>
            <w:r>
              <w:t>26</w:t>
            </w:r>
          </w:p>
        </w:tc>
      </w:tr>
      <w:tr w:rsidR="001D240D" w14:paraId="4A580BE6" w14:textId="77777777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3BD3" w14:textId="77777777" w:rsidR="001D240D" w:rsidRPr="009B3C97" w:rsidRDefault="00635BBB">
            <w:pPr>
              <w:jc w:val="both"/>
            </w:pPr>
            <w:r w:rsidRPr="009B3C97">
              <w:t>В том числе опекаемых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B837" w14:textId="77777777" w:rsidR="001D240D" w:rsidRPr="009B3C97" w:rsidRDefault="00635BBB">
            <w:pPr>
              <w:jc w:val="center"/>
            </w:pPr>
            <w:r w:rsidRPr="009B3C97">
              <w:t>17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D00C" w14:textId="77777777" w:rsidR="001D240D" w:rsidRPr="009B3C97" w:rsidRDefault="00635BBB">
            <w:pPr>
              <w:jc w:val="center"/>
            </w:pPr>
            <w:r w:rsidRPr="009B3C97">
              <w:t>29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53CC" w14:textId="77777777" w:rsidR="001D240D" w:rsidRPr="009B3C97" w:rsidRDefault="00635BBB">
            <w:pPr>
              <w:jc w:val="center"/>
            </w:pPr>
            <w:r w:rsidRPr="009B3C97">
              <w:t>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8F81" w14:textId="77777777" w:rsidR="001D240D" w:rsidRPr="009B3C97" w:rsidRDefault="009B3C97">
            <w:pPr>
              <w:jc w:val="center"/>
            </w:pPr>
            <w:r>
              <w:t>17</w:t>
            </w:r>
          </w:p>
        </w:tc>
      </w:tr>
      <w:tr w:rsidR="001D240D" w14:paraId="13BE25E1" w14:textId="77777777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4DB3" w14:textId="77777777" w:rsidR="001D240D" w:rsidRPr="009B3C97" w:rsidRDefault="00635BBB">
            <w:pPr>
              <w:jc w:val="both"/>
            </w:pPr>
            <w:r w:rsidRPr="009B3C97">
              <w:t xml:space="preserve">В том числе из групп ППКРС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8906" w14:textId="77777777" w:rsidR="001D240D" w:rsidRPr="009B3C97" w:rsidRDefault="00635BBB">
            <w:pPr>
              <w:jc w:val="center"/>
            </w:pPr>
            <w:r w:rsidRPr="009B3C97">
              <w:t>31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591D" w14:textId="77777777" w:rsidR="001D240D" w:rsidRPr="009B3C97" w:rsidRDefault="00635BBB">
            <w:pPr>
              <w:jc w:val="center"/>
            </w:pPr>
            <w:r w:rsidRPr="009B3C97">
              <w:t>28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6E46" w14:textId="77777777" w:rsidR="001D240D" w:rsidRPr="009B3C97" w:rsidRDefault="00635BBB">
            <w:pPr>
              <w:jc w:val="center"/>
            </w:pPr>
            <w:r w:rsidRPr="009B3C97">
              <w:t>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4ADF" w14:textId="77777777" w:rsidR="001D240D" w:rsidRPr="009B3C97" w:rsidRDefault="009B3C97">
            <w:pPr>
              <w:jc w:val="center"/>
            </w:pPr>
            <w:r>
              <w:t>17</w:t>
            </w:r>
          </w:p>
        </w:tc>
      </w:tr>
      <w:tr w:rsidR="001D240D" w14:paraId="283F7ACD" w14:textId="77777777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EC8D" w14:textId="77777777" w:rsidR="001D240D" w:rsidRPr="009B3C97" w:rsidRDefault="00635BBB">
            <w:pPr>
              <w:jc w:val="both"/>
            </w:pPr>
            <w:r w:rsidRPr="009B3C97">
              <w:t>В том числе из групп ППССЗ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9F75" w14:textId="77777777" w:rsidR="001D240D" w:rsidRPr="009B3C97" w:rsidRDefault="00635BBB">
            <w:pPr>
              <w:jc w:val="center"/>
            </w:pPr>
            <w:r w:rsidRPr="009B3C97">
              <w:t>34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3B39" w14:textId="77777777" w:rsidR="001D240D" w:rsidRPr="009B3C97" w:rsidRDefault="00635BBB">
            <w:pPr>
              <w:jc w:val="center"/>
            </w:pPr>
            <w:r w:rsidRPr="009B3C97">
              <w:t>27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D858" w14:textId="77777777" w:rsidR="001D240D" w:rsidRPr="009B3C97" w:rsidRDefault="00635BBB">
            <w:pPr>
              <w:jc w:val="center"/>
            </w:pPr>
            <w:r w:rsidRPr="009B3C97">
              <w:t>25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6B41" w14:textId="77777777" w:rsidR="001D240D" w:rsidRPr="009B3C97" w:rsidRDefault="009B3C97">
            <w:pPr>
              <w:jc w:val="center"/>
            </w:pPr>
            <w:r>
              <w:t>15</w:t>
            </w:r>
          </w:p>
        </w:tc>
      </w:tr>
      <w:tr w:rsidR="001D240D" w14:paraId="073B6289" w14:textId="77777777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CA50" w14:textId="77777777" w:rsidR="001D240D" w:rsidRPr="009B3C97" w:rsidRDefault="00635BBB">
            <w:pPr>
              <w:jc w:val="both"/>
            </w:pPr>
            <w:r w:rsidRPr="009B3C97">
              <w:t xml:space="preserve">Приём на 1 курс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2F9C" w14:textId="77777777" w:rsidR="001D240D" w:rsidRPr="009B3C97" w:rsidRDefault="00635BBB">
            <w:pPr>
              <w:jc w:val="center"/>
              <w:rPr>
                <w:b/>
              </w:rPr>
            </w:pPr>
            <w:r w:rsidRPr="009B3C97">
              <w:rPr>
                <w:b/>
              </w:rPr>
              <w:t>17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57A1" w14:textId="77777777" w:rsidR="001D240D" w:rsidRPr="009B3C97" w:rsidRDefault="00635BBB">
            <w:pPr>
              <w:jc w:val="center"/>
              <w:rPr>
                <w:b/>
              </w:rPr>
            </w:pPr>
            <w:r w:rsidRPr="009B3C97">
              <w:rPr>
                <w:b/>
              </w:rPr>
              <w:t>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7ACD" w14:textId="77777777" w:rsidR="001D240D" w:rsidRPr="009B3C97" w:rsidRDefault="00635BBB">
            <w:pPr>
              <w:jc w:val="center"/>
              <w:rPr>
                <w:b/>
              </w:rPr>
            </w:pPr>
            <w:r w:rsidRPr="009B3C97">
              <w:rPr>
                <w:b/>
              </w:rPr>
              <w:t>14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F6F9" w14:textId="77777777" w:rsidR="001D240D" w:rsidRPr="009B3C97" w:rsidRDefault="00635BBB">
            <w:pPr>
              <w:jc w:val="center"/>
              <w:rPr>
                <w:b/>
              </w:rPr>
            </w:pPr>
            <w:r w:rsidRPr="009B3C97">
              <w:rPr>
                <w:b/>
              </w:rPr>
              <w:t>13</w:t>
            </w:r>
          </w:p>
        </w:tc>
      </w:tr>
      <w:tr w:rsidR="001D240D" w14:paraId="4E02C9D2" w14:textId="77777777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DE77" w14:textId="77777777" w:rsidR="001D240D" w:rsidRPr="009B3C97" w:rsidRDefault="00635BBB">
            <w:pPr>
              <w:jc w:val="both"/>
              <w:rPr>
                <w:b/>
              </w:rPr>
            </w:pPr>
            <w:r w:rsidRPr="009B3C97">
              <w:rPr>
                <w:b/>
              </w:rPr>
              <w:t xml:space="preserve">Переходящий контингент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33A8" w14:textId="77777777" w:rsidR="001D240D" w:rsidRPr="009B3C97" w:rsidRDefault="00635BBB">
            <w:pPr>
              <w:jc w:val="center"/>
              <w:rPr>
                <w:b/>
              </w:rPr>
            </w:pPr>
            <w:r w:rsidRPr="009B3C97">
              <w:rPr>
                <w:b/>
              </w:rPr>
              <w:t>48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5EE3" w14:textId="77777777" w:rsidR="001D240D" w:rsidRPr="009B3C97" w:rsidRDefault="00635BBB">
            <w:pPr>
              <w:jc w:val="center"/>
              <w:rPr>
                <w:b/>
              </w:rPr>
            </w:pPr>
            <w:r w:rsidRPr="009B3C97">
              <w:rPr>
                <w:b/>
              </w:rPr>
              <w:t>35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26C5" w14:textId="77777777" w:rsidR="001D240D" w:rsidRPr="009B3C97" w:rsidRDefault="00635BBB">
            <w:pPr>
              <w:jc w:val="center"/>
              <w:rPr>
                <w:b/>
              </w:rPr>
            </w:pPr>
            <w:r w:rsidRPr="009B3C97">
              <w:rPr>
                <w:b/>
              </w:rPr>
              <w:t>35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3A85" w14:textId="77777777" w:rsidR="001D240D" w:rsidRPr="009B3C97" w:rsidRDefault="009B3C9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1D240D" w14:paraId="027A145B" w14:textId="77777777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5E65" w14:textId="77777777" w:rsidR="001D240D" w:rsidRPr="009B3C97" w:rsidRDefault="00635BBB">
            <w:pPr>
              <w:jc w:val="both"/>
            </w:pPr>
            <w:r w:rsidRPr="009B3C97">
              <w:t>Отчислено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321D" w14:textId="77777777" w:rsidR="001D240D" w:rsidRPr="009B3C97" w:rsidRDefault="00635BBB">
            <w:pPr>
              <w:jc w:val="center"/>
            </w:pPr>
            <w:r w:rsidRPr="009B3C97">
              <w:t>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722D" w14:textId="77777777" w:rsidR="001D240D" w:rsidRPr="009B3C97" w:rsidRDefault="00635BBB">
            <w:pPr>
              <w:jc w:val="center"/>
            </w:pPr>
            <w:r w:rsidRPr="009B3C97"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1AE9" w14:textId="77777777" w:rsidR="001D240D" w:rsidRPr="009B3C97" w:rsidRDefault="00635BBB">
            <w:pPr>
              <w:jc w:val="center"/>
            </w:pPr>
            <w:r w:rsidRPr="009B3C97"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281" w14:textId="77777777" w:rsidR="001D240D" w:rsidRPr="009B3C97" w:rsidRDefault="00635BBB">
            <w:pPr>
              <w:jc w:val="center"/>
            </w:pPr>
            <w:r w:rsidRPr="009B3C97">
              <w:t>1</w:t>
            </w:r>
          </w:p>
        </w:tc>
      </w:tr>
      <w:tr w:rsidR="001D240D" w14:paraId="06BFB912" w14:textId="77777777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9358" w14:textId="77777777" w:rsidR="001D240D" w:rsidRPr="009B3C97" w:rsidRDefault="00635BBB">
            <w:pPr>
              <w:jc w:val="both"/>
            </w:pPr>
            <w:r w:rsidRPr="009B3C97">
              <w:t>Общее кол-во на 01.01.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57DC" w14:textId="77777777" w:rsidR="001D240D" w:rsidRPr="009B3C97" w:rsidRDefault="00635BBB">
            <w:pPr>
              <w:jc w:val="center"/>
              <w:rPr>
                <w:b/>
              </w:rPr>
            </w:pPr>
            <w:r w:rsidRPr="009B3C97">
              <w:rPr>
                <w:b/>
              </w:rPr>
              <w:t>65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68F0" w14:textId="77777777" w:rsidR="001D240D" w:rsidRPr="009B3C97" w:rsidRDefault="00635BBB">
            <w:pPr>
              <w:jc w:val="center"/>
              <w:rPr>
                <w:b/>
              </w:rPr>
            </w:pPr>
            <w:r w:rsidRPr="009B3C97">
              <w:rPr>
                <w:b/>
              </w:rPr>
              <w:t>54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AD1C" w14:textId="77777777" w:rsidR="001D240D" w:rsidRPr="009B3C97" w:rsidRDefault="00635BBB">
            <w:pPr>
              <w:jc w:val="center"/>
              <w:rPr>
                <w:b/>
              </w:rPr>
            </w:pPr>
            <w:r w:rsidRPr="009B3C97">
              <w:rPr>
                <w:b/>
              </w:rPr>
              <w:t>49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D08F" w14:textId="77777777" w:rsidR="001D240D" w:rsidRPr="009B3C97" w:rsidRDefault="00635BBB">
            <w:pPr>
              <w:jc w:val="center"/>
              <w:rPr>
                <w:b/>
              </w:rPr>
            </w:pPr>
            <w:r w:rsidRPr="009B3C97">
              <w:rPr>
                <w:b/>
              </w:rPr>
              <w:t>46</w:t>
            </w:r>
          </w:p>
        </w:tc>
      </w:tr>
      <w:tr w:rsidR="001D240D" w14:paraId="28997BA5" w14:textId="77777777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A715" w14:textId="77777777" w:rsidR="001D240D" w:rsidRPr="009B3C97" w:rsidRDefault="00635BBB">
            <w:pPr>
              <w:jc w:val="both"/>
            </w:pPr>
            <w:r w:rsidRPr="009B3C97">
              <w:t>Выпуск: июнь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854E" w14:textId="77777777" w:rsidR="001D240D" w:rsidRPr="009B3C97" w:rsidRDefault="00635BBB">
            <w:pPr>
              <w:jc w:val="center"/>
            </w:pPr>
            <w:r w:rsidRPr="009B3C97">
              <w:t>24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CF69" w14:textId="77777777" w:rsidR="001D240D" w:rsidRPr="009B3C97" w:rsidRDefault="00635BBB">
            <w:pPr>
              <w:jc w:val="center"/>
            </w:pPr>
            <w:r w:rsidRPr="009B3C97">
              <w:t>14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D354" w14:textId="77777777" w:rsidR="001D240D" w:rsidRPr="009B3C97" w:rsidRDefault="00635BBB">
            <w:pPr>
              <w:jc w:val="center"/>
            </w:pPr>
            <w:r w:rsidRPr="009B3C97">
              <w:t>15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EB60" w14:textId="77777777" w:rsidR="001D240D" w:rsidRPr="009B3C97" w:rsidRDefault="00635BBB">
            <w:pPr>
              <w:jc w:val="center"/>
            </w:pPr>
            <w:r w:rsidRPr="009B3C97">
              <w:t>13</w:t>
            </w:r>
          </w:p>
        </w:tc>
      </w:tr>
      <w:tr w:rsidR="001D240D" w14:paraId="5FE40A4C" w14:textId="77777777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4482" w14:textId="77777777" w:rsidR="001D240D" w:rsidRPr="009B3C97" w:rsidRDefault="00635BBB">
            <w:pPr>
              <w:jc w:val="both"/>
            </w:pPr>
            <w:r w:rsidRPr="009B3C97">
              <w:t>В академическом отпуске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ECDC" w14:textId="77777777" w:rsidR="001D240D" w:rsidRPr="009B3C97" w:rsidRDefault="00635BBB">
            <w:pPr>
              <w:jc w:val="center"/>
            </w:pPr>
            <w:r w:rsidRPr="009B3C97">
              <w:t>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638B" w14:textId="77777777" w:rsidR="001D240D" w:rsidRPr="009B3C97" w:rsidRDefault="00635BBB">
            <w:pPr>
              <w:jc w:val="center"/>
            </w:pPr>
            <w:r w:rsidRPr="009B3C97"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7C64" w14:textId="77777777" w:rsidR="001D240D" w:rsidRPr="009B3C97" w:rsidRDefault="00635BBB">
            <w:pPr>
              <w:jc w:val="center"/>
            </w:pPr>
            <w:r w:rsidRPr="009B3C97">
              <w:t>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C818" w14:textId="77777777" w:rsidR="001D240D" w:rsidRPr="009B3C97" w:rsidRDefault="00635BBB">
            <w:pPr>
              <w:jc w:val="center"/>
            </w:pPr>
            <w:r w:rsidRPr="009B3C97">
              <w:t>1</w:t>
            </w:r>
          </w:p>
        </w:tc>
      </w:tr>
    </w:tbl>
    <w:p w14:paraId="4A6BEDAF" w14:textId="77777777" w:rsidR="001D240D" w:rsidRDefault="00635BBB">
      <w:pPr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техникуме обучаются студенты, имеющие инвалидность. В 2024 году в контингенте было 8 студентов, имеющих инвалидность.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Студенты, имеющие инвалидность 1 и 2 группы, инвалиды –детства, дети-инвалиды получают социальную стипендию. На конец 2024 года в контингенте было 11 студентов с инвалидностью.</w:t>
      </w:r>
    </w:p>
    <w:p w14:paraId="298A37E1" w14:textId="77777777" w:rsidR="001D240D" w:rsidRDefault="00635B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техникуме разработана адаптивная программа по физической культуре. Студенты, имеющие инвалидность, обучающиеся в техникуме, не нуждаются в специально созданных условиях для обучения. Занимаются по общему учебному плану совместно с группой, участвуют в мероприятиях разного уровня. </w:t>
      </w:r>
    </w:p>
    <w:p w14:paraId="368E7C65" w14:textId="77777777" w:rsidR="001D240D" w:rsidRDefault="00635B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Студенты, имеющие инвалидность, </w:t>
      </w:r>
      <w:proofErr w:type="gramStart"/>
      <w:r>
        <w:rPr>
          <w:sz w:val="24"/>
          <w:szCs w:val="24"/>
        </w:rPr>
        <w:t>обеспечиваются  государственной</w:t>
      </w:r>
      <w:proofErr w:type="gramEnd"/>
      <w:r>
        <w:rPr>
          <w:sz w:val="24"/>
          <w:szCs w:val="24"/>
        </w:rPr>
        <w:t xml:space="preserve"> социальной стипендией в размере 1061 руб.</w:t>
      </w:r>
    </w:p>
    <w:p w14:paraId="1346F760" w14:textId="77777777" w:rsidR="001D240D" w:rsidRDefault="001D240D">
      <w:pPr>
        <w:ind w:left="-142" w:firstLine="709"/>
        <w:jc w:val="both"/>
        <w:rPr>
          <w:sz w:val="24"/>
          <w:szCs w:val="24"/>
        </w:rPr>
      </w:pPr>
    </w:p>
    <w:p w14:paraId="248CD8B2" w14:textId="77777777" w:rsidR="001D240D" w:rsidRDefault="001D240D">
      <w:pPr>
        <w:ind w:left="-142" w:firstLine="709"/>
        <w:jc w:val="both"/>
        <w:rPr>
          <w:b/>
          <w:color w:val="FF0000"/>
          <w:sz w:val="24"/>
          <w:szCs w:val="24"/>
        </w:rPr>
      </w:pPr>
    </w:p>
    <w:p w14:paraId="4A61EEB1" w14:textId="77777777" w:rsidR="001D240D" w:rsidRDefault="00635BBB">
      <w:pPr>
        <w:ind w:left="-142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4.6. Профилактика асоциального поведения </w:t>
      </w:r>
    </w:p>
    <w:p w14:paraId="2A0EE7D3" w14:textId="77777777" w:rsidR="001D240D" w:rsidRDefault="001D240D">
      <w:pPr>
        <w:jc w:val="both"/>
        <w:rPr>
          <w:b/>
          <w:sz w:val="24"/>
          <w:szCs w:val="24"/>
        </w:rPr>
      </w:pPr>
    </w:p>
    <w:p w14:paraId="18E0563B" w14:textId="77777777" w:rsidR="001D240D" w:rsidRDefault="00635BBB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Работа с обучающимися асоциального поведения проводилась по нескольким направлениям:</w:t>
      </w:r>
    </w:p>
    <w:p w14:paraId="7158E155" w14:textId="77777777" w:rsidR="001D240D" w:rsidRDefault="00635BBB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Выявление подростков, склонных к асоциальному поведению;</w:t>
      </w:r>
    </w:p>
    <w:p w14:paraId="79C97A27" w14:textId="77777777" w:rsidR="001D240D" w:rsidRDefault="00635BBB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Постановка на профилактический учет и индивидуальная профилактическая работа с ними;</w:t>
      </w:r>
    </w:p>
    <w:p w14:paraId="4160292C" w14:textId="77777777" w:rsidR="001D240D" w:rsidRDefault="00635BBB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Индивидуальная работа с родителями подростков (по необходимости);</w:t>
      </w:r>
    </w:p>
    <w:p w14:paraId="21185254" w14:textId="77777777" w:rsidR="001D240D" w:rsidRDefault="00635BBB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Работа Совета по профилактике правонарушений среди обучающихся;</w:t>
      </w:r>
    </w:p>
    <w:p w14:paraId="3D1B3616" w14:textId="77777777" w:rsidR="001D240D" w:rsidRDefault="00635BBB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Совместная работа с ОДН УМД и КДН и ЗП.</w:t>
      </w:r>
    </w:p>
    <w:p w14:paraId="57F6AE1A" w14:textId="77777777" w:rsidR="001D240D" w:rsidRDefault="00635BBB">
      <w:pPr>
        <w:ind w:hanging="855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В техникуме реализуется план мероприятий по профилактике асоциального поведения среди обучающихся совместно с ОДН ОП №1 Управления МВД по г. Дзержинску. В ходе реализации плана проведены следующие мероприятия: совместно с инспектором ОДН выявлены обучающиеся, состоящие на профилактическом учете, составлен социальный паспорт контингента обучающихся, организована работа совета профилактики правонарушений. По </w:t>
      </w:r>
      <w:r>
        <w:rPr>
          <w:sz w:val="24"/>
          <w:szCs w:val="24"/>
        </w:rPr>
        <w:lastRenderedPageBreak/>
        <w:t xml:space="preserve">итогам проведения заседаний КДН и ЗП администрации города Дзержинск обучающиеся ставятся на индивидуальный контроль, направляются характеристики, ходатайства на закрепление наставника. Организовывается внеурочная деятельность студентов.  С каждым обучающимся проводится индивидуальная профилактическая работа. </w:t>
      </w:r>
      <w:r>
        <w:rPr>
          <w:color w:val="FF0000"/>
          <w:sz w:val="24"/>
          <w:szCs w:val="24"/>
        </w:rPr>
        <w:t xml:space="preserve">      </w:t>
      </w:r>
    </w:p>
    <w:p w14:paraId="2D81F98F" w14:textId="77777777" w:rsidR="001D240D" w:rsidRDefault="001D240D">
      <w:pPr>
        <w:rPr>
          <w:b/>
          <w:color w:val="FF0000"/>
          <w:sz w:val="24"/>
          <w:szCs w:val="24"/>
        </w:rPr>
      </w:pPr>
    </w:p>
    <w:p w14:paraId="6E4F9BD1" w14:textId="77777777" w:rsidR="001D240D" w:rsidRDefault="001D240D">
      <w:pPr>
        <w:ind w:firstLine="709"/>
        <w:rPr>
          <w:b/>
          <w:color w:val="FF0000"/>
          <w:sz w:val="24"/>
          <w:szCs w:val="24"/>
        </w:rPr>
      </w:pPr>
    </w:p>
    <w:p w14:paraId="7F199BF4" w14:textId="77777777" w:rsidR="001D240D" w:rsidRDefault="00635BBB">
      <w:pPr>
        <w:ind w:firstLine="709"/>
      </w:pPr>
      <w:r>
        <w:rPr>
          <w:b/>
          <w:sz w:val="24"/>
          <w:szCs w:val="24"/>
        </w:rPr>
        <w:t>5 Методическая работа</w:t>
      </w:r>
    </w:p>
    <w:p w14:paraId="1480E9BD" w14:textId="77777777" w:rsidR="001D240D" w:rsidRDefault="001D240D">
      <w:pPr>
        <w:ind w:firstLine="426"/>
        <w:jc w:val="both"/>
        <w:rPr>
          <w:sz w:val="24"/>
          <w:szCs w:val="24"/>
        </w:rPr>
      </w:pPr>
    </w:p>
    <w:p w14:paraId="3093A225" w14:textId="77777777" w:rsidR="001D240D" w:rsidRDefault="00635BB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Методическая работа в ГБПОУ «Дзержинский техникум бизнеса и технологий» организована и осуществляется в соответствии с Положением об организации научно-методической работы в Государственном бюджетном профессиональном образовательном учреждении "Дзержинский техникум бизнеса и технологий", другими локальными актами, регламентирующими методическую деятельность на основании Программы развития техникума, Плана работы по единой методической теме, ежегодных годовых планов методической работы.</w:t>
      </w:r>
    </w:p>
    <w:p w14:paraId="2AC03EE8" w14:textId="77777777" w:rsidR="001D240D" w:rsidRDefault="00635BBB">
      <w:pPr>
        <w:ind w:firstLine="426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Цель методической работы</w:t>
      </w:r>
      <w:r>
        <w:rPr>
          <w:sz w:val="24"/>
          <w:szCs w:val="24"/>
        </w:rPr>
        <w:t>: Создание комплекса условий для повышения уровня профессиональной компетентности педагогов как основы обеспечения качества профессиональной подготовки специалистов, соответствующего современным требованиям Федеральных государственных образовательных стандартов среднего профессионального образования и потребностям современного рынка труда.</w:t>
      </w:r>
    </w:p>
    <w:p w14:paraId="2C3A1F7A" w14:textId="77777777" w:rsidR="001D240D" w:rsidRDefault="00635BBB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14:paraId="4CD652F4" w14:textId="77777777" w:rsidR="001D240D" w:rsidRDefault="00635BBB">
      <w:pPr>
        <w:numPr>
          <w:ilvl w:val="0"/>
          <w:numId w:val="4"/>
        </w:numPr>
        <w:ind w:left="709" w:hanging="502"/>
        <w:jc w:val="both"/>
        <w:rPr>
          <w:b/>
          <w:sz w:val="24"/>
          <w:szCs w:val="24"/>
        </w:rPr>
      </w:pPr>
      <w:r>
        <w:rPr>
          <w:sz w:val="24"/>
          <w:szCs w:val="24"/>
        </w:rPr>
        <w:t>Совершенствование профессиональной компетентности педагогов техникума через различные формы методической работы.</w:t>
      </w:r>
    </w:p>
    <w:p w14:paraId="553926FE" w14:textId="77777777" w:rsidR="001D240D" w:rsidRDefault="00635BBB">
      <w:pPr>
        <w:numPr>
          <w:ilvl w:val="0"/>
          <w:numId w:val="4"/>
        </w:numPr>
        <w:ind w:left="709" w:hanging="502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Научно-методическое сопровождение реализации ФГОС СПО и ФГОС СПО ТОП-50.</w:t>
      </w:r>
    </w:p>
    <w:p w14:paraId="0C99BBA3" w14:textId="77777777" w:rsidR="001D240D" w:rsidRDefault="00635BBB">
      <w:pPr>
        <w:numPr>
          <w:ilvl w:val="0"/>
          <w:numId w:val="4"/>
        </w:numPr>
        <w:ind w:left="709" w:hanging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качественной реализации содержания образования в условиях введения ФГОС СПО с помощью </w:t>
      </w:r>
      <w:proofErr w:type="gramStart"/>
      <w:r>
        <w:rPr>
          <w:sz w:val="24"/>
          <w:szCs w:val="24"/>
        </w:rPr>
        <w:t>эффективных  педагогических</w:t>
      </w:r>
      <w:proofErr w:type="gramEnd"/>
      <w:r>
        <w:rPr>
          <w:sz w:val="24"/>
          <w:szCs w:val="24"/>
        </w:rPr>
        <w:t xml:space="preserve"> технологий, основанных на компетентностном подходе.</w:t>
      </w:r>
    </w:p>
    <w:p w14:paraId="00C01C22" w14:textId="77777777" w:rsidR="001D240D" w:rsidRDefault="00635BBB">
      <w:pPr>
        <w:numPr>
          <w:ilvl w:val="0"/>
          <w:numId w:val="4"/>
        </w:numPr>
        <w:ind w:left="709" w:hanging="50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Приведение комплексно-методического обеспечения учебно- воспитательного процесса в соответствие с требованиями Федеральных государственных образовательных стандартов СПО. </w:t>
      </w:r>
    </w:p>
    <w:p w14:paraId="6503F581" w14:textId="77777777" w:rsidR="001D240D" w:rsidRDefault="00635BBB">
      <w:pPr>
        <w:numPr>
          <w:ilvl w:val="0"/>
          <w:numId w:val="4"/>
        </w:numPr>
        <w:ind w:left="709" w:hanging="502"/>
        <w:jc w:val="both"/>
        <w:rPr>
          <w:b/>
          <w:sz w:val="24"/>
          <w:szCs w:val="24"/>
        </w:rPr>
      </w:pPr>
      <w:r>
        <w:rPr>
          <w:sz w:val="24"/>
          <w:szCs w:val="24"/>
        </w:rPr>
        <w:t>Стимулирование педагогического творчества, исследовательской и инновационной работы студентов и преподавателей.</w:t>
      </w:r>
    </w:p>
    <w:p w14:paraId="63EE35B2" w14:textId="77777777" w:rsidR="001D240D" w:rsidRDefault="001D240D">
      <w:pPr>
        <w:jc w:val="both"/>
        <w:rPr>
          <w:b/>
          <w:sz w:val="24"/>
          <w:szCs w:val="24"/>
        </w:rPr>
      </w:pPr>
    </w:p>
    <w:p w14:paraId="448EDF2E" w14:textId="77777777" w:rsidR="001D240D" w:rsidRDefault="001D240D">
      <w:pPr>
        <w:ind w:firstLine="567"/>
        <w:rPr>
          <w:b/>
          <w:sz w:val="24"/>
          <w:szCs w:val="24"/>
        </w:rPr>
      </w:pPr>
    </w:p>
    <w:p w14:paraId="3814C8AB" w14:textId="77777777" w:rsidR="001D240D" w:rsidRDefault="00635BBB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 Основные направления методической деятельности: </w:t>
      </w:r>
    </w:p>
    <w:p w14:paraId="1063239D" w14:textId="77777777" w:rsidR="001D240D" w:rsidRDefault="001D240D">
      <w:pPr>
        <w:ind w:firstLine="567"/>
        <w:rPr>
          <w:b/>
          <w:sz w:val="24"/>
          <w:szCs w:val="24"/>
        </w:rPr>
      </w:pPr>
    </w:p>
    <w:p w14:paraId="4659E932" w14:textId="77777777" w:rsidR="001D240D" w:rsidRDefault="00635BB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sz w:val="24"/>
          <w:szCs w:val="24"/>
        </w:rPr>
      </w:pPr>
      <w:r>
        <w:rPr>
          <w:sz w:val="24"/>
          <w:szCs w:val="24"/>
        </w:rPr>
        <w:t>Информационно-методическая деятельность</w:t>
      </w:r>
    </w:p>
    <w:p w14:paraId="0253EE9F" w14:textId="77777777" w:rsidR="001D240D" w:rsidRDefault="00635B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Прогностическая деятельность</w:t>
      </w:r>
    </w:p>
    <w:p w14:paraId="68F5F9DD" w14:textId="77777777" w:rsidR="001D240D" w:rsidRDefault="00635B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Диагностическая деятельность</w:t>
      </w:r>
    </w:p>
    <w:p w14:paraId="3F7F84A8" w14:textId="77777777" w:rsidR="001D240D" w:rsidRDefault="00635B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Аналитическая деятельность</w:t>
      </w:r>
    </w:p>
    <w:p w14:paraId="1A10E4B2" w14:textId="77777777" w:rsidR="001D240D" w:rsidRDefault="00635B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Учебно-методическая деятельность</w:t>
      </w:r>
    </w:p>
    <w:p w14:paraId="152234F8" w14:textId="77777777" w:rsidR="001D240D" w:rsidRDefault="00635B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Методическое сопровождение </w:t>
      </w:r>
    </w:p>
    <w:p w14:paraId="5C56B953" w14:textId="77777777" w:rsidR="001D240D" w:rsidRDefault="00635B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Методическое руководство</w:t>
      </w:r>
    </w:p>
    <w:p w14:paraId="06109DF1" w14:textId="77777777" w:rsidR="001D240D" w:rsidRDefault="001D240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FF0000"/>
          <w:sz w:val="24"/>
          <w:szCs w:val="24"/>
        </w:rPr>
      </w:pPr>
    </w:p>
    <w:p w14:paraId="4687D289" w14:textId="77777777" w:rsidR="001D240D" w:rsidRDefault="001D240D">
      <w:pPr>
        <w:ind w:firstLine="709"/>
        <w:jc w:val="both"/>
        <w:rPr>
          <w:b/>
          <w:color w:val="FF0000"/>
          <w:sz w:val="24"/>
          <w:szCs w:val="24"/>
        </w:rPr>
      </w:pPr>
    </w:p>
    <w:p w14:paraId="63A49D25" w14:textId="77777777" w:rsidR="001D240D" w:rsidRDefault="00635BB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5.2 Работа по единой методической теме</w:t>
      </w:r>
    </w:p>
    <w:p w14:paraId="3D2D8A4E" w14:textId="77777777" w:rsidR="001D240D" w:rsidRDefault="001D240D">
      <w:pPr>
        <w:pStyle w:val="1"/>
        <w:ind w:firstLine="567"/>
        <w:jc w:val="both"/>
        <w:rPr>
          <w:b w:val="0"/>
          <w:sz w:val="24"/>
          <w:szCs w:val="24"/>
        </w:rPr>
      </w:pPr>
    </w:p>
    <w:p w14:paraId="171FA177" w14:textId="77777777" w:rsidR="001D240D" w:rsidRDefault="00635B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Педагогический начал в 2024 году </w:t>
      </w:r>
      <w:proofErr w:type="gramStart"/>
      <w:r>
        <w:rPr>
          <w:sz w:val="24"/>
          <w:szCs w:val="24"/>
        </w:rPr>
        <w:t>работу  по</w:t>
      </w:r>
      <w:proofErr w:type="gramEnd"/>
      <w:r>
        <w:rPr>
          <w:sz w:val="24"/>
          <w:szCs w:val="24"/>
        </w:rPr>
        <w:t xml:space="preserve">  единой методической теме «Совершенствование учебно-воспитательного процесса на основе интенсификации обучения как средство повышения качества подготовки специалистов». </w:t>
      </w:r>
    </w:p>
    <w:p w14:paraId="3381FE84" w14:textId="77777777" w:rsidR="001D240D" w:rsidRDefault="00635BB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Интенсификация образовательного процесса — это передача определённого объёма учебного содержания без снижения качества его освоения при сокращении продолжительности обучения.</w:t>
      </w:r>
    </w:p>
    <w:p w14:paraId="1D0DCED8" w14:textId="77777777" w:rsidR="001D240D" w:rsidRDefault="00635BB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уровне РФ интенсификация образовательного процесса в среднем профессиональном образовании проходит в рамках трёх основных направлений:</w:t>
      </w:r>
    </w:p>
    <w:p w14:paraId="35C4F37C" w14:textId="77777777" w:rsidR="001D240D" w:rsidRDefault="00635BB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bookmarkStart w:id="14" w:name="_heading=h.2bn6wsx" w:colFirst="0" w:colLast="0"/>
      <w:bookmarkEnd w:id="14"/>
      <w:r>
        <w:rPr>
          <w:color w:val="000000"/>
          <w:sz w:val="24"/>
          <w:szCs w:val="24"/>
        </w:rPr>
        <w:t>Построение индивидуальной траектории обучения по программам СПО.</w:t>
      </w:r>
    </w:p>
    <w:p w14:paraId="5FBDACAB" w14:textId="77777777" w:rsidR="001D240D" w:rsidRDefault="00635BB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эффективного планирования образовательного процесса и разработки эффективных учебных планов.</w:t>
      </w:r>
    </w:p>
    <w:p w14:paraId="0A96070C" w14:textId="77777777" w:rsidR="001D240D" w:rsidRDefault="00635BB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bookmarkStart w:id="15" w:name="_heading=h.qsh70q" w:colFirst="0" w:colLast="0"/>
      <w:bookmarkEnd w:id="15"/>
      <w:r>
        <w:rPr>
          <w:color w:val="000000"/>
          <w:sz w:val="24"/>
          <w:szCs w:val="24"/>
        </w:rPr>
        <w:t>Оптимизация нормативных сроков освоения основной профессиональной образовательной программы, установленных ФГОС СПО.</w:t>
      </w:r>
    </w:p>
    <w:p w14:paraId="3899128E" w14:textId="77777777" w:rsidR="001D240D" w:rsidRDefault="00635BB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bookmarkStart w:id="16" w:name="_heading=h.3as4poj" w:colFirst="0" w:colLast="0"/>
      <w:bookmarkEnd w:id="16"/>
      <w:r>
        <w:rPr>
          <w:color w:val="000000"/>
          <w:sz w:val="24"/>
          <w:szCs w:val="24"/>
        </w:rPr>
        <w:t xml:space="preserve">В связи с внедрением новых ФГОС СПО с сокращенными сроками освоения основной профессиональной образовательной программы, в условиях реализации проекта </w:t>
      </w:r>
      <w:proofErr w:type="spellStart"/>
      <w:r>
        <w:rPr>
          <w:color w:val="000000"/>
          <w:sz w:val="24"/>
          <w:szCs w:val="24"/>
        </w:rPr>
        <w:t>Профессионалитет</w:t>
      </w:r>
      <w:proofErr w:type="spellEnd"/>
      <w:r>
        <w:rPr>
          <w:color w:val="000000"/>
          <w:sz w:val="24"/>
          <w:szCs w:val="24"/>
        </w:rPr>
        <w:t xml:space="preserve">, при сокращении объема часов на получение СОО в пределах освоения основной профессиональной образовательной программы СПО проблема интенсификации обучения становится наиболее актуальной. </w:t>
      </w:r>
    </w:p>
    <w:p w14:paraId="63699817" w14:textId="77777777" w:rsidR="001D240D" w:rsidRDefault="00635BB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Цель работы педагогического коллектива по ЕМТ:</w:t>
      </w:r>
    </w:p>
    <w:p w14:paraId="64FCA7A2" w14:textId="77777777" w:rsidR="001D240D" w:rsidRDefault="00635BB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Создание научно-методических условий для повышения качества подготовки специалистов</w:t>
      </w:r>
      <w:r>
        <w:t xml:space="preserve"> </w:t>
      </w:r>
      <w:r>
        <w:rPr>
          <w:color w:val="0D0D0D"/>
          <w:sz w:val="24"/>
          <w:szCs w:val="24"/>
        </w:rPr>
        <w:t xml:space="preserve">на основе интенсификации учебно-воспитательного процесса </w:t>
      </w:r>
    </w:p>
    <w:p w14:paraId="4BB7E6AA" w14:textId="77777777" w:rsidR="001D240D" w:rsidRDefault="00635BB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Задачи: </w:t>
      </w:r>
    </w:p>
    <w:p w14:paraId="6918E86A" w14:textId="77777777" w:rsidR="001D240D" w:rsidRDefault="00635BB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эффективного планирования образовательного процесса и разработки эффективных учебных планов</w:t>
      </w:r>
    </w:p>
    <w:p w14:paraId="7B99107B" w14:textId="77777777" w:rsidR="001D240D" w:rsidRDefault="00635BB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bookmarkStart w:id="17" w:name="_heading=h.49x2ik5" w:colFirst="0" w:colLast="0"/>
      <w:bookmarkEnd w:id="17"/>
      <w:r>
        <w:rPr>
          <w:sz w:val="24"/>
          <w:szCs w:val="24"/>
        </w:rPr>
        <w:t>Совершенствование содержания учебного процесса;</w:t>
      </w:r>
    </w:p>
    <w:p w14:paraId="3A1A470E" w14:textId="77777777" w:rsidR="001D240D" w:rsidRDefault="00635BBB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Внедрение новых методов обучения и воспитания, образовательных технологий и моделей обучения </w:t>
      </w:r>
    </w:p>
    <w:p w14:paraId="1D24AE0B" w14:textId="77777777" w:rsidR="001D240D" w:rsidRDefault="00635BBB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Переход от пассивного обучения к активному; </w:t>
      </w:r>
    </w:p>
    <w:p w14:paraId="23359A30" w14:textId="77777777" w:rsidR="001D240D" w:rsidRDefault="00635BBB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Творческое развитие личности; </w:t>
      </w:r>
    </w:p>
    <w:p w14:paraId="5A68F422" w14:textId="77777777" w:rsidR="001D240D" w:rsidRDefault="00635BBB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Профессионализация обучения; </w:t>
      </w:r>
    </w:p>
    <w:p w14:paraId="076AAE3F" w14:textId="77777777" w:rsidR="001D240D" w:rsidRDefault="00635BBB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Интеграция обучения; </w:t>
      </w:r>
    </w:p>
    <w:p w14:paraId="22AB5DF6" w14:textId="77777777" w:rsidR="001D240D" w:rsidRDefault="00635BB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Информатизация образования – цифровизация</w:t>
      </w:r>
    </w:p>
    <w:p w14:paraId="23406D40" w14:textId="77777777" w:rsidR="001D240D" w:rsidRDefault="00635BB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Построение индивидуальной траектории обучения по программам СПО.</w:t>
      </w:r>
    </w:p>
    <w:p w14:paraId="79AC03A4" w14:textId="77777777" w:rsidR="001D240D" w:rsidRDefault="001D240D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</w:p>
    <w:p w14:paraId="5714B126" w14:textId="77777777" w:rsidR="001D240D" w:rsidRDefault="00635BBB">
      <w:pPr>
        <w:ind w:firstLine="709"/>
        <w:jc w:val="both"/>
        <w:rPr>
          <w:sz w:val="24"/>
          <w:szCs w:val="24"/>
        </w:rPr>
      </w:pPr>
      <w:bookmarkStart w:id="18" w:name="_heading=h.3znysh7" w:colFirst="0" w:colLast="0"/>
      <w:bookmarkEnd w:id="18"/>
      <w:r>
        <w:rPr>
          <w:sz w:val="24"/>
          <w:szCs w:val="24"/>
        </w:rPr>
        <w:t xml:space="preserve">  В 2024 г. началась реализация первого этапа работы по ЕМТ- </w:t>
      </w:r>
      <w:r>
        <w:rPr>
          <w:color w:val="000000"/>
          <w:sz w:val="24"/>
          <w:szCs w:val="24"/>
        </w:rPr>
        <w:t>организационно-прогностического (теоретическое формирование концепции ЕМТ),</w:t>
      </w:r>
      <w:r>
        <w:rPr>
          <w:sz w:val="24"/>
          <w:szCs w:val="24"/>
        </w:rPr>
        <w:t xml:space="preserve"> проведен тематический педагогический совет «Новые образовательные технологии и инструменты, направленные на совершенствование и эффективность обучения в среднем профессиональном образовании».</w:t>
      </w:r>
    </w:p>
    <w:p w14:paraId="4FDCE156" w14:textId="77777777" w:rsidR="001D240D" w:rsidRDefault="00635B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Проводились согласно графику открытые учебные занятия (</w:t>
      </w:r>
      <w:proofErr w:type="spellStart"/>
      <w:r>
        <w:rPr>
          <w:sz w:val="24"/>
          <w:szCs w:val="24"/>
        </w:rPr>
        <w:t>Дороничева</w:t>
      </w:r>
      <w:proofErr w:type="spellEnd"/>
      <w:r>
        <w:rPr>
          <w:sz w:val="24"/>
          <w:szCs w:val="24"/>
        </w:rPr>
        <w:t xml:space="preserve"> Е.А., Симагина О.Ю., Леонтьева Л.В., </w:t>
      </w:r>
      <w:proofErr w:type="spellStart"/>
      <w:r>
        <w:rPr>
          <w:sz w:val="24"/>
          <w:szCs w:val="24"/>
        </w:rPr>
        <w:t>Мастюгина</w:t>
      </w:r>
      <w:proofErr w:type="spellEnd"/>
      <w:r>
        <w:rPr>
          <w:sz w:val="24"/>
          <w:szCs w:val="24"/>
        </w:rPr>
        <w:t xml:space="preserve"> О.А.,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Семенец</w:t>
      </w:r>
      <w:proofErr w:type="spellEnd"/>
      <w:r>
        <w:rPr>
          <w:sz w:val="24"/>
          <w:szCs w:val="24"/>
        </w:rPr>
        <w:t xml:space="preserve"> О.В., </w:t>
      </w:r>
      <w:proofErr w:type="spellStart"/>
      <w:r>
        <w:rPr>
          <w:sz w:val="24"/>
          <w:szCs w:val="24"/>
        </w:rPr>
        <w:t>Рустамова</w:t>
      </w:r>
      <w:proofErr w:type="spellEnd"/>
      <w:r>
        <w:rPr>
          <w:sz w:val="24"/>
          <w:szCs w:val="24"/>
        </w:rPr>
        <w:t xml:space="preserve"> Ю.И., Удодова Л.В.) и предметные и профессиональные недели.  </w:t>
      </w:r>
    </w:p>
    <w:p w14:paraId="67BD749C" w14:textId="77777777" w:rsidR="001D240D" w:rsidRDefault="00635BBB">
      <w:pPr>
        <w:tabs>
          <w:tab w:val="left" w:pos="566"/>
        </w:tabs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Большая работа проводилась по повышению квалификации педагогических работников.</w:t>
      </w:r>
      <w:r>
        <w:t xml:space="preserve"> </w:t>
      </w:r>
      <w:r>
        <w:rPr>
          <w:sz w:val="24"/>
          <w:szCs w:val="24"/>
        </w:rPr>
        <w:t xml:space="preserve">В 2024 год прошли обучение 35 педагогических работников, 3 </w:t>
      </w:r>
      <w:proofErr w:type="gramStart"/>
      <w:r>
        <w:rPr>
          <w:sz w:val="24"/>
          <w:szCs w:val="24"/>
        </w:rPr>
        <w:t>чел</w:t>
      </w:r>
      <w:proofErr w:type="gramEnd"/>
      <w:r>
        <w:rPr>
          <w:sz w:val="24"/>
          <w:szCs w:val="24"/>
        </w:rPr>
        <w:t xml:space="preserve"> - профессиональную переподготовку, также в рамках самообразования были прослушаны вебинары и семинары по актуальным проблемам образовательно-воспитательной деятельности.</w:t>
      </w:r>
    </w:p>
    <w:p w14:paraId="6A2F72BD" w14:textId="77777777" w:rsidR="001D240D" w:rsidRDefault="00635B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техникуме работали методические объединения. Каждый педагогический работник работал по индивидуальной методической теме. </w:t>
      </w:r>
    </w:p>
    <w:p w14:paraId="3951B658" w14:textId="77777777" w:rsidR="001D240D" w:rsidRDefault="00635BB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Активно транслируется опыт работы преподавателей ГБПОУ ДТБТ в педагогическом сообществе (опубликовано 54 статьи), педагоги техникума являются призерами конкурсов педагогического мастерства различного уровня. В региональном этапе Всероссийского конкурса "Мастер года 2024"</w:t>
      </w:r>
      <w:r>
        <w:t xml:space="preserve"> </w:t>
      </w:r>
      <w:r>
        <w:rPr>
          <w:sz w:val="24"/>
          <w:szCs w:val="24"/>
        </w:rPr>
        <w:t>мастер производственного обучения Фокина Ж.В. заняла 2 место.</w:t>
      </w:r>
    </w:p>
    <w:p w14:paraId="0ECD2736" w14:textId="77777777" w:rsidR="001D240D" w:rsidRDefault="001D240D">
      <w:pPr>
        <w:rPr>
          <w:b/>
          <w:sz w:val="24"/>
          <w:szCs w:val="24"/>
        </w:rPr>
      </w:pPr>
    </w:p>
    <w:p w14:paraId="6F6602E7" w14:textId="77777777" w:rsidR="001D240D" w:rsidRDefault="00635BBB">
      <w:pPr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6 Результаты учебной, производственной, методической, воспитательной работы, качество подготовки выпускников</w:t>
      </w:r>
    </w:p>
    <w:p w14:paraId="378A5247" w14:textId="77777777" w:rsidR="001D240D" w:rsidRDefault="001D240D">
      <w:pPr>
        <w:rPr>
          <w:b/>
          <w:sz w:val="24"/>
          <w:szCs w:val="24"/>
        </w:rPr>
      </w:pPr>
    </w:p>
    <w:p w14:paraId="50833918" w14:textId="77777777" w:rsidR="001D240D" w:rsidRDefault="00635BBB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6.1 Результаты государственной итоговой </w:t>
      </w:r>
      <w:proofErr w:type="gramStart"/>
      <w:r>
        <w:rPr>
          <w:b/>
          <w:sz w:val="24"/>
          <w:szCs w:val="24"/>
        </w:rPr>
        <w:t>аттестации  по</w:t>
      </w:r>
      <w:proofErr w:type="gramEnd"/>
      <w:r>
        <w:rPr>
          <w:b/>
          <w:sz w:val="24"/>
          <w:szCs w:val="24"/>
        </w:rPr>
        <w:t xml:space="preserve"> программам подготовки квалифицированных рабочих,  служащих в  2024 году:</w:t>
      </w:r>
    </w:p>
    <w:p w14:paraId="55323C9D" w14:textId="77777777" w:rsidR="001D240D" w:rsidRDefault="001D240D">
      <w:pPr>
        <w:ind w:firstLine="709"/>
        <w:rPr>
          <w:b/>
          <w:sz w:val="24"/>
          <w:szCs w:val="24"/>
        </w:rPr>
      </w:pPr>
    </w:p>
    <w:tbl>
      <w:tblPr>
        <w:tblStyle w:val="afffffff0"/>
        <w:tblW w:w="1030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"/>
        <w:gridCol w:w="1920"/>
        <w:gridCol w:w="1680"/>
        <w:gridCol w:w="1290"/>
        <w:gridCol w:w="1695"/>
        <w:gridCol w:w="1695"/>
        <w:gridCol w:w="1140"/>
      </w:tblGrid>
      <w:tr w:rsidR="001D240D" w14:paraId="38731F54" w14:textId="77777777">
        <w:tc>
          <w:tcPr>
            <w:tcW w:w="885" w:type="dxa"/>
          </w:tcPr>
          <w:p w14:paraId="034C2649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1920" w:type="dxa"/>
          </w:tcPr>
          <w:p w14:paraId="1B656A6E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Профессия</w:t>
            </w:r>
          </w:p>
        </w:tc>
        <w:tc>
          <w:tcPr>
            <w:tcW w:w="1680" w:type="dxa"/>
          </w:tcPr>
          <w:p w14:paraId="1CB0C260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 ВКР</w:t>
            </w:r>
          </w:p>
        </w:tc>
        <w:tc>
          <w:tcPr>
            <w:tcW w:w="1290" w:type="dxa"/>
          </w:tcPr>
          <w:p w14:paraId="441DA122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выпускников, чел.</w:t>
            </w:r>
          </w:p>
        </w:tc>
        <w:tc>
          <w:tcPr>
            <w:tcW w:w="1695" w:type="dxa"/>
          </w:tcPr>
          <w:p w14:paraId="3FBB8166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Результаты выполнения</w:t>
            </w:r>
          </w:p>
          <w:p w14:paraId="175FFD0D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выпускной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практической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квалификацион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14:paraId="587B8AC7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ной работы</w:t>
            </w:r>
          </w:p>
          <w:p w14:paraId="1687D0D5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(качество знаний, %)</w:t>
            </w:r>
          </w:p>
        </w:tc>
        <w:tc>
          <w:tcPr>
            <w:tcW w:w="1695" w:type="dxa"/>
          </w:tcPr>
          <w:p w14:paraId="73633B5D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Результаты защиты </w:t>
            </w:r>
          </w:p>
          <w:p w14:paraId="40E963A2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письменной экзаменационной работы</w:t>
            </w:r>
          </w:p>
          <w:p w14:paraId="54A019A3" w14:textId="77777777" w:rsidR="001D240D" w:rsidRDefault="001D2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D046F9D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(качество знаний, %)</w:t>
            </w:r>
          </w:p>
        </w:tc>
        <w:tc>
          <w:tcPr>
            <w:tcW w:w="1140" w:type="dxa"/>
          </w:tcPr>
          <w:p w14:paraId="4E3A9501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Дипломы с отличием, чел. (%)</w:t>
            </w:r>
          </w:p>
        </w:tc>
      </w:tr>
      <w:tr w:rsidR="001D240D" w14:paraId="5B3C9403" w14:textId="77777777">
        <w:tc>
          <w:tcPr>
            <w:tcW w:w="885" w:type="dxa"/>
          </w:tcPr>
          <w:p w14:paraId="3385BCCC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920" w:type="dxa"/>
          </w:tcPr>
          <w:p w14:paraId="2CA8AB70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15.01.21 Электромонтёр охранно-пожарной сигнализации</w:t>
            </w:r>
          </w:p>
        </w:tc>
        <w:tc>
          <w:tcPr>
            <w:tcW w:w="1680" w:type="dxa"/>
          </w:tcPr>
          <w:p w14:paraId="5DC5AC8C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Лысенко Ю.В.</w:t>
            </w:r>
          </w:p>
        </w:tc>
        <w:tc>
          <w:tcPr>
            <w:tcW w:w="1290" w:type="dxa"/>
          </w:tcPr>
          <w:p w14:paraId="03794DEE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695" w:type="dxa"/>
          </w:tcPr>
          <w:p w14:paraId="5FAF597C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"/>
                <w:tab w:val="center" w:pos="74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6508C276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(84%)</w:t>
            </w:r>
          </w:p>
        </w:tc>
        <w:tc>
          <w:tcPr>
            <w:tcW w:w="1695" w:type="dxa"/>
          </w:tcPr>
          <w:p w14:paraId="1C190F99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  <w:p w14:paraId="0878152F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(63%)</w:t>
            </w:r>
          </w:p>
        </w:tc>
        <w:tc>
          <w:tcPr>
            <w:tcW w:w="1140" w:type="dxa"/>
          </w:tcPr>
          <w:p w14:paraId="01D1732F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D240D" w14:paraId="171096CA" w14:textId="77777777">
        <w:tc>
          <w:tcPr>
            <w:tcW w:w="885" w:type="dxa"/>
          </w:tcPr>
          <w:p w14:paraId="3E070AF0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920" w:type="dxa"/>
          </w:tcPr>
          <w:p w14:paraId="2F3B6D7C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19.01.04 Пекарь</w:t>
            </w:r>
          </w:p>
        </w:tc>
        <w:tc>
          <w:tcPr>
            <w:tcW w:w="1680" w:type="dxa"/>
          </w:tcPr>
          <w:p w14:paraId="15E3EECA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Давыдова А.А.</w:t>
            </w:r>
          </w:p>
        </w:tc>
        <w:tc>
          <w:tcPr>
            <w:tcW w:w="1290" w:type="dxa"/>
          </w:tcPr>
          <w:p w14:paraId="644C6C75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695" w:type="dxa"/>
          </w:tcPr>
          <w:p w14:paraId="62E9C3BB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"/>
                <w:tab w:val="center" w:pos="74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  <w:p w14:paraId="3D06C71C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"/>
                <w:tab w:val="center" w:pos="74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(50%)</w:t>
            </w:r>
          </w:p>
        </w:tc>
        <w:tc>
          <w:tcPr>
            <w:tcW w:w="1695" w:type="dxa"/>
          </w:tcPr>
          <w:p w14:paraId="48113F69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  <w:p w14:paraId="58BA6880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(44%)</w:t>
            </w:r>
          </w:p>
        </w:tc>
        <w:tc>
          <w:tcPr>
            <w:tcW w:w="1140" w:type="dxa"/>
          </w:tcPr>
          <w:p w14:paraId="0247C9AD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240D" w14:paraId="02858724" w14:textId="77777777">
        <w:tc>
          <w:tcPr>
            <w:tcW w:w="885" w:type="dxa"/>
          </w:tcPr>
          <w:p w14:paraId="72758BEA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920" w:type="dxa"/>
          </w:tcPr>
          <w:p w14:paraId="22857A42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43.01.01 Официант, бармен</w:t>
            </w:r>
          </w:p>
        </w:tc>
        <w:tc>
          <w:tcPr>
            <w:tcW w:w="1680" w:type="dxa"/>
          </w:tcPr>
          <w:p w14:paraId="75AFFF54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Леонтьева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Е.О..</w:t>
            </w:r>
            <w:proofErr w:type="gramEnd"/>
          </w:p>
          <w:p w14:paraId="7BE3330C" w14:textId="77777777" w:rsidR="001D240D" w:rsidRDefault="001D2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</w:tcPr>
          <w:p w14:paraId="562A452D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695" w:type="dxa"/>
          </w:tcPr>
          <w:p w14:paraId="2EACA5E4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  <w:p w14:paraId="3064EDCD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(100%)</w:t>
            </w:r>
          </w:p>
        </w:tc>
        <w:tc>
          <w:tcPr>
            <w:tcW w:w="1695" w:type="dxa"/>
          </w:tcPr>
          <w:p w14:paraId="2B03A060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  <w:p w14:paraId="452C409E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(86%)</w:t>
            </w:r>
          </w:p>
        </w:tc>
        <w:tc>
          <w:tcPr>
            <w:tcW w:w="1140" w:type="dxa"/>
          </w:tcPr>
          <w:p w14:paraId="4DB7BAA6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1C805690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(14,2%)</w:t>
            </w:r>
          </w:p>
        </w:tc>
      </w:tr>
      <w:tr w:rsidR="001D240D" w14:paraId="7DC73680" w14:textId="77777777">
        <w:tc>
          <w:tcPr>
            <w:tcW w:w="885" w:type="dxa"/>
          </w:tcPr>
          <w:p w14:paraId="579E25BA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920" w:type="dxa"/>
          </w:tcPr>
          <w:p w14:paraId="691A2C82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38.01.05 Продавец, контролер-кассир</w:t>
            </w:r>
          </w:p>
        </w:tc>
        <w:tc>
          <w:tcPr>
            <w:tcW w:w="1680" w:type="dxa"/>
          </w:tcPr>
          <w:p w14:paraId="2C2A6333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Овчинникова С.З.</w:t>
            </w:r>
          </w:p>
        </w:tc>
        <w:tc>
          <w:tcPr>
            <w:tcW w:w="1290" w:type="dxa"/>
          </w:tcPr>
          <w:p w14:paraId="712C6B8C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95" w:type="dxa"/>
          </w:tcPr>
          <w:p w14:paraId="5026D9C3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  <w:p w14:paraId="7D7CEA13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(92%)</w:t>
            </w:r>
          </w:p>
        </w:tc>
        <w:tc>
          <w:tcPr>
            <w:tcW w:w="1695" w:type="dxa"/>
          </w:tcPr>
          <w:p w14:paraId="3C2CCBBF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  <w:p w14:paraId="1D912725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(92%)</w:t>
            </w:r>
          </w:p>
        </w:tc>
        <w:tc>
          <w:tcPr>
            <w:tcW w:w="1140" w:type="dxa"/>
          </w:tcPr>
          <w:p w14:paraId="6497783A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21EC3558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(7,7%)</w:t>
            </w:r>
          </w:p>
        </w:tc>
      </w:tr>
    </w:tbl>
    <w:p w14:paraId="5E82BBEB" w14:textId="77777777" w:rsidR="001D240D" w:rsidRDefault="001D240D">
      <w:pPr>
        <w:ind w:firstLine="709"/>
        <w:rPr>
          <w:b/>
          <w:sz w:val="24"/>
          <w:szCs w:val="24"/>
        </w:rPr>
      </w:pPr>
    </w:p>
    <w:p w14:paraId="5870041B" w14:textId="77777777" w:rsidR="001D240D" w:rsidRDefault="001D240D">
      <w:pPr>
        <w:ind w:firstLine="709"/>
        <w:rPr>
          <w:b/>
          <w:color w:val="FF0000"/>
          <w:sz w:val="24"/>
          <w:szCs w:val="24"/>
        </w:rPr>
      </w:pPr>
    </w:p>
    <w:p w14:paraId="5C5A6290" w14:textId="77777777" w:rsidR="001D240D" w:rsidRDefault="00635BBB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 Результаты государственной итоговой </w:t>
      </w:r>
      <w:proofErr w:type="gramStart"/>
      <w:r>
        <w:rPr>
          <w:b/>
          <w:sz w:val="24"/>
          <w:szCs w:val="24"/>
        </w:rPr>
        <w:t>аттестации  по</w:t>
      </w:r>
      <w:proofErr w:type="gramEnd"/>
      <w:r>
        <w:rPr>
          <w:b/>
          <w:sz w:val="24"/>
          <w:szCs w:val="24"/>
        </w:rPr>
        <w:t xml:space="preserve"> программам подготовки специалистов среднего звена  в  2024 году:</w:t>
      </w:r>
    </w:p>
    <w:p w14:paraId="12841797" w14:textId="77777777" w:rsidR="001D240D" w:rsidRDefault="001D240D">
      <w:pPr>
        <w:ind w:firstLine="709"/>
        <w:rPr>
          <w:b/>
          <w:sz w:val="24"/>
          <w:szCs w:val="24"/>
        </w:rPr>
      </w:pPr>
    </w:p>
    <w:tbl>
      <w:tblPr>
        <w:tblStyle w:val="afffffff1"/>
        <w:tblpPr w:leftFromText="180" w:rightFromText="180" w:vertAnchor="text" w:tblpY="1"/>
        <w:tblW w:w="103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9"/>
        <w:gridCol w:w="1903"/>
        <w:gridCol w:w="1427"/>
        <w:gridCol w:w="1189"/>
        <w:gridCol w:w="1664"/>
        <w:gridCol w:w="1664"/>
        <w:gridCol w:w="1427"/>
      </w:tblGrid>
      <w:tr w:rsidR="001D240D" w14:paraId="1C4A7DE2" w14:textId="77777777">
        <w:tc>
          <w:tcPr>
            <w:tcW w:w="1040" w:type="dxa"/>
          </w:tcPr>
          <w:p w14:paraId="7089B732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Группа</w:t>
            </w:r>
          </w:p>
        </w:tc>
        <w:tc>
          <w:tcPr>
            <w:tcW w:w="1903" w:type="dxa"/>
          </w:tcPr>
          <w:p w14:paraId="6E45F3F8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Специальность</w:t>
            </w:r>
          </w:p>
        </w:tc>
        <w:tc>
          <w:tcPr>
            <w:tcW w:w="1427" w:type="dxa"/>
          </w:tcPr>
          <w:p w14:paraId="0CAD6636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ВКР</w:t>
            </w:r>
          </w:p>
        </w:tc>
        <w:tc>
          <w:tcPr>
            <w:tcW w:w="1189" w:type="dxa"/>
          </w:tcPr>
          <w:p w14:paraId="7336D57E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выпуск-ников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чел.</w:t>
            </w:r>
          </w:p>
        </w:tc>
        <w:tc>
          <w:tcPr>
            <w:tcW w:w="1664" w:type="dxa"/>
          </w:tcPr>
          <w:p w14:paraId="19A9459A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защиты </w:t>
            </w:r>
          </w:p>
          <w:p w14:paraId="0DDFDE1E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выпускной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квалификацион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работы</w:t>
            </w:r>
          </w:p>
          <w:p w14:paraId="6058EF13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(качество знаний %) </w:t>
            </w:r>
          </w:p>
        </w:tc>
        <w:tc>
          <w:tcPr>
            <w:tcW w:w="1664" w:type="dxa"/>
          </w:tcPr>
          <w:p w14:paraId="4ED8A55C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результаты демонстрационного экзамена</w:t>
            </w:r>
          </w:p>
          <w:p w14:paraId="684CA51E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 качество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знаний, %)</w:t>
            </w:r>
          </w:p>
        </w:tc>
        <w:tc>
          <w:tcPr>
            <w:tcW w:w="1427" w:type="dxa"/>
          </w:tcPr>
          <w:p w14:paraId="5F6762E9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Дипломы с отличием, чел. (%)</w:t>
            </w:r>
          </w:p>
        </w:tc>
      </w:tr>
      <w:tr w:rsidR="001D240D" w14:paraId="4D111FAF" w14:textId="77777777">
        <w:tc>
          <w:tcPr>
            <w:tcW w:w="1040" w:type="dxa"/>
          </w:tcPr>
          <w:p w14:paraId="70CBF687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ТХ-9</w:t>
            </w:r>
          </w:p>
        </w:tc>
        <w:tc>
          <w:tcPr>
            <w:tcW w:w="1903" w:type="dxa"/>
          </w:tcPr>
          <w:p w14:paraId="5BBD986B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19.02.03 Технология хлеба, кондитерских и макаронных изделий</w:t>
            </w:r>
          </w:p>
        </w:tc>
        <w:tc>
          <w:tcPr>
            <w:tcW w:w="1427" w:type="dxa"/>
          </w:tcPr>
          <w:p w14:paraId="138D38FC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Лесная Е.А.</w:t>
            </w:r>
          </w:p>
          <w:p w14:paraId="2BCFD58B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Султанова Э.Х.</w:t>
            </w:r>
          </w:p>
          <w:p w14:paraId="5F3FFF99" w14:textId="77777777" w:rsidR="001D240D" w:rsidRDefault="001D2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</w:tcPr>
          <w:p w14:paraId="353D8313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664" w:type="dxa"/>
          </w:tcPr>
          <w:p w14:paraId="13DA385C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  <w:p w14:paraId="35B0EDB3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(45%)</w:t>
            </w:r>
          </w:p>
        </w:tc>
        <w:tc>
          <w:tcPr>
            <w:tcW w:w="1664" w:type="dxa"/>
          </w:tcPr>
          <w:p w14:paraId="5F9BC26B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27" w:type="dxa"/>
          </w:tcPr>
          <w:p w14:paraId="757E6D44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0E32C736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(9%)</w:t>
            </w:r>
          </w:p>
        </w:tc>
      </w:tr>
      <w:tr w:rsidR="001D240D" w14:paraId="0A0A4699" w14:textId="77777777">
        <w:tc>
          <w:tcPr>
            <w:tcW w:w="1040" w:type="dxa"/>
          </w:tcPr>
          <w:p w14:paraId="24F957D7" w14:textId="77777777" w:rsidR="001D240D" w:rsidRDefault="00635BB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ПКД-22</w:t>
            </w:r>
          </w:p>
        </w:tc>
        <w:tc>
          <w:tcPr>
            <w:tcW w:w="1903" w:type="dxa"/>
          </w:tcPr>
          <w:p w14:paraId="0CAB8FBA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43.02.15 Поварское и кондитерское дело</w:t>
            </w:r>
          </w:p>
        </w:tc>
        <w:tc>
          <w:tcPr>
            <w:tcW w:w="1427" w:type="dxa"/>
          </w:tcPr>
          <w:p w14:paraId="2CB58406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Евсеева Н.И.</w:t>
            </w:r>
          </w:p>
          <w:p w14:paraId="4A96AF86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Орехова Н.В.</w:t>
            </w:r>
          </w:p>
          <w:p w14:paraId="11D87D40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Киселева И.А.</w:t>
            </w:r>
          </w:p>
        </w:tc>
        <w:tc>
          <w:tcPr>
            <w:tcW w:w="1189" w:type="dxa"/>
          </w:tcPr>
          <w:p w14:paraId="3949C45C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664" w:type="dxa"/>
          </w:tcPr>
          <w:p w14:paraId="5DFEDB88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  <w:p w14:paraId="1538CFA5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(92 %)</w:t>
            </w:r>
          </w:p>
        </w:tc>
        <w:tc>
          <w:tcPr>
            <w:tcW w:w="1664" w:type="dxa"/>
          </w:tcPr>
          <w:p w14:paraId="3F829B3F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  <w:p w14:paraId="108AA378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(92 %)</w:t>
            </w:r>
          </w:p>
        </w:tc>
        <w:tc>
          <w:tcPr>
            <w:tcW w:w="1427" w:type="dxa"/>
          </w:tcPr>
          <w:p w14:paraId="31ADF56E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79AD57B2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(8,3%)</w:t>
            </w:r>
          </w:p>
        </w:tc>
      </w:tr>
      <w:tr w:rsidR="001D240D" w14:paraId="7C95CB17" w14:textId="77777777">
        <w:tc>
          <w:tcPr>
            <w:tcW w:w="1040" w:type="dxa"/>
          </w:tcPr>
          <w:p w14:paraId="474303AB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К-24</w:t>
            </w:r>
          </w:p>
        </w:tc>
        <w:tc>
          <w:tcPr>
            <w:tcW w:w="1903" w:type="dxa"/>
          </w:tcPr>
          <w:p w14:paraId="70F097C7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38.02.04 Коммерция (по отраслям)</w:t>
            </w:r>
          </w:p>
        </w:tc>
        <w:tc>
          <w:tcPr>
            <w:tcW w:w="1427" w:type="dxa"/>
          </w:tcPr>
          <w:p w14:paraId="58FB9345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Семенец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О.В.</w:t>
            </w:r>
          </w:p>
          <w:p w14:paraId="464DA026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Удодова Л.В.</w:t>
            </w:r>
          </w:p>
        </w:tc>
        <w:tc>
          <w:tcPr>
            <w:tcW w:w="1189" w:type="dxa"/>
          </w:tcPr>
          <w:p w14:paraId="2B05A2BB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664" w:type="dxa"/>
          </w:tcPr>
          <w:p w14:paraId="12409A02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  <w:p w14:paraId="5360E96F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(88 %)</w:t>
            </w:r>
          </w:p>
        </w:tc>
        <w:tc>
          <w:tcPr>
            <w:tcW w:w="1664" w:type="dxa"/>
          </w:tcPr>
          <w:p w14:paraId="47E835B2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  <w:p w14:paraId="3260B67F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(88 %)</w:t>
            </w:r>
          </w:p>
        </w:tc>
        <w:tc>
          <w:tcPr>
            <w:tcW w:w="1427" w:type="dxa"/>
          </w:tcPr>
          <w:p w14:paraId="4345EEE4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14:paraId="6CEA88FA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(29,4%)</w:t>
            </w:r>
          </w:p>
        </w:tc>
      </w:tr>
      <w:tr w:rsidR="001D240D" w14:paraId="32A52746" w14:textId="77777777">
        <w:tc>
          <w:tcPr>
            <w:tcW w:w="1040" w:type="dxa"/>
          </w:tcPr>
          <w:p w14:paraId="199D1D54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Д-23</w:t>
            </w:r>
          </w:p>
          <w:p w14:paraId="3B7AEF9D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3" w:type="dxa"/>
          </w:tcPr>
          <w:p w14:paraId="76473A8A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54.02.01 Дизайн </w:t>
            </w:r>
          </w:p>
          <w:p w14:paraId="259DBE8A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(по отраслям)  </w:t>
            </w:r>
          </w:p>
        </w:tc>
        <w:tc>
          <w:tcPr>
            <w:tcW w:w="1427" w:type="dxa"/>
          </w:tcPr>
          <w:p w14:paraId="2FA37818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Николаева Н.И.</w:t>
            </w:r>
          </w:p>
          <w:p w14:paraId="2D4300E5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Блинова Е.В.</w:t>
            </w:r>
          </w:p>
          <w:p w14:paraId="7E86124D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Радевич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Л.И.</w:t>
            </w:r>
          </w:p>
        </w:tc>
        <w:tc>
          <w:tcPr>
            <w:tcW w:w="1189" w:type="dxa"/>
          </w:tcPr>
          <w:p w14:paraId="78790E41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664" w:type="dxa"/>
          </w:tcPr>
          <w:p w14:paraId="5724BE3C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  <w:p w14:paraId="37A2EFEB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(77,7%)</w:t>
            </w:r>
          </w:p>
        </w:tc>
        <w:tc>
          <w:tcPr>
            <w:tcW w:w="1664" w:type="dxa"/>
          </w:tcPr>
          <w:p w14:paraId="00DAE856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27" w:type="dxa"/>
          </w:tcPr>
          <w:p w14:paraId="690FD62D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14:paraId="1F985943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(16,7%)</w:t>
            </w:r>
          </w:p>
        </w:tc>
      </w:tr>
      <w:tr w:rsidR="001D240D" w14:paraId="5278D0CC" w14:textId="77777777">
        <w:tc>
          <w:tcPr>
            <w:tcW w:w="1040" w:type="dxa"/>
          </w:tcPr>
          <w:p w14:paraId="04E06A4C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ОООП-</w:t>
            </w:r>
          </w:p>
          <w:p w14:paraId="305A8C20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903" w:type="dxa"/>
          </w:tcPr>
          <w:p w14:paraId="1CBE690A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43.02.01 Организация обслуживания в общественном питании</w:t>
            </w:r>
          </w:p>
        </w:tc>
        <w:tc>
          <w:tcPr>
            <w:tcW w:w="1427" w:type="dxa"/>
          </w:tcPr>
          <w:p w14:paraId="4FD06E10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Денисова М.Б.</w:t>
            </w:r>
          </w:p>
          <w:p w14:paraId="0A1B35F4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Киселева И.А.</w:t>
            </w:r>
          </w:p>
        </w:tc>
        <w:tc>
          <w:tcPr>
            <w:tcW w:w="1189" w:type="dxa"/>
          </w:tcPr>
          <w:p w14:paraId="50F198D2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664" w:type="dxa"/>
          </w:tcPr>
          <w:p w14:paraId="5F809F8E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  <w:p w14:paraId="647600AC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(60%)</w:t>
            </w:r>
          </w:p>
        </w:tc>
        <w:tc>
          <w:tcPr>
            <w:tcW w:w="1664" w:type="dxa"/>
          </w:tcPr>
          <w:p w14:paraId="1E04AA84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27" w:type="dxa"/>
          </w:tcPr>
          <w:p w14:paraId="340E503D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2428F62D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(6.7%)</w:t>
            </w:r>
          </w:p>
        </w:tc>
      </w:tr>
      <w:tr w:rsidR="001D240D" w14:paraId="2B7E700C" w14:textId="77777777">
        <w:tc>
          <w:tcPr>
            <w:tcW w:w="1040" w:type="dxa"/>
          </w:tcPr>
          <w:p w14:paraId="7FEF01A4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КМ-33</w:t>
            </w:r>
          </w:p>
        </w:tc>
        <w:tc>
          <w:tcPr>
            <w:tcW w:w="1903" w:type="dxa"/>
          </w:tcPr>
          <w:p w14:paraId="0F1EE120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29.02.04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Конструирование, моделирование и технология швейных изделий</w:t>
            </w:r>
          </w:p>
        </w:tc>
        <w:tc>
          <w:tcPr>
            <w:tcW w:w="1427" w:type="dxa"/>
          </w:tcPr>
          <w:p w14:paraId="2EAF3582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Радевич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Л.И.</w:t>
            </w:r>
          </w:p>
          <w:p w14:paraId="12A48E80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Кокорина С.Н.</w:t>
            </w:r>
          </w:p>
        </w:tc>
        <w:tc>
          <w:tcPr>
            <w:tcW w:w="1189" w:type="dxa"/>
          </w:tcPr>
          <w:p w14:paraId="4DFB88E9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664" w:type="dxa"/>
          </w:tcPr>
          <w:p w14:paraId="45C02644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  <w:p w14:paraId="7788CD73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(75%)</w:t>
            </w:r>
          </w:p>
        </w:tc>
        <w:tc>
          <w:tcPr>
            <w:tcW w:w="1664" w:type="dxa"/>
          </w:tcPr>
          <w:p w14:paraId="563EB14F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1427" w:type="dxa"/>
          </w:tcPr>
          <w:p w14:paraId="3E24F958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D240D" w14:paraId="33B26E40" w14:textId="77777777">
        <w:tc>
          <w:tcPr>
            <w:tcW w:w="1040" w:type="dxa"/>
          </w:tcPr>
          <w:p w14:paraId="2C9D565A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ТЭК-36</w:t>
            </w:r>
          </w:p>
        </w:tc>
        <w:tc>
          <w:tcPr>
            <w:tcW w:w="1903" w:type="dxa"/>
          </w:tcPr>
          <w:p w14:paraId="2B0673F1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1427" w:type="dxa"/>
          </w:tcPr>
          <w:p w14:paraId="319AB5B3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Семенц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О.В</w:t>
            </w:r>
          </w:p>
          <w:p w14:paraId="17396301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Шамаева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Т.В.</w:t>
            </w:r>
          </w:p>
          <w:p w14:paraId="0F97E213" w14:textId="77777777" w:rsidR="001D240D" w:rsidRDefault="001D2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</w:tcPr>
          <w:p w14:paraId="50C8BC08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664" w:type="dxa"/>
          </w:tcPr>
          <w:p w14:paraId="3FE26389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14:paraId="6B11566F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(82%)</w:t>
            </w:r>
          </w:p>
        </w:tc>
        <w:tc>
          <w:tcPr>
            <w:tcW w:w="1664" w:type="dxa"/>
          </w:tcPr>
          <w:p w14:paraId="132DCE19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27" w:type="dxa"/>
          </w:tcPr>
          <w:p w14:paraId="5F484C9A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  <w:p w14:paraId="73AFA0A2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(27,3%)</w:t>
            </w:r>
          </w:p>
        </w:tc>
      </w:tr>
      <w:tr w:rsidR="001D240D" w14:paraId="51CD9270" w14:textId="77777777">
        <w:tc>
          <w:tcPr>
            <w:tcW w:w="1040" w:type="dxa"/>
          </w:tcPr>
          <w:p w14:paraId="5F3C496A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Внеб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26D9623E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ОП-34</w:t>
            </w:r>
          </w:p>
        </w:tc>
        <w:tc>
          <w:tcPr>
            <w:tcW w:w="1903" w:type="dxa"/>
          </w:tcPr>
          <w:p w14:paraId="7C9AAC3A" w14:textId="77777777" w:rsidR="001D240D" w:rsidRDefault="00635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19.02.10 Технология продукции общественного питания</w:t>
            </w:r>
          </w:p>
        </w:tc>
        <w:tc>
          <w:tcPr>
            <w:tcW w:w="1427" w:type="dxa"/>
          </w:tcPr>
          <w:p w14:paraId="54CE26C1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Евсеева Н.И.</w:t>
            </w:r>
          </w:p>
          <w:p w14:paraId="03B1935B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Орехова Н.В.</w:t>
            </w:r>
          </w:p>
          <w:p w14:paraId="4E6ECA59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Киселева И.А.</w:t>
            </w:r>
          </w:p>
        </w:tc>
        <w:tc>
          <w:tcPr>
            <w:tcW w:w="1189" w:type="dxa"/>
          </w:tcPr>
          <w:p w14:paraId="0B558C55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664" w:type="dxa"/>
          </w:tcPr>
          <w:p w14:paraId="6BF53DBE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14:paraId="3A4E89F3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(35,7)%</w:t>
            </w:r>
          </w:p>
        </w:tc>
        <w:tc>
          <w:tcPr>
            <w:tcW w:w="1664" w:type="dxa"/>
          </w:tcPr>
          <w:p w14:paraId="720F06B7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27" w:type="dxa"/>
          </w:tcPr>
          <w:p w14:paraId="458199B5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17F29F14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(7,1%)</w:t>
            </w:r>
          </w:p>
        </w:tc>
      </w:tr>
    </w:tbl>
    <w:p w14:paraId="5677BA2A" w14:textId="77777777" w:rsidR="001D240D" w:rsidRDefault="001D240D">
      <w:pPr>
        <w:ind w:firstLine="284"/>
        <w:rPr>
          <w:b/>
          <w:sz w:val="24"/>
          <w:szCs w:val="24"/>
        </w:rPr>
      </w:pPr>
    </w:p>
    <w:p w14:paraId="4A2DB12D" w14:textId="77777777" w:rsidR="001D240D" w:rsidRDefault="00635BBB">
      <w:pPr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6.3 Сравнительный анализ выпускников, </w:t>
      </w:r>
      <w:proofErr w:type="gramStart"/>
      <w:r>
        <w:rPr>
          <w:b/>
          <w:sz w:val="24"/>
          <w:szCs w:val="24"/>
        </w:rPr>
        <w:t>получивших  дипломы</w:t>
      </w:r>
      <w:proofErr w:type="gramEnd"/>
      <w:r>
        <w:rPr>
          <w:b/>
          <w:sz w:val="24"/>
          <w:szCs w:val="24"/>
        </w:rPr>
        <w:t xml:space="preserve"> с отличием, за 3 года:</w:t>
      </w:r>
    </w:p>
    <w:p w14:paraId="55F2F5F8" w14:textId="77777777" w:rsidR="001D240D" w:rsidRDefault="001D240D">
      <w:pPr>
        <w:ind w:firstLine="284"/>
        <w:rPr>
          <w:b/>
          <w:sz w:val="24"/>
          <w:szCs w:val="24"/>
        </w:rPr>
      </w:pPr>
    </w:p>
    <w:tbl>
      <w:tblPr>
        <w:tblStyle w:val="afffffff2"/>
        <w:tblW w:w="10314" w:type="dxa"/>
        <w:tblInd w:w="-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9"/>
        <w:gridCol w:w="2125"/>
        <w:gridCol w:w="3260"/>
        <w:gridCol w:w="3260"/>
      </w:tblGrid>
      <w:tr w:rsidR="001D240D" w14:paraId="1FA3ED7D" w14:textId="77777777">
        <w:trPr>
          <w:trHeight w:val="808"/>
        </w:trPr>
        <w:tc>
          <w:tcPr>
            <w:tcW w:w="1669" w:type="dxa"/>
          </w:tcPr>
          <w:p w14:paraId="64D31723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  <w:tc>
          <w:tcPr>
            <w:tcW w:w="2125" w:type="dxa"/>
          </w:tcPr>
          <w:p w14:paraId="112B9713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3260" w:type="dxa"/>
          </w:tcPr>
          <w:p w14:paraId="504F62F5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программы подготовки специалистов среднего звена</w:t>
            </w:r>
          </w:p>
        </w:tc>
        <w:tc>
          <w:tcPr>
            <w:tcW w:w="3260" w:type="dxa"/>
          </w:tcPr>
          <w:p w14:paraId="10942D8B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программы подготовки квалифицированных рабочих и служащих</w:t>
            </w:r>
          </w:p>
        </w:tc>
      </w:tr>
      <w:tr w:rsidR="001D240D" w14:paraId="5E3DBCE6" w14:textId="77777777" w:rsidTr="00C362D6">
        <w:tc>
          <w:tcPr>
            <w:tcW w:w="1669" w:type="dxa"/>
          </w:tcPr>
          <w:p w14:paraId="6EDA8C87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25" w:type="dxa"/>
            <w:shd w:val="clear" w:color="auto" w:fill="FFFFFF" w:themeFill="background1"/>
          </w:tcPr>
          <w:p w14:paraId="514E191E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чел.(10,4%)</w:t>
            </w:r>
          </w:p>
        </w:tc>
        <w:tc>
          <w:tcPr>
            <w:tcW w:w="3260" w:type="dxa"/>
            <w:shd w:val="clear" w:color="auto" w:fill="FFFFFF" w:themeFill="background1"/>
          </w:tcPr>
          <w:p w14:paraId="3C267A53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(14,5%)</w:t>
            </w:r>
          </w:p>
        </w:tc>
        <w:tc>
          <w:tcPr>
            <w:tcW w:w="3260" w:type="dxa"/>
            <w:shd w:val="clear" w:color="auto" w:fill="FFFFFF" w:themeFill="background1"/>
          </w:tcPr>
          <w:p w14:paraId="2B2FA79B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(4,6%)</w:t>
            </w:r>
          </w:p>
        </w:tc>
      </w:tr>
      <w:tr w:rsidR="001D240D" w14:paraId="0C75C835" w14:textId="77777777">
        <w:tc>
          <w:tcPr>
            <w:tcW w:w="1669" w:type="dxa"/>
          </w:tcPr>
          <w:p w14:paraId="0184AA5C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125" w:type="dxa"/>
          </w:tcPr>
          <w:p w14:paraId="598846FD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чел. (13,9%)</w:t>
            </w:r>
          </w:p>
        </w:tc>
        <w:tc>
          <w:tcPr>
            <w:tcW w:w="3260" w:type="dxa"/>
          </w:tcPr>
          <w:p w14:paraId="5C184142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чел. (18,8%)</w:t>
            </w:r>
          </w:p>
        </w:tc>
        <w:tc>
          <w:tcPr>
            <w:tcW w:w="3260" w:type="dxa"/>
          </w:tcPr>
          <w:p w14:paraId="298C751E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чел. (9,7%)</w:t>
            </w:r>
          </w:p>
        </w:tc>
      </w:tr>
      <w:tr w:rsidR="001D240D" w14:paraId="3B07EB4A" w14:textId="77777777">
        <w:tc>
          <w:tcPr>
            <w:tcW w:w="1669" w:type="dxa"/>
          </w:tcPr>
          <w:p w14:paraId="1D8E5799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125" w:type="dxa"/>
          </w:tcPr>
          <w:p w14:paraId="78C340DA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 чел. (16,6%)</w:t>
            </w:r>
          </w:p>
        </w:tc>
        <w:tc>
          <w:tcPr>
            <w:tcW w:w="3260" w:type="dxa"/>
          </w:tcPr>
          <w:p w14:paraId="759BD4D7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чел.  (15,8% )</w:t>
            </w:r>
          </w:p>
        </w:tc>
        <w:tc>
          <w:tcPr>
            <w:tcW w:w="3260" w:type="dxa"/>
          </w:tcPr>
          <w:p w14:paraId="764140CD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чел. (18,1% )</w:t>
            </w:r>
          </w:p>
          <w:p w14:paraId="405FECB0" w14:textId="77777777" w:rsidR="001D240D" w:rsidRDefault="001D2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9DA3712" w14:textId="77777777" w:rsidR="001D240D" w:rsidRDefault="001D240D">
      <w:pPr>
        <w:rPr>
          <w:b/>
          <w:color w:val="FF0000"/>
        </w:rPr>
      </w:pPr>
    </w:p>
    <w:p w14:paraId="037F886E" w14:textId="77777777" w:rsidR="001D240D" w:rsidRDefault="00635BBB">
      <w:pPr>
        <w:rPr>
          <w:color w:val="FF0000"/>
        </w:rPr>
      </w:pPr>
      <w:r>
        <w:rPr>
          <w:color w:val="FF0000"/>
        </w:rPr>
        <w:tab/>
      </w:r>
    </w:p>
    <w:p w14:paraId="4EA1A419" w14:textId="77777777" w:rsidR="001D240D" w:rsidRDefault="00635BBB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6.4 Достижения студентов и педагогов в </w:t>
      </w:r>
      <w:proofErr w:type="gramStart"/>
      <w:r>
        <w:rPr>
          <w:b/>
          <w:sz w:val="24"/>
          <w:szCs w:val="24"/>
        </w:rPr>
        <w:t>мероприятиях  различного</w:t>
      </w:r>
      <w:proofErr w:type="gramEnd"/>
      <w:r>
        <w:rPr>
          <w:b/>
          <w:sz w:val="24"/>
          <w:szCs w:val="24"/>
        </w:rPr>
        <w:t xml:space="preserve"> уровня  за 2024год</w:t>
      </w:r>
    </w:p>
    <w:p w14:paraId="2A213F81" w14:textId="77777777" w:rsidR="001D240D" w:rsidRDefault="00635BBB">
      <w:pPr>
        <w:ind w:firstLine="709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6.4.1  Творческие</w:t>
      </w:r>
      <w:proofErr w:type="gramEnd"/>
      <w:r>
        <w:rPr>
          <w:b/>
          <w:sz w:val="24"/>
          <w:szCs w:val="24"/>
        </w:rPr>
        <w:t>, физкультурно-массовые, военно-спортивные мероприятия,  волонтёрская деятельность, олимпиады и конкурсы</w:t>
      </w:r>
    </w:p>
    <w:p w14:paraId="588E0B55" w14:textId="77777777" w:rsidR="001D240D" w:rsidRDefault="001D240D">
      <w:pPr>
        <w:ind w:firstLine="709"/>
        <w:rPr>
          <w:b/>
          <w:sz w:val="24"/>
          <w:szCs w:val="24"/>
          <w:highlight w:val="yellow"/>
        </w:rPr>
      </w:pPr>
    </w:p>
    <w:p w14:paraId="5C55A30E" w14:textId="77777777" w:rsidR="001D240D" w:rsidRDefault="001D240D">
      <w:pPr>
        <w:ind w:firstLine="709"/>
        <w:rPr>
          <w:b/>
          <w:sz w:val="24"/>
          <w:szCs w:val="24"/>
          <w:highlight w:val="yellow"/>
        </w:rPr>
      </w:pPr>
    </w:p>
    <w:tbl>
      <w:tblPr>
        <w:tblStyle w:val="afffffff3"/>
        <w:tblW w:w="997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09"/>
        <w:gridCol w:w="3147"/>
        <w:gridCol w:w="1621"/>
        <w:gridCol w:w="1814"/>
        <w:gridCol w:w="2185"/>
      </w:tblGrid>
      <w:tr w:rsidR="001D240D" w14:paraId="1366967E" w14:textId="77777777" w:rsidTr="009B3C97">
        <w:trPr>
          <w:trHeight w:val="568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5D2E7F" w14:textId="77777777" w:rsidR="001D240D" w:rsidRDefault="00635BBB" w:rsidP="009B3C97">
            <w:pPr>
              <w:spacing w:line="276" w:lineRule="auto"/>
              <w:ind w:left="-40" w:right="-140"/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Сроки проведения</w:t>
            </w:r>
          </w:p>
        </w:tc>
        <w:tc>
          <w:tcPr>
            <w:tcW w:w="31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CD92E1" w14:textId="77777777" w:rsidR="001D240D" w:rsidRDefault="00635BBB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Мероприятие</w:t>
            </w:r>
          </w:p>
        </w:tc>
        <w:tc>
          <w:tcPr>
            <w:tcW w:w="16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88AC49" w14:textId="77777777" w:rsidR="001D240D" w:rsidRDefault="00635BBB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Руководитель</w:t>
            </w:r>
          </w:p>
        </w:tc>
        <w:tc>
          <w:tcPr>
            <w:tcW w:w="18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4651BF" w14:textId="77777777" w:rsidR="001D240D" w:rsidRDefault="00635BBB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Участники</w:t>
            </w:r>
          </w:p>
        </w:tc>
        <w:tc>
          <w:tcPr>
            <w:tcW w:w="2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AF571" w14:textId="77777777" w:rsidR="001D240D" w:rsidRDefault="00635BBB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Результат</w:t>
            </w:r>
          </w:p>
        </w:tc>
      </w:tr>
      <w:tr w:rsidR="005776F8" w14:paraId="0902A3E6" w14:textId="77777777" w:rsidTr="005776F8">
        <w:trPr>
          <w:trHeight w:val="264"/>
        </w:trPr>
        <w:tc>
          <w:tcPr>
            <w:tcW w:w="99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1A81A37" w14:textId="77777777" w:rsidR="005776F8" w:rsidRDefault="005776F8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b/>
              </w:rPr>
              <w:t>Зональные, областные, окружные, городские мероприятия</w:t>
            </w:r>
          </w:p>
        </w:tc>
      </w:tr>
      <w:tr w:rsidR="001D240D" w14:paraId="73FC5AF2" w14:textId="77777777" w:rsidTr="009B3C97">
        <w:trPr>
          <w:trHeight w:val="550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55661F5" w14:textId="77777777" w:rsidR="001D240D" w:rsidRDefault="00635BBB" w:rsidP="009B3C97">
            <w:pPr>
              <w:spacing w:line="276" w:lineRule="auto"/>
              <w:ind w:left="-40" w:right="-140"/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Февраль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F8BEB6" w14:textId="77777777" w:rsidR="001D240D" w:rsidRDefault="00635BBB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Областная программа «Акселератор проектов»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B90343" w14:textId="77777777" w:rsidR="001D240D" w:rsidRDefault="00635BBB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Воронина К.Д.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BF158D" w14:textId="77777777" w:rsidR="001D240D" w:rsidRDefault="00635BBB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Паутова Т</w:t>
            </w:r>
          </w:p>
          <w:p w14:paraId="7BAAB7DB" w14:textId="77777777" w:rsidR="001D240D" w:rsidRDefault="00635BBB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Соколова 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C5381" w14:textId="77777777" w:rsidR="001D240D" w:rsidRDefault="00635BBB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1 место</w:t>
            </w:r>
          </w:p>
        </w:tc>
      </w:tr>
      <w:tr w:rsidR="001D240D" w14:paraId="234A31A3" w14:textId="77777777" w:rsidTr="009B3C97">
        <w:trPr>
          <w:trHeight w:val="555"/>
        </w:trPr>
        <w:tc>
          <w:tcPr>
            <w:tcW w:w="12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39E303" w14:textId="77777777" w:rsidR="001D240D" w:rsidRDefault="00635BBB" w:rsidP="009B3C97">
            <w:pPr>
              <w:spacing w:line="276" w:lineRule="auto"/>
              <w:ind w:left="-40" w:right="-140"/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Март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C6AF8C" w14:textId="77777777" w:rsidR="001D240D" w:rsidRDefault="00635BBB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Зональные соревнования по волейболу (девушки)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49764F" w14:textId="77777777" w:rsidR="001D240D" w:rsidRDefault="00635BBB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proofErr w:type="spellStart"/>
            <w:r>
              <w:rPr>
                <w:shd w:val="clear" w:color="auto" w:fill="FAFAFA"/>
              </w:rPr>
              <w:t>Поздин</w:t>
            </w:r>
            <w:proofErr w:type="spellEnd"/>
            <w:r>
              <w:rPr>
                <w:shd w:val="clear" w:color="auto" w:fill="FAFAFA"/>
              </w:rPr>
              <w:t xml:space="preserve"> А.Н.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4C967C" w14:textId="77777777" w:rsidR="001D240D" w:rsidRDefault="00635BBB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10 чел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35C818" w14:textId="77777777" w:rsidR="001D240D" w:rsidRDefault="00635BBB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3 место</w:t>
            </w:r>
          </w:p>
        </w:tc>
      </w:tr>
      <w:tr w:rsidR="001D240D" w14:paraId="2C324FFD" w14:textId="77777777" w:rsidTr="00B573A9">
        <w:trPr>
          <w:trHeight w:val="327"/>
        </w:trPr>
        <w:tc>
          <w:tcPr>
            <w:tcW w:w="12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F09C9" w14:textId="77777777" w:rsidR="001D240D" w:rsidRDefault="001D240D" w:rsidP="009B3C97">
            <w:pPr>
              <w:ind w:left="-4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07607B" w14:textId="77777777" w:rsidR="001D240D" w:rsidRDefault="00635BBB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Зональные соревнования по волейболу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0CF6EB" w14:textId="77777777" w:rsidR="001D240D" w:rsidRDefault="00635BBB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proofErr w:type="spellStart"/>
            <w:r>
              <w:rPr>
                <w:shd w:val="clear" w:color="auto" w:fill="FAFAFA"/>
              </w:rPr>
              <w:t>Поздин</w:t>
            </w:r>
            <w:proofErr w:type="spellEnd"/>
            <w:r>
              <w:rPr>
                <w:shd w:val="clear" w:color="auto" w:fill="FAFAFA"/>
              </w:rPr>
              <w:t xml:space="preserve"> А.Н.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6983F7" w14:textId="77777777" w:rsidR="001D240D" w:rsidRDefault="00635BBB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Сборная техникума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F87877" w14:textId="77777777" w:rsidR="001D240D" w:rsidRDefault="00635BBB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 xml:space="preserve">девушки-3место    </w:t>
            </w:r>
          </w:p>
        </w:tc>
      </w:tr>
      <w:tr w:rsidR="009B3C97" w14:paraId="517FAB20" w14:textId="77777777" w:rsidTr="009B3C97">
        <w:trPr>
          <w:trHeight w:val="465"/>
        </w:trPr>
        <w:tc>
          <w:tcPr>
            <w:tcW w:w="12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335FD3" w14:textId="77777777" w:rsidR="009B3C97" w:rsidRDefault="009B3C97" w:rsidP="009B3C97">
            <w:pPr>
              <w:spacing w:line="276" w:lineRule="auto"/>
              <w:ind w:left="-40" w:right="-140"/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Апрель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EFDCFF" w14:textId="77777777" w:rsidR="009B3C97" w:rsidRDefault="009B3C97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Городской фестиваль «Студенческая волна»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FDF714" w14:textId="77777777" w:rsidR="009B3C97" w:rsidRDefault="009B3C97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Воробьева И.К.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FCAF4E" w14:textId="77777777" w:rsidR="009B3C97" w:rsidRDefault="009B3C97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Гр. ПКД-28, гр. Д-38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DE12B0" w14:textId="77777777" w:rsidR="009B3C97" w:rsidRDefault="009B3C97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Лауреаты фестиваля</w:t>
            </w:r>
          </w:p>
        </w:tc>
      </w:tr>
      <w:tr w:rsidR="009B3C97" w14:paraId="42306A07" w14:textId="77777777" w:rsidTr="009B3C97">
        <w:trPr>
          <w:trHeight w:val="349"/>
        </w:trPr>
        <w:tc>
          <w:tcPr>
            <w:tcW w:w="12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4C584" w14:textId="77777777" w:rsidR="009B3C97" w:rsidRDefault="009B3C97" w:rsidP="009B3C97">
            <w:pPr>
              <w:ind w:left="-4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AA1917" w14:textId="77777777" w:rsidR="009B3C97" w:rsidRDefault="009B3C97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Межрегиональный проект «Уроки с путешествием»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9173C7" w14:textId="77777777" w:rsidR="009B3C97" w:rsidRDefault="009B3C97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proofErr w:type="spellStart"/>
            <w:r>
              <w:rPr>
                <w:shd w:val="clear" w:color="auto" w:fill="FAFAFA"/>
              </w:rPr>
              <w:t>Дороничева</w:t>
            </w:r>
            <w:proofErr w:type="spellEnd"/>
            <w:r>
              <w:rPr>
                <w:shd w:val="clear" w:color="auto" w:fill="FAFAFA"/>
              </w:rPr>
              <w:t xml:space="preserve"> Е.А.</w:t>
            </w:r>
          </w:p>
          <w:p w14:paraId="11136CC4" w14:textId="77777777" w:rsidR="009B3C97" w:rsidRDefault="009B3C97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Симагина О.Ю.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405C04" w14:textId="77777777" w:rsidR="009B3C97" w:rsidRDefault="009B3C97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1 курс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16E3DE" w14:textId="77777777" w:rsidR="009B3C97" w:rsidRDefault="009B3C97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Сертификаты</w:t>
            </w:r>
          </w:p>
        </w:tc>
      </w:tr>
      <w:tr w:rsidR="009B3C97" w14:paraId="75B69D4B" w14:textId="77777777" w:rsidTr="009B3C97">
        <w:trPr>
          <w:trHeight w:val="898"/>
        </w:trPr>
        <w:tc>
          <w:tcPr>
            <w:tcW w:w="12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07917" w14:textId="77777777" w:rsidR="009B3C97" w:rsidRDefault="009B3C97" w:rsidP="009B3C97">
            <w:pPr>
              <w:ind w:left="-4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124C6F" w14:textId="77777777" w:rsidR="009B3C97" w:rsidRDefault="009B3C97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Дивизионные соревнования «Нижегородская Зарница»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0B1970" w14:textId="77777777" w:rsidR="009B3C97" w:rsidRDefault="009B3C97" w:rsidP="009B3C97">
            <w:pPr>
              <w:spacing w:line="276" w:lineRule="auto"/>
              <w:ind w:left="-40"/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Воронина К.Д.</w:t>
            </w:r>
          </w:p>
          <w:p w14:paraId="57DBB2BB" w14:textId="77777777" w:rsidR="009B3C97" w:rsidRDefault="009B3C97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Каширский А.В.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648FFE" w14:textId="77777777" w:rsidR="009B3C97" w:rsidRDefault="009B3C97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 xml:space="preserve">Команда </w:t>
            </w:r>
            <w:proofErr w:type="spellStart"/>
            <w:r>
              <w:rPr>
                <w:shd w:val="clear" w:color="auto" w:fill="FAFAFA"/>
              </w:rPr>
              <w:t>зарничников</w:t>
            </w:r>
            <w:proofErr w:type="spellEnd"/>
            <w:r>
              <w:rPr>
                <w:shd w:val="clear" w:color="auto" w:fill="FAFAFA"/>
              </w:rPr>
              <w:t xml:space="preserve"> (12 чел.)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F4D7DF" w14:textId="77777777" w:rsidR="009B3C97" w:rsidRDefault="009B3C97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3 место в номинации «Строевой смотр»</w:t>
            </w:r>
          </w:p>
          <w:p w14:paraId="7A0A3C42" w14:textId="77777777" w:rsidR="009B3C97" w:rsidRDefault="009B3C97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3 место в номинации «Топография»</w:t>
            </w:r>
          </w:p>
        </w:tc>
      </w:tr>
      <w:tr w:rsidR="009B3C97" w14:paraId="61E24A2F" w14:textId="77777777" w:rsidTr="00B573A9">
        <w:trPr>
          <w:trHeight w:val="246"/>
        </w:trPr>
        <w:tc>
          <w:tcPr>
            <w:tcW w:w="12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BD470B" w14:textId="77777777" w:rsidR="009B3C97" w:rsidRDefault="009B3C97" w:rsidP="009B3C97">
            <w:pPr>
              <w:spacing w:line="276" w:lineRule="auto"/>
              <w:ind w:left="-40" w:right="-140"/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Май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5B7A7D" w14:textId="77777777" w:rsidR="009B3C97" w:rsidRDefault="009B3C97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Марафон здоровых привычек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76F33C" w14:textId="77777777" w:rsidR="009B3C97" w:rsidRDefault="009B3C97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Воробьева И.К.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E3F4F" w14:textId="77777777" w:rsidR="009B3C97" w:rsidRDefault="009B3C97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1-3 курс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AF6C81" w14:textId="77777777" w:rsidR="009B3C97" w:rsidRDefault="009B3C97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Участие</w:t>
            </w:r>
          </w:p>
        </w:tc>
      </w:tr>
      <w:tr w:rsidR="009B3C97" w14:paraId="67FAD0BC" w14:textId="77777777" w:rsidTr="00B573A9">
        <w:trPr>
          <w:trHeight w:val="435"/>
        </w:trPr>
        <w:tc>
          <w:tcPr>
            <w:tcW w:w="12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4C531" w14:textId="77777777" w:rsidR="009B3C97" w:rsidRDefault="009B3C97" w:rsidP="009B3C97">
            <w:pPr>
              <w:ind w:left="-4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4DB3A8" w14:textId="77777777" w:rsidR="009B3C97" w:rsidRDefault="009B3C97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Областная акция «Дни открытых дверей музейных формирований»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F1F91D" w14:textId="77777777" w:rsidR="009B3C97" w:rsidRDefault="009B3C97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Ежова Т.Н.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EEB981" w14:textId="77777777" w:rsidR="009B3C97" w:rsidRDefault="009B3C97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1-2 курс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F8053" w14:textId="77777777" w:rsidR="009B3C97" w:rsidRDefault="009B3C97" w:rsidP="009B3C97">
            <w:pPr>
              <w:spacing w:line="276" w:lineRule="auto"/>
              <w:ind w:left="-40"/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Диплом участников</w:t>
            </w:r>
          </w:p>
        </w:tc>
      </w:tr>
      <w:tr w:rsidR="009B3C97" w14:paraId="565AEC52" w14:textId="77777777" w:rsidTr="00B573A9">
        <w:trPr>
          <w:trHeight w:val="431"/>
        </w:trPr>
        <w:tc>
          <w:tcPr>
            <w:tcW w:w="12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69B4F" w14:textId="77777777" w:rsidR="009B3C97" w:rsidRDefault="009B3C97" w:rsidP="009B3C97">
            <w:pPr>
              <w:ind w:left="-4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20E577" w14:textId="77777777" w:rsidR="009B3C97" w:rsidRDefault="009B3C97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Олимпиада по истории «Помни подвиг народа-победителя»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0FCFCF" w14:textId="77777777" w:rsidR="009B3C97" w:rsidRDefault="009B3C97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Зотина Л.В</w:t>
            </w:r>
          </w:p>
          <w:p w14:paraId="4EA42046" w14:textId="77777777" w:rsidR="009B3C97" w:rsidRDefault="009B3C97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proofErr w:type="spellStart"/>
            <w:r>
              <w:rPr>
                <w:shd w:val="clear" w:color="auto" w:fill="FAFAFA"/>
              </w:rPr>
              <w:t>Дороничева</w:t>
            </w:r>
            <w:proofErr w:type="spellEnd"/>
            <w:r>
              <w:rPr>
                <w:shd w:val="clear" w:color="auto" w:fill="FAFAFA"/>
              </w:rPr>
              <w:t xml:space="preserve"> Е.А.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7702BD" w14:textId="77777777" w:rsidR="009B3C97" w:rsidRDefault="009B3C97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1 курс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0AFF4" w14:textId="77777777" w:rsidR="009B3C97" w:rsidRDefault="009B3C97" w:rsidP="009B3C97">
            <w:pPr>
              <w:spacing w:line="276" w:lineRule="auto"/>
              <w:ind w:left="-40"/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Участие</w:t>
            </w:r>
          </w:p>
        </w:tc>
      </w:tr>
      <w:tr w:rsidR="009B3C97" w14:paraId="2400D5E3" w14:textId="77777777" w:rsidTr="009B3C97">
        <w:trPr>
          <w:trHeight w:val="285"/>
        </w:trPr>
        <w:tc>
          <w:tcPr>
            <w:tcW w:w="12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8E6F8" w14:textId="77777777" w:rsidR="009B3C97" w:rsidRDefault="009B3C97" w:rsidP="009B3C97">
            <w:pPr>
              <w:ind w:left="-4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31A87D" w14:textId="77777777" w:rsidR="009B3C97" w:rsidRDefault="009B3C97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Городской велопробег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198891" w14:textId="77777777" w:rsidR="009B3C97" w:rsidRDefault="009B3C97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Пухова Т.И.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99159E" w14:textId="77777777" w:rsidR="009B3C97" w:rsidRDefault="009B3C97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1 курс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DF1A4D" w14:textId="77777777" w:rsidR="009B3C97" w:rsidRDefault="009B3C97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Участие</w:t>
            </w:r>
          </w:p>
        </w:tc>
      </w:tr>
      <w:tr w:rsidR="00B573A9" w14:paraId="2DC5A9B7" w14:textId="77777777" w:rsidTr="005E4FFE">
        <w:trPr>
          <w:trHeight w:val="555"/>
        </w:trPr>
        <w:tc>
          <w:tcPr>
            <w:tcW w:w="120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1A3E1B" w14:textId="77777777" w:rsidR="00B573A9" w:rsidRDefault="00B573A9" w:rsidP="009B3C97">
            <w:pPr>
              <w:spacing w:line="276" w:lineRule="auto"/>
              <w:ind w:left="-40" w:right="-140"/>
              <w:jc w:val="center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Июнь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D6714" w14:textId="77777777" w:rsidR="00B573A9" w:rsidRDefault="00B573A9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Областной форум первичных отделений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F838DE" w14:textId="77777777" w:rsidR="00B573A9" w:rsidRDefault="00B573A9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Воронина К.Д.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AA64E2" w14:textId="77777777" w:rsidR="00B573A9" w:rsidRDefault="00B573A9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1-4 курс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ECE979" w14:textId="77777777" w:rsidR="00B573A9" w:rsidRDefault="00B573A9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Участие</w:t>
            </w:r>
          </w:p>
        </w:tc>
      </w:tr>
      <w:tr w:rsidR="00B573A9" w14:paraId="0766CE8D" w14:textId="77777777" w:rsidTr="005E4FFE">
        <w:trPr>
          <w:trHeight w:val="484"/>
        </w:trPr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C9465" w14:textId="77777777" w:rsidR="00B573A9" w:rsidRDefault="00B573A9" w:rsidP="009B3C97">
            <w:pPr>
              <w:ind w:left="-4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A5A208" w14:textId="77777777" w:rsidR="00B573A9" w:rsidRDefault="00B573A9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Встреча студенческой молодежи с главой города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4607B7" w14:textId="77777777" w:rsidR="00B573A9" w:rsidRDefault="00B573A9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Воронина К.Д.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2C628" w14:textId="77777777" w:rsidR="00B573A9" w:rsidRDefault="00B573A9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1-4 курс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98BBBC" w14:textId="77777777" w:rsidR="00B573A9" w:rsidRDefault="00B573A9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Участие</w:t>
            </w:r>
          </w:p>
        </w:tc>
      </w:tr>
      <w:tr w:rsidR="00B573A9" w14:paraId="66FF36E0" w14:textId="77777777" w:rsidTr="00AB61A5">
        <w:trPr>
          <w:trHeight w:val="1231"/>
        </w:trPr>
        <w:tc>
          <w:tcPr>
            <w:tcW w:w="12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EB3FE" w14:textId="77777777" w:rsidR="00B573A9" w:rsidRDefault="00B573A9" w:rsidP="009B3C97">
            <w:pPr>
              <w:ind w:left="-4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BD6A9" w14:textId="77777777" w:rsidR="00B573A9" w:rsidRDefault="00B573A9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Городской фестиваль "Город молодежи"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704DB" w14:textId="77777777" w:rsidR="00B573A9" w:rsidRDefault="00B573A9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Воронина К.Д.</w:t>
            </w:r>
          </w:p>
          <w:p w14:paraId="4052423D" w14:textId="77777777" w:rsidR="00B573A9" w:rsidRDefault="00B573A9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Воробьева И.К.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C40197" w14:textId="77777777" w:rsidR="00B573A9" w:rsidRDefault="00B573A9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1-2 курс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7DD91F" w14:textId="77777777" w:rsidR="00B573A9" w:rsidRDefault="00B573A9" w:rsidP="009B3C97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Участие, благодарственные письма Администрации г. Дзержинск</w:t>
            </w:r>
          </w:p>
        </w:tc>
      </w:tr>
      <w:tr w:rsidR="005E4FFE" w14:paraId="73897653" w14:textId="77777777" w:rsidTr="005E4FFE">
        <w:trPr>
          <w:trHeight w:val="730"/>
        </w:trPr>
        <w:tc>
          <w:tcPr>
            <w:tcW w:w="120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92D8D" w14:textId="77777777" w:rsidR="005E4FFE" w:rsidRPr="005E4FFE" w:rsidRDefault="005E4FFE" w:rsidP="005E4FFE">
            <w:pPr>
              <w:ind w:left="-40"/>
            </w:pPr>
            <w:r w:rsidRPr="005E4FFE">
              <w:t>Сентябрь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8575ED" w14:textId="77777777" w:rsidR="005E4FFE" w:rsidRPr="00FF4F6C" w:rsidRDefault="005E4FFE" w:rsidP="005E4FFE">
            <w:r w:rsidRPr="00FF4F6C">
              <w:rPr>
                <w:lang w:eastAsia="en-US"/>
              </w:rPr>
              <w:t xml:space="preserve">Конкурс видеороликов по </w:t>
            </w:r>
            <w:r w:rsidRPr="00FF4F6C">
              <w:rPr>
                <w:color w:val="000000"/>
              </w:rPr>
              <w:t>противодействию идеологии терроризма «Щит Мира»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A0107" w14:textId="77777777" w:rsidR="005E4FFE" w:rsidRPr="008121FA" w:rsidRDefault="005E4FFE" w:rsidP="005E4FFE">
            <w:r w:rsidRPr="008121FA">
              <w:t>Воробьева И.К.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D6542A" w14:textId="77777777" w:rsidR="005E4FFE" w:rsidRPr="008121FA" w:rsidRDefault="005E4FFE" w:rsidP="005E4FFE">
            <w:r>
              <w:t>Д-23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67BB4E" w14:textId="77777777" w:rsidR="005E4FFE" w:rsidRPr="008121FA" w:rsidRDefault="005E4FFE" w:rsidP="005E4FFE">
            <w:r>
              <w:t>Участие</w:t>
            </w:r>
          </w:p>
        </w:tc>
      </w:tr>
      <w:tr w:rsidR="00AB61A5" w14:paraId="239681BD" w14:textId="77777777" w:rsidTr="00F85689">
        <w:trPr>
          <w:trHeight w:val="60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D49EE" w14:textId="77777777" w:rsidR="00AB61A5" w:rsidRPr="00B573A9" w:rsidRDefault="00AB61A5" w:rsidP="00B573A9">
            <w:pPr>
              <w:spacing w:line="276" w:lineRule="auto"/>
              <w:ind w:left="-40" w:right="-140"/>
              <w:rPr>
                <w:bCs/>
              </w:rPr>
            </w:pPr>
            <w:r w:rsidRPr="008121FA">
              <w:t>Октябрь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5A325C" w14:textId="77777777" w:rsidR="00AB61A5" w:rsidRPr="00B573A9" w:rsidRDefault="00AB61A5" w:rsidP="00B573A9">
            <w:pPr>
              <w:spacing w:line="276" w:lineRule="auto"/>
              <w:ind w:left="-40"/>
              <w:rPr>
                <w:bCs/>
                <w:shd w:val="clear" w:color="auto" w:fill="FAFAFA"/>
              </w:rPr>
            </w:pPr>
            <w:r w:rsidRPr="008121FA">
              <w:t>Зональные соревнования по шахматам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AD9D8" w14:textId="77777777" w:rsidR="00AB61A5" w:rsidRDefault="00AB61A5" w:rsidP="00B573A9">
            <w:pPr>
              <w:spacing w:line="276" w:lineRule="auto"/>
              <w:ind w:left="-40"/>
              <w:rPr>
                <w:shd w:val="clear" w:color="auto" w:fill="FAFAFA"/>
              </w:rPr>
            </w:pPr>
            <w:proofErr w:type="spellStart"/>
            <w:r w:rsidRPr="008121FA">
              <w:t>Поздин</w:t>
            </w:r>
            <w:proofErr w:type="spellEnd"/>
            <w:r w:rsidRPr="008121FA">
              <w:t xml:space="preserve"> А.Н.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943F5C" w14:textId="77777777" w:rsidR="00AB61A5" w:rsidRDefault="00AB61A5" w:rsidP="00B573A9">
            <w:pPr>
              <w:spacing w:line="276" w:lineRule="auto"/>
              <w:ind w:left="-40"/>
              <w:rPr>
                <w:shd w:val="clear" w:color="auto" w:fill="FAFAFA"/>
              </w:rPr>
            </w:pPr>
            <w:r w:rsidRPr="008121FA">
              <w:t>Сборная техникума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4F8B0E" w14:textId="77777777" w:rsidR="00AB61A5" w:rsidRDefault="00AB61A5" w:rsidP="00B573A9">
            <w:pPr>
              <w:spacing w:line="276" w:lineRule="auto"/>
              <w:ind w:left="-40"/>
              <w:rPr>
                <w:shd w:val="clear" w:color="auto" w:fill="FAFAFA"/>
              </w:rPr>
            </w:pPr>
            <w:r w:rsidRPr="008121FA">
              <w:t>девушки -</w:t>
            </w:r>
            <w:r>
              <w:t>3</w:t>
            </w:r>
            <w:r w:rsidRPr="008121FA">
              <w:t xml:space="preserve"> место, </w:t>
            </w:r>
          </w:p>
        </w:tc>
      </w:tr>
      <w:tr w:rsidR="00AB61A5" w14:paraId="605018FB" w14:textId="77777777" w:rsidTr="00F85689">
        <w:trPr>
          <w:trHeight w:val="60"/>
        </w:trPr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BE77B" w14:textId="77777777" w:rsidR="00AB61A5" w:rsidRPr="008121FA" w:rsidRDefault="00AB61A5" w:rsidP="00B573A9">
            <w:pPr>
              <w:spacing w:line="276" w:lineRule="auto"/>
              <w:ind w:left="-40" w:right="-140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EC3FE2" w14:textId="77777777" w:rsidR="00AB61A5" w:rsidRPr="008221C0" w:rsidRDefault="00AB61A5" w:rsidP="00F85689">
            <w:r w:rsidRPr="008221C0">
              <w:t>Военно-патриотический слет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5BB803" w14:textId="77777777" w:rsidR="00AB61A5" w:rsidRPr="008221C0" w:rsidRDefault="00AB61A5" w:rsidP="00F85689">
            <w:r w:rsidRPr="008121FA">
              <w:t>Каширский А.В.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AF2F0C" w14:textId="77777777" w:rsidR="00AB61A5" w:rsidRPr="008221C0" w:rsidRDefault="00AB61A5" w:rsidP="00F85689">
            <w:r w:rsidRPr="008221C0">
              <w:t xml:space="preserve"> 1-2 курс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AC9EAD" w14:textId="77777777" w:rsidR="00AB61A5" w:rsidRPr="008121FA" w:rsidRDefault="00AB61A5" w:rsidP="00F85689">
            <w:r w:rsidRPr="008221C0">
              <w:t>Участие</w:t>
            </w:r>
          </w:p>
        </w:tc>
      </w:tr>
      <w:tr w:rsidR="00AB61A5" w14:paraId="43AD9D37" w14:textId="77777777" w:rsidTr="00F85689">
        <w:trPr>
          <w:trHeight w:val="60"/>
        </w:trPr>
        <w:tc>
          <w:tcPr>
            <w:tcW w:w="12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B2F9E" w14:textId="77777777" w:rsidR="00AB61A5" w:rsidRPr="008121FA" w:rsidRDefault="00AB61A5" w:rsidP="00B573A9">
            <w:pPr>
              <w:spacing w:line="276" w:lineRule="auto"/>
              <w:ind w:left="-40" w:right="-140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BEC9D2" w14:textId="77777777" w:rsidR="00AB61A5" w:rsidRPr="008121FA" w:rsidRDefault="00AB61A5" w:rsidP="005E4FFE">
            <w:r w:rsidRPr="008121FA">
              <w:t>Областная проф</w:t>
            </w:r>
            <w:r>
              <w:t>ильная смена «Стирая границы</w:t>
            </w:r>
            <w:r w:rsidRPr="008121FA">
              <w:t>» ДЮООЦ «Красный плес»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5135DD" w14:textId="77777777" w:rsidR="00AB61A5" w:rsidRPr="008121FA" w:rsidRDefault="00AB61A5" w:rsidP="005E4FFE">
            <w:r w:rsidRPr="008121FA">
              <w:t>Воробьева И.К.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8C1815" w14:textId="77777777" w:rsidR="00AB61A5" w:rsidRPr="008121FA" w:rsidRDefault="00AB61A5" w:rsidP="005E4FFE">
            <w:r>
              <w:rPr>
                <w:color w:val="000000" w:themeColor="text1"/>
              </w:rPr>
              <w:t>4 чел.: ТХ-29, 17, ТПП-9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84AB54" w14:textId="77777777" w:rsidR="00AB61A5" w:rsidRPr="008121FA" w:rsidRDefault="00AB61A5" w:rsidP="005E4FFE">
            <w:r>
              <w:t>Участие, благодарственное письмо</w:t>
            </w:r>
          </w:p>
        </w:tc>
      </w:tr>
      <w:tr w:rsidR="00AB61A5" w14:paraId="431E751D" w14:textId="77777777" w:rsidTr="00F85689">
        <w:trPr>
          <w:trHeight w:val="60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52FCD" w14:textId="77777777" w:rsidR="00AB61A5" w:rsidRPr="008121FA" w:rsidRDefault="00AB61A5" w:rsidP="00B573A9">
            <w:pPr>
              <w:ind w:left="-40" w:right="-140"/>
            </w:pPr>
            <w:r>
              <w:t>Ноябрь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B7D019" w14:textId="77777777" w:rsidR="00AB61A5" w:rsidRPr="008121FA" w:rsidRDefault="00AB61A5" w:rsidP="005E4FFE">
            <w:r>
              <w:t>Областной конкурс "Творчество против коррупции"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7160B" w14:textId="77777777" w:rsidR="00AB61A5" w:rsidRPr="008121FA" w:rsidRDefault="00AB61A5" w:rsidP="005E4FFE">
            <w:proofErr w:type="spellStart"/>
            <w:r>
              <w:t>Степанцова</w:t>
            </w:r>
            <w:proofErr w:type="spellEnd"/>
            <w:r>
              <w:t xml:space="preserve"> Е.В.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D55800" w14:textId="77777777" w:rsidR="00AB61A5" w:rsidRDefault="00AB61A5" w:rsidP="005E4F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Д-23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9DADBA" w14:textId="77777777" w:rsidR="00AB61A5" w:rsidRDefault="00AB61A5" w:rsidP="005E4FFE">
            <w:r>
              <w:t>Участие</w:t>
            </w:r>
          </w:p>
        </w:tc>
      </w:tr>
      <w:tr w:rsidR="00AB61A5" w14:paraId="0F1124B2" w14:textId="77777777" w:rsidTr="00F85689">
        <w:trPr>
          <w:trHeight w:val="60"/>
        </w:trPr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FAA63" w14:textId="77777777" w:rsidR="00AB61A5" w:rsidRPr="008121FA" w:rsidRDefault="00AB61A5" w:rsidP="00B573A9">
            <w:pPr>
              <w:ind w:left="-40" w:right="-140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B84B10" w14:textId="77777777" w:rsidR="00AB61A5" w:rsidRPr="008121FA" w:rsidRDefault="00AB61A5" w:rsidP="00B573A9">
            <w:pPr>
              <w:ind w:left="-40"/>
            </w:pPr>
            <w:r w:rsidRPr="008121FA">
              <w:t>Зональные соревнования по настольному теннису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4A060" w14:textId="77777777" w:rsidR="00AB61A5" w:rsidRPr="008121FA" w:rsidRDefault="00AB61A5" w:rsidP="00B573A9">
            <w:pPr>
              <w:ind w:left="-40"/>
            </w:pPr>
            <w:proofErr w:type="spellStart"/>
            <w:r w:rsidRPr="008121FA">
              <w:t>Поздин</w:t>
            </w:r>
            <w:proofErr w:type="spellEnd"/>
            <w:r w:rsidRPr="008121FA">
              <w:t xml:space="preserve"> А.Н.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293B25" w14:textId="77777777" w:rsidR="00AB61A5" w:rsidRPr="008121FA" w:rsidRDefault="00AB61A5" w:rsidP="00B573A9">
            <w:pPr>
              <w:ind w:left="-40"/>
            </w:pPr>
            <w:r w:rsidRPr="008121FA">
              <w:t>Сборная техникума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CEE418" w14:textId="77777777" w:rsidR="00AB61A5" w:rsidRPr="008121FA" w:rsidRDefault="00AB61A5" w:rsidP="00B573A9">
            <w:pPr>
              <w:ind w:left="-40"/>
            </w:pPr>
            <w:r w:rsidRPr="008121FA">
              <w:t xml:space="preserve">девушки- </w:t>
            </w:r>
            <w:r>
              <w:t>1</w:t>
            </w:r>
            <w:r w:rsidRPr="008121FA">
              <w:t xml:space="preserve"> место, </w:t>
            </w:r>
          </w:p>
        </w:tc>
      </w:tr>
      <w:tr w:rsidR="00AB61A5" w14:paraId="797ED665" w14:textId="77777777" w:rsidTr="00F85689">
        <w:trPr>
          <w:trHeight w:val="60"/>
        </w:trPr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96814" w14:textId="77777777" w:rsidR="00AB61A5" w:rsidRDefault="00AB61A5" w:rsidP="00B573A9">
            <w:pPr>
              <w:ind w:left="-40" w:right="-140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DA8F93" w14:textId="77777777" w:rsidR="00AB61A5" w:rsidRPr="008121FA" w:rsidRDefault="00AB61A5" w:rsidP="00B573A9">
            <w:pPr>
              <w:ind w:left="-40"/>
            </w:pPr>
            <w:r w:rsidRPr="008121FA">
              <w:t>Зональные соревнования по гиревому спорту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C2B8BF" w14:textId="77777777" w:rsidR="00AB61A5" w:rsidRPr="008121FA" w:rsidRDefault="00AB61A5" w:rsidP="00B573A9">
            <w:pPr>
              <w:ind w:left="-40"/>
            </w:pPr>
            <w:proofErr w:type="spellStart"/>
            <w:r w:rsidRPr="008121FA">
              <w:t>Поздин</w:t>
            </w:r>
            <w:proofErr w:type="spellEnd"/>
            <w:r w:rsidRPr="008121FA">
              <w:t xml:space="preserve"> А.Н.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362FA9" w14:textId="77777777" w:rsidR="00AB61A5" w:rsidRPr="008121FA" w:rsidRDefault="00AB61A5" w:rsidP="00B573A9">
            <w:pPr>
              <w:ind w:left="-40"/>
            </w:pPr>
            <w:r w:rsidRPr="008121FA">
              <w:t>Сборная техникума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CF29AD" w14:textId="77777777" w:rsidR="00AB61A5" w:rsidRPr="008121FA" w:rsidRDefault="00AB61A5" w:rsidP="00B573A9">
            <w:pPr>
              <w:ind w:left="-40"/>
            </w:pPr>
            <w:r>
              <w:t>Кузьмин И.(ТЭК-32) – 2 место в личном зачете</w:t>
            </w:r>
          </w:p>
        </w:tc>
      </w:tr>
      <w:tr w:rsidR="00AB61A5" w14:paraId="425BBEC0" w14:textId="77777777" w:rsidTr="00F85689">
        <w:trPr>
          <w:trHeight w:val="60"/>
        </w:trPr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3C6F9" w14:textId="77777777" w:rsidR="00AB61A5" w:rsidRDefault="00AB61A5" w:rsidP="00B573A9">
            <w:pPr>
              <w:ind w:left="-40" w:right="-140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24EFAF" w14:textId="77777777" w:rsidR="00AB61A5" w:rsidRPr="008121FA" w:rsidRDefault="00AB61A5" w:rsidP="005E4FFE">
            <w:r>
              <w:t>Профильная смена «От сердца к сердцу</w:t>
            </w:r>
            <w:r w:rsidRPr="008121FA">
              <w:t>» ДЮООЦ «Красный плес»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0BF360" w14:textId="77777777" w:rsidR="00AB61A5" w:rsidRPr="008121FA" w:rsidRDefault="00AB61A5" w:rsidP="005E4FFE">
            <w:r w:rsidRPr="008121FA">
              <w:t>Воробьева И.К.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848BCE" w14:textId="77777777" w:rsidR="00AB61A5" w:rsidRPr="008121FA" w:rsidRDefault="00AB61A5" w:rsidP="005E4FFE">
            <w:r>
              <w:rPr>
                <w:color w:val="000000" w:themeColor="text1"/>
              </w:rPr>
              <w:t>4 чел.: КМ-33, ТХ-29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F4472F" w14:textId="77777777" w:rsidR="00AB61A5" w:rsidRPr="008121FA" w:rsidRDefault="00AB61A5" w:rsidP="005E4FFE">
            <w:r>
              <w:t>Участие, благодарственное письмо</w:t>
            </w:r>
          </w:p>
        </w:tc>
      </w:tr>
      <w:tr w:rsidR="00AB61A5" w14:paraId="7CBA3795" w14:textId="77777777" w:rsidTr="00F85689">
        <w:trPr>
          <w:trHeight w:val="60"/>
        </w:trPr>
        <w:tc>
          <w:tcPr>
            <w:tcW w:w="12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19C26" w14:textId="77777777" w:rsidR="00AB61A5" w:rsidRDefault="00AB61A5" w:rsidP="00B573A9">
            <w:pPr>
              <w:ind w:left="-40" w:right="-140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033D3" w14:textId="77777777" w:rsidR="00AB61A5" w:rsidRPr="008121FA" w:rsidRDefault="00AB61A5" w:rsidP="005E4FFE">
            <w:r>
              <w:t>Квест «</w:t>
            </w:r>
            <w:r w:rsidRPr="008121FA">
              <w:t>Гармония в многообразии</w:t>
            </w:r>
            <w: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90ED36" w14:textId="77777777" w:rsidR="00AB61A5" w:rsidRPr="008121FA" w:rsidRDefault="00AB61A5" w:rsidP="005E4FFE">
            <w:proofErr w:type="spellStart"/>
            <w:r>
              <w:t>Степанцова</w:t>
            </w:r>
            <w:proofErr w:type="spellEnd"/>
            <w:r>
              <w:t xml:space="preserve"> Е.В.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E8F600" w14:textId="77777777" w:rsidR="00AB61A5" w:rsidRPr="008121FA" w:rsidRDefault="00AB61A5" w:rsidP="005E4F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 чел.: Д-23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23F7C" w14:textId="77777777" w:rsidR="00AB61A5" w:rsidRPr="008121FA" w:rsidRDefault="00AB61A5" w:rsidP="005E4FFE">
            <w:r>
              <w:t>Участие, благодарственное письмо</w:t>
            </w:r>
          </w:p>
        </w:tc>
      </w:tr>
      <w:tr w:rsidR="00AB61A5" w14:paraId="2D2C86D1" w14:textId="77777777" w:rsidTr="00F85689">
        <w:trPr>
          <w:trHeight w:val="60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35089" w14:textId="77777777" w:rsidR="00AB61A5" w:rsidRDefault="00AB61A5" w:rsidP="00B573A9">
            <w:pPr>
              <w:ind w:left="-40" w:right="-140"/>
            </w:pPr>
            <w:r>
              <w:t>Декабрь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653F8F" w14:textId="77777777" w:rsidR="00AB61A5" w:rsidRPr="008121FA" w:rsidRDefault="00AB61A5" w:rsidP="00B573A9">
            <w:pPr>
              <w:ind w:left="-40"/>
            </w:pPr>
            <w:r w:rsidRPr="008121FA">
              <w:t>Зональные соревнования по баскетболу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4415BB" w14:textId="77777777" w:rsidR="00AB61A5" w:rsidRPr="008121FA" w:rsidRDefault="00AB61A5" w:rsidP="00B573A9">
            <w:pPr>
              <w:ind w:left="-40"/>
            </w:pPr>
            <w:proofErr w:type="spellStart"/>
            <w:r w:rsidRPr="008121FA">
              <w:t>Поздин</w:t>
            </w:r>
            <w:proofErr w:type="spellEnd"/>
            <w:r w:rsidRPr="008121FA">
              <w:t xml:space="preserve"> А.Н.</w:t>
            </w:r>
            <w:r>
              <w:t>, Глазова В.И.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029D65" w14:textId="77777777" w:rsidR="00AB61A5" w:rsidRPr="008121FA" w:rsidRDefault="00AB61A5" w:rsidP="00B573A9">
            <w:pPr>
              <w:ind w:left="-40"/>
            </w:pPr>
            <w:r w:rsidRPr="008121FA">
              <w:t>Сборная техникума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5D0C46" w14:textId="77777777" w:rsidR="00AB61A5" w:rsidRDefault="00AB61A5" w:rsidP="00B573A9">
            <w:r w:rsidRPr="008121FA">
              <w:t xml:space="preserve">девушки-2место, </w:t>
            </w:r>
          </w:p>
          <w:p w14:paraId="70ACB870" w14:textId="77777777" w:rsidR="00AB61A5" w:rsidRDefault="00AB61A5" w:rsidP="00B573A9">
            <w:pPr>
              <w:ind w:left="-40"/>
            </w:pPr>
            <w:r>
              <w:t>юноши – 4 место</w:t>
            </w:r>
          </w:p>
        </w:tc>
      </w:tr>
      <w:tr w:rsidR="00AB61A5" w14:paraId="168D0BAB" w14:textId="77777777" w:rsidTr="00F85689">
        <w:trPr>
          <w:trHeight w:val="60"/>
        </w:trPr>
        <w:tc>
          <w:tcPr>
            <w:tcW w:w="12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CC995" w14:textId="77777777" w:rsidR="00AB61A5" w:rsidRDefault="00AB61A5" w:rsidP="00B573A9">
            <w:pPr>
              <w:ind w:left="-40" w:right="-140"/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0E21CF" w14:textId="77777777" w:rsidR="00AB61A5" w:rsidRPr="008121FA" w:rsidRDefault="00AB61A5" w:rsidP="00B573A9">
            <w:pPr>
              <w:ind w:left="-40"/>
            </w:pPr>
            <w:r w:rsidRPr="008121FA">
              <w:t>Областная п</w:t>
            </w:r>
            <w:r>
              <w:t>рофильная смена «Школа возможностей</w:t>
            </w:r>
            <w:r w:rsidRPr="008121FA">
              <w:t>» ДЮООЦ «Красный плес»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3E361" w14:textId="77777777" w:rsidR="00AB61A5" w:rsidRPr="008121FA" w:rsidRDefault="00AB61A5" w:rsidP="005E4FFE">
            <w:r w:rsidRPr="008121FA">
              <w:t>Воробьева И.К.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A6F0A1" w14:textId="77777777" w:rsidR="00AB61A5" w:rsidRPr="008121FA" w:rsidRDefault="00AB61A5" w:rsidP="005E4FFE">
            <w:r>
              <w:rPr>
                <w:color w:val="000000" w:themeColor="text1"/>
              </w:rPr>
              <w:t>4 чел.: Д-23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6A3C02" w14:textId="77777777" w:rsidR="00AB61A5" w:rsidRPr="008121FA" w:rsidRDefault="00AB61A5" w:rsidP="005E4FFE">
            <w:r>
              <w:t>Участие, благодарственное письмо</w:t>
            </w:r>
          </w:p>
        </w:tc>
      </w:tr>
      <w:tr w:rsidR="00AB61A5" w14:paraId="36E79F18" w14:textId="77777777" w:rsidTr="005E4FFE">
        <w:trPr>
          <w:trHeight w:val="60"/>
        </w:trPr>
        <w:tc>
          <w:tcPr>
            <w:tcW w:w="997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56B06" w14:textId="77777777" w:rsidR="00AB61A5" w:rsidRPr="008121FA" w:rsidRDefault="00AB61A5" w:rsidP="00B573A9">
            <w:r>
              <w:rPr>
                <w:b/>
              </w:rPr>
              <w:t>Всероссийские мероприятия</w:t>
            </w:r>
          </w:p>
        </w:tc>
      </w:tr>
      <w:tr w:rsidR="00AB61A5" w14:paraId="54EC004B" w14:textId="77777777" w:rsidTr="005E4FFE">
        <w:trPr>
          <w:trHeight w:val="60"/>
        </w:trPr>
        <w:tc>
          <w:tcPr>
            <w:tcW w:w="12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F345B" w14:textId="77777777" w:rsidR="00AB61A5" w:rsidRPr="008121FA" w:rsidRDefault="00AB61A5" w:rsidP="00B573A9">
            <w:pPr>
              <w:ind w:left="-40" w:right="-140"/>
            </w:pPr>
            <w:r>
              <w:t>Март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1882B1" w14:textId="77777777" w:rsidR="00AB61A5" w:rsidRPr="008121FA" w:rsidRDefault="00AB61A5" w:rsidP="00B573A9">
            <w:pPr>
              <w:ind w:left="-40"/>
            </w:pPr>
            <w:r w:rsidRPr="008121FA">
              <w:t>ВФСК «Готов к труду и обороне»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5A8F0D" w14:textId="77777777" w:rsidR="00AB61A5" w:rsidRPr="008121FA" w:rsidRDefault="00AB61A5" w:rsidP="00B573A9">
            <w:pPr>
              <w:ind w:left="-40"/>
            </w:pPr>
            <w:proofErr w:type="spellStart"/>
            <w:r w:rsidRPr="008121FA">
              <w:t>Поздин</w:t>
            </w:r>
            <w:proofErr w:type="spellEnd"/>
            <w:r w:rsidRPr="008121FA">
              <w:t xml:space="preserve"> А.Н.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2EBBE5" w14:textId="77777777" w:rsidR="00AB61A5" w:rsidRPr="008121FA" w:rsidRDefault="00AB61A5" w:rsidP="00B573A9">
            <w:pPr>
              <w:ind w:left="-40"/>
            </w:pPr>
            <w:r w:rsidRPr="008121FA">
              <w:t>1-4 курс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EAEF52" w14:textId="77777777" w:rsidR="00AB61A5" w:rsidRPr="008121FA" w:rsidRDefault="00AB61A5" w:rsidP="00B573A9">
            <w:r w:rsidRPr="008121FA">
              <w:t>1-золото, 20 – серебро, 115 - бронза</w:t>
            </w:r>
          </w:p>
        </w:tc>
      </w:tr>
      <w:tr w:rsidR="00AB61A5" w14:paraId="1739CC58" w14:textId="77777777" w:rsidTr="005E4FFE">
        <w:trPr>
          <w:trHeight w:val="60"/>
        </w:trPr>
        <w:tc>
          <w:tcPr>
            <w:tcW w:w="12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41F79" w14:textId="77777777" w:rsidR="00AB61A5" w:rsidRDefault="00AB61A5" w:rsidP="00B573A9">
            <w:pPr>
              <w:ind w:left="-40" w:right="-140"/>
            </w:pPr>
            <w:r w:rsidRPr="008121FA">
              <w:t>Июнь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C86A2D" w14:textId="77777777" w:rsidR="00AB61A5" w:rsidRPr="008121FA" w:rsidRDefault="00AB61A5" w:rsidP="00B573A9">
            <w:pPr>
              <w:ind w:left="-40"/>
            </w:pPr>
            <w:r w:rsidRPr="008121FA">
              <w:t>ВФСК «Готов к труду и обороне»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9E3F0D" w14:textId="77777777" w:rsidR="00AB61A5" w:rsidRPr="008121FA" w:rsidRDefault="00AB61A5" w:rsidP="00B573A9">
            <w:pPr>
              <w:ind w:left="-40"/>
            </w:pPr>
            <w:proofErr w:type="spellStart"/>
            <w:r w:rsidRPr="008121FA">
              <w:t>Поздин</w:t>
            </w:r>
            <w:proofErr w:type="spellEnd"/>
            <w:r w:rsidRPr="008121FA">
              <w:t xml:space="preserve"> А.Н.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5B58E" w14:textId="77777777" w:rsidR="00AB61A5" w:rsidRPr="008121FA" w:rsidRDefault="00AB61A5" w:rsidP="00B573A9">
            <w:pPr>
              <w:ind w:left="-40"/>
            </w:pPr>
            <w:r w:rsidRPr="008121FA">
              <w:t>1-4 курс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2EEA4" w14:textId="77777777" w:rsidR="00AB61A5" w:rsidRPr="008121FA" w:rsidRDefault="00AB61A5" w:rsidP="00B573A9">
            <w:r w:rsidRPr="008121FA">
              <w:t>7-золото, 7 – серебро, 28 - бронза</w:t>
            </w:r>
          </w:p>
        </w:tc>
      </w:tr>
      <w:tr w:rsidR="00AB61A5" w14:paraId="2A3B0A04" w14:textId="77777777" w:rsidTr="00100DA5">
        <w:trPr>
          <w:trHeight w:val="518"/>
        </w:trPr>
        <w:tc>
          <w:tcPr>
            <w:tcW w:w="12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0F961" w14:textId="77777777" w:rsidR="00AB61A5" w:rsidRPr="00B573A9" w:rsidRDefault="00AB61A5" w:rsidP="00B573A9">
            <w:pPr>
              <w:ind w:left="-40"/>
              <w:rPr>
                <w:bCs/>
              </w:rPr>
            </w:pPr>
            <w:r w:rsidRPr="00B573A9">
              <w:rPr>
                <w:bCs/>
              </w:rPr>
              <w:t>Октябрь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BB48F" w14:textId="77777777" w:rsidR="00AB61A5" w:rsidRDefault="00AB61A5" w:rsidP="00B573A9">
            <w:pPr>
              <w:spacing w:line="276" w:lineRule="auto"/>
              <w:ind w:left="-40"/>
              <w:rPr>
                <w:shd w:val="clear" w:color="auto" w:fill="FAFAFA"/>
              </w:rPr>
            </w:pPr>
            <w:r w:rsidRPr="008121FA">
              <w:t>Всероссийский открытый урок ОБ</w:t>
            </w:r>
            <w:r>
              <w:t>ЗР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5AC63E" w14:textId="77777777" w:rsidR="00AB61A5" w:rsidRDefault="00AB61A5" w:rsidP="00B573A9">
            <w:pPr>
              <w:spacing w:line="276" w:lineRule="auto"/>
              <w:ind w:left="-40"/>
              <w:rPr>
                <w:shd w:val="clear" w:color="auto" w:fill="FAFAFA"/>
              </w:rPr>
            </w:pPr>
            <w:r w:rsidRPr="008121FA">
              <w:t xml:space="preserve">Каширский А.В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73E868" w14:textId="77777777" w:rsidR="00AB61A5" w:rsidRDefault="00AB61A5" w:rsidP="00B573A9">
            <w:pPr>
              <w:spacing w:line="276" w:lineRule="auto"/>
              <w:ind w:left="-40"/>
              <w:rPr>
                <w:shd w:val="clear" w:color="auto" w:fill="FAFAFA"/>
              </w:rPr>
            </w:pPr>
            <w:r>
              <w:t>1 курс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A793E2" w14:textId="77777777" w:rsidR="00AB61A5" w:rsidRPr="008121FA" w:rsidRDefault="00AB61A5" w:rsidP="00B573A9">
            <w:r w:rsidRPr="008121FA">
              <w:t>Участие</w:t>
            </w:r>
          </w:p>
          <w:p w14:paraId="4EE1099F" w14:textId="77777777" w:rsidR="00AB61A5" w:rsidRDefault="00AB61A5" w:rsidP="00B573A9">
            <w:pPr>
              <w:spacing w:line="276" w:lineRule="auto"/>
              <w:ind w:left="-40"/>
              <w:rPr>
                <w:shd w:val="clear" w:color="auto" w:fill="FAFAFA"/>
              </w:rPr>
            </w:pPr>
          </w:p>
        </w:tc>
      </w:tr>
      <w:tr w:rsidR="00AB61A5" w14:paraId="0D5827F9" w14:textId="77777777" w:rsidTr="005E4FFE">
        <w:trPr>
          <w:trHeight w:val="518"/>
        </w:trPr>
        <w:tc>
          <w:tcPr>
            <w:tcW w:w="12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C172B" w14:textId="77777777" w:rsidR="00AB61A5" w:rsidRPr="00B573A9" w:rsidRDefault="00AB61A5" w:rsidP="00100DA5">
            <w:pPr>
              <w:ind w:left="-40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118CB0" w14:textId="77777777" w:rsidR="00AB61A5" w:rsidRPr="008121FA" w:rsidRDefault="00AB61A5" w:rsidP="00100DA5">
            <w:pPr>
              <w:spacing w:line="276" w:lineRule="auto"/>
              <w:ind w:left="-40"/>
            </w:pPr>
            <w:r w:rsidRPr="008121FA">
              <w:t>Большой этнографический диктант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4EFB06" w14:textId="77777777" w:rsidR="00AB61A5" w:rsidRPr="008121FA" w:rsidRDefault="00AB61A5" w:rsidP="00100DA5">
            <w:pPr>
              <w:spacing w:line="276" w:lineRule="auto"/>
              <w:ind w:left="-40"/>
            </w:pPr>
            <w:r w:rsidRPr="008121FA">
              <w:t>Воробьева И.К.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011323" w14:textId="77777777" w:rsidR="00AB61A5" w:rsidRDefault="00AB61A5" w:rsidP="00100DA5">
            <w:pPr>
              <w:spacing w:line="276" w:lineRule="auto"/>
              <w:ind w:left="-40"/>
            </w:pPr>
            <w:r w:rsidRPr="008121FA">
              <w:t>1-4 курс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47E63B" w14:textId="77777777" w:rsidR="00AB61A5" w:rsidRPr="008121FA" w:rsidRDefault="00AB61A5" w:rsidP="00100DA5">
            <w:r w:rsidRPr="008121FA">
              <w:t>Участие</w:t>
            </w:r>
            <w:r>
              <w:t>, сертификаты 100 баллов</w:t>
            </w:r>
          </w:p>
        </w:tc>
      </w:tr>
    </w:tbl>
    <w:p w14:paraId="0A023A53" w14:textId="77777777" w:rsidR="001D240D" w:rsidRDefault="001D240D" w:rsidP="009B3C97">
      <w:pPr>
        <w:ind w:firstLine="709"/>
        <w:rPr>
          <w:b/>
          <w:sz w:val="24"/>
          <w:szCs w:val="24"/>
          <w:highlight w:val="yellow"/>
        </w:rPr>
      </w:pPr>
    </w:p>
    <w:p w14:paraId="128444D7" w14:textId="77777777" w:rsidR="001D240D" w:rsidRDefault="001D240D" w:rsidP="009B3C97">
      <w:pPr>
        <w:ind w:firstLine="709"/>
        <w:rPr>
          <w:b/>
          <w:color w:val="FF0000"/>
          <w:sz w:val="24"/>
          <w:szCs w:val="24"/>
        </w:rPr>
      </w:pPr>
    </w:p>
    <w:p w14:paraId="7751B8E7" w14:textId="77777777" w:rsidR="001D240D" w:rsidRDefault="001D240D">
      <w:pPr>
        <w:jc w:val="center"/>
        <w:rPr>
          <w:b/>
          <w:i/>
          <w:color w:val="FF0000"/>
        </w:rPr>
      </w:pPr>
      <w:bookmarkStart w:id="19" w:name="_heading=h.17dp8vu" w:colFirst="0" w:colLast="0"/>
      <w:bookmarkEnd w:id="19"/>
    </w:p>
    <w:p w14:paraId="152F7D17" w14:textId="77777777" w:rsidR="001D240D" w:rsidRDefault="001D240D">
      <w:pPr>
        <w:rPr>
          <w:b/>
          <w:color w:val="FF0000"/>
        </w:rPr>
      </w:pPr>
    </w:p>
    <w:p w14:paraId="59DEA8E8" w14:textId="77777777" w:rsidR="001D240D" w:rsidRDefault="00635BBB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6.4.2 Профессиональное и техническое творчество обучающихся и педагогов</w:t>
      </w:r>
    </w:p>
    <w:p w14:paraId="4E02A60B" w14:textId="77777777" w:rsidR="001D240D" w:rsidRDefault="001D240D">
      <w:pPr>
        <w:ind w:firstLine="709"/>
        <w:rPr>
          <w:b/>
          <w:sz w:val="24"/>
          <w:szCs w:val="24"/>
          <w:highlight w:val="yellow"/>
        </w:rPr>
      </w:pPr>
      <w:bookmarkStart w:id="20" w:name="_heading=h.ihtsost9xpkg" w:colFirst="0" w:colLast="0"/>
      <w:bookmarkEnd w:id="20"/>
    </w:p>
    <w:p w14:paraId="56A8E510" w14:textId="77777777" w:rsidR="001D240D" w:rsidRDefault="001D240D">
      <w:pPr>
        <w:ind w:firstLine="709"/>
        <w:rPr>
          <w:b/>
          <w:sz w:val="24"/>
          <w:szCs w:val="24"/>
          <w:highlight w:val="yellow"/>
        </w:rPr>
      </w:pPr>
      <w:bookmarkStart w:id="21" w:name="_heading=h.2jxsxqh" w:colFirst="0" w:colLast="0"/>
      <w:bookmarkEnd w:id="21"/>
    </w:p>
    <w:tbl>
      <w:tblPr>
        <w:tblStyle w:val="afffffff5"/>
        <w:tblW w:w="99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4110"/>
        <w:gridCol w:w="1500"/>
        <w:gridCol w:w="2745"/>
      </w:tblGrid>
      <w:tr w:rsidR="001D240D" w14:paraId="4CDBB206" w14:textId="77777777">
        <w:trPr>
          <w:trHeight w:val="476"/>
          <w:jc w:val="center"/>
        </w:trPr>
        <w:tc>
          <w:tcPr>
            <w:tcW w:w="1605" w:type="dxa"/>
            <w:vMerge w:val="restart"/>
            <w:vAlign w:val="center"/>
          </w:tcPr>
          <w:p w14:paraId="28687453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Компетенция</w:t>
            </w:r>
          </w:p>
        </w:tc>
        <w:tc>
          <w:tcPr>
            <w:tcW w:w="4110" w:type="dxa"/>
            <w:vMerge w:val="restart"/>
            <w:vAlign w:val="center"/>
          </w:tcPr>
          <w:p w14:paraId="4A436201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конкурса/чемпионата</w:t>
            </w:r>
          </w:p>
        </w:tc>
        <w:tc>
          <w:tcPr>
            <w:tcW w:w="1500" w:type="dxa"/>
            <w:vMerge w:val="restart"/>
            <w:vAlign w:val="center"/>
          </w:tcPr>
          <w:p w14:paraId="16138FA4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  <w:tc>
          <w:tcPr>
            <w:tcW w:w="2745" w:type="dxa"/>
            <w:vMerge w:val="restart"/>
            <w:vAlign w:val="center"/>
          </w:tcPr>
          <w:p w14:paraId="077A40CD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  <w:p w14:paraId="7814B11E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участника</w:t>
            </w:r>
          </w:p>
        </w:tc>
      </w:tr>
      <w:tr w:rsidR="001D240D" w14:paraId="5E04E500" w14:textId="77777777">
        <w:trPr>
          <w:trHeight w:val="264"/>
          <w:jc w:val="center"/>
        </w:trPr>
        <w:tc>
          <w:tcPr>
            <w:tcW w:w="1605" w:type="dxa"/>
            <w:vMerge/>
            <w:vAlign w:val="center"/>
          </w:tcPr>
          <w:p w14:paraId="23498033" w14:textId="77777777" w:rsidR="001D240D" w:rsidRDefault="001D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vMerge/>
            <w:vAlign w:val="center"/>
          </w:tcPr>
          <w:p w14:paraId="55C7ED35" w14:textId="77777777" w:rsidR="001D240D" w:rsidRDefault="001D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vMerge/>
            <w:vAlign w:val="center"/>
          </w:tcPr>
          <w:p w14:paraId="71E3EB6F" w14:textId="77777777" w:rsidR="001D240D" w:rsidRDefault="001D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vMerge/>
            <w:vAlign w:val="center"/>
          </w:tcPr>
          <w:p w14:paraId="4FCBF1B7" w14:textId="77777777" w:rsidR="001D240D" w:rsidRDefault="001D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240D" w14:paraId="6205CE4B" w14:textId="77777777">
        <w:trPr>
          <w:jc w:val="center"/>
        </w:trPr>
        <w:tc>
          <w:tcPr>
            <w:tcW w:w="1605" w:type="dxa"/>
            <w:vAlign w:val="center"/>
          </w:tcPr>
          <w:p w14:paraId="7CD223F0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Поварское дело</w:t>
            </w:r>
          </w:p>
        </w:tc>
        <w:tc>
          <w:tcPr>
            <w:tcW w:w="4110" w:type="dxa"/>
            <w:vAlign w:val="center"/>
          </w:tcPr>
          <w:p w14:paraId="24B9A075" w14:textId="77777777" w:rsidR="001D240D" w:rsidRDefault="00635BBB">
            <w:pPr>
              <w:ind w:left="49" w:firstLine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Региональном этап Чемпионата по профессиональному мастерству "Профессионалы" Нижегородской области в 2024г </w:t>
            </w:r>
          </w:p>
        </w:tc>
        <w:tc>
          <w:tcPr>
            <w:tcW w:w="1500" w:type="dxa"/>
            <w:vAlign w:val="center"/>
          </w:tcPr>
          <w:p w14:paraId="004D5C22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место</w:t>
            </w:r>
          </w:p>
        </w:tc>
        <w:tc>
          <w:tcPr>
            <w:tcW w:w="2745" w:type="dxa"/>
            <w:vAlign w:val="center"/>
          </w:tcPr>
          <w:p w14:paraId="32D43D99" w14:textId="77777777" w:rsidR="001D240D" w:rsidRDefault="00635BB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Крутов Андрей,</w:t>
            </w:r>
          </w:p>
          <w:p w14:paraId="134BE7BC" w14:textId="77777777" w:rsidR="001D240D" w:rsidRDefault="00635BB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гр. 5, 3 курс</w:t>
            </w:r>
          </w:p>
        </w:tc>
      </w:tr>
      <w:tr w:rsidR="001D240D" w14:paraId="1B1866E2" w14:textId="77777777">
        <w:trPr>
          <w:jc w:val="center"/>
        </w:trPr>
        <w:tc>
          <w:tcPr>
            <w:tcW w:w="1605" w:type="dxa"/>
            <w:vAlign w:val="center"/>
          </w:tcPr>
          <w:p w14:paraId="13C7F987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Ресторанный сервис</w:t>
            </w:r>
          </w:p>
        </w:tc>
        <w:tc>
          <w:tcPr>
            <w:tcW w:w="4110" w:type="dxa"/>
            <w:vAlign w:val="center"/>
          </w:tcPr>
          <w:p w14:paraId="79BC6131" w14:textId="77777777" w:rsidR="001D240D" w:rsidRDefault="00635BBB">
            <w:pPr>
              <w:ind w:left="49" w:firstLine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Региональном этап Чемпионата по профессиональному мастерству "Профессионалы" Нижегородской области в 2024г </w:t>
            </w:r>
          </w:p>
        </w:tc>
        <w:tc>
          <w:tcPr>
            <w:tcW w:w="1500" w:type="dxa"/>
            <w:vAlign w:val="center"/>
          </w:tcPr>
          <w:p w14:paraId="4AE99AFF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</w:t>
            </w:r>
          </w:p>
        </w:tc>
        <w:tc>
          <w:tcPr>
            <w:tcW w:w="2745" w:type="dxa"/>
            <w:vAlign w:val="center"/>
          </w:tcPr>
          <w:p w14:paraId="7EEC0EC3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9" w:hanging="70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Походкина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Вероника,</w:t>
            </w:r>
          </w:p>
          <w:p w14:paraId="40FF3EC8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9" w:hanging="7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гр. ПКД-27, 1 курс</w:t>
            </w:r>
          </w:p>
        </w:tc>
      </w:tr>
      <w:tr w:rsidR="001D240D" w14:paraId="7880520E" w14:textId="77777777">
        <w:trPr>
          <w:jc w:val="center"/>
        </w:trPr>
        <w:tc>
          <w:tcPr>
            <w:tcW w:w="1605" w:type="dxa"/>
            <w:vAlign w:val="center"/>
          </w:tcPr>
          <w:p w14:paraId="122FB8FB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Хлебопечение</w:t>
            </w:r>
          </w:p>
        </w:tc>
        <w:tc>
          <w:tcPr>
            <w:tcW w:w="4110" w:type="dxa"/>
            <w:vAlign w:val="center"/>
          </w:tcPr>
          <w:p w14:paraId="4BD83698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Отборочный этап IV Межрегионального конкурса профессионального мастерства национальной кухни «Чак-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чак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2024»</w:t>
            </w:r>
          </w:p>
        </w:tc>
        <w:tc>
          <w:tcPr>
            <w:tcW w:w="1500" w:type="dxa"/>
            <w:vAlign w:val="center"/>
          </w:tcPr>
          <w:p w14:paraId="40B35503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  место</w:t>
            </w:r>
            <w:proofErr w:type="gramEnd"/>
          </w:p>
        </w:tc>
        <w:tc>
          <w:tcPr>
            <w:tcW w:w="2745" w:type="dxa"/>
            <w:vAlign w:val="center"/>
          </w:tcPr>
          <w:p w14:paraId="3AD12E3B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9" w:hanging="7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Малышева Дарья.</w:t>
            </w:r>
          </w:p>
          <w:p w14:paraId="05E7549F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9" w:hanging="7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Веселов Артём</w:t>
            </w:r>
          </w:p>
          <w:p w14:paraId="16A5FA4E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9" w:hanging="7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гр.  ТХ-10, 2 курс</w:t>
            </w:r>
          </w:p>
        </w:tc>
      </w:tr>
      <w:tr w:rsidR="001D240D" w14:paraId="6DAD8914" w14:textId="77777777">
        <w:trPr>
          <w:jc w:val="center"/>
        </w:trPr>
        <w:tc>
          <w:tcPr>
            <w:tcW w:w="1605" w:type="dxa"/>
            <w:vAlign w:val="center"/>
          </w:tcPr>
          <w:p w14:paraId="6DD8ED7A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29.00.00 Технология изделий легкой промышленности</w:t>
            </w:r>
          </w:p>
        </w:tc>
        <w:tc>
          <w:tcPr>
            <w:tcW w:w="4110" w:type="dxa"/>
            <w:vAlign w:val="center"/>
          </w:tcPr>
          <w:p w14:paraId="361B4E0B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Олимпиады профессионального мастерства</w:t>
            </w:r>
          </w:p>
          <w:p w14:paraId="508DC50D" w14:textId="77777777" w:rsidR="001D240D" w:rsidRDefault="00635B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укрупненной группе специальностей СПО </w:t>
            </w:r>
          </w:p>
          <w:p w14:paraId="69CD6161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1DC864" w14:textId="77777777" w:rsidR="001D240D" w:rsidRDefault="001D24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14:paraId="1C9D6B5D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</w:t>
            </w:r>
          </w:p>
        </w:tc>
        <w:tc>
          <w:tcPr>
            <w:tcW w:w="2745" w:type="dxa"/>
            <w:vAlign w:val="center"/>
          </w:tcPr>
          <w:p w14:paraId="5E2C89C1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Наумова Евгения, Суслова Эвелина (КМ-35), 4 курс</w:t>
            </w:r>
          </w:p>
        </w:tc>
      </w:tr>
    </w:tbl>
    <w:p w14:paraId="3570A78C" w14:textId="77777777" w:rsidR="001D240D" w:rsidRDefault="001D240D">
      <w:pPr>
        <w:rPr>
          <w:b/>
          <w:color w:val="FF0000"/>
          <w:sz w:val="24"/>
          <w:szCs w:val="24"/>
        </w:rPr>
      </w:pPr>
    </w:p>
    <w:p w14:paraId="3DD87343" w14:textId="77777777" w:rsidR="001D240D" w:rsidRDefault="001D240D">
      <w:pPr>
        <w:ind w:firstLine="851"/>
        <w:rPr>
          <w:b/>
          <w:color w:val="FF0000"/>
          <w:sz w:val="24"/>
          <w:szCs w:val="24"/>
        </w:rPr>
      </w:pPr>
    </w:p>
    <w:p w14:paraId="33CA9D2B" w14:textId="77777777" w:rsidR="001D240D" w:rsidRDefault="00635BBB">
      <w:pPr>
        <w:ind w:firstLine="851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6.4.3  Научно</w:t>
      </w:r>
      <w:proofErr w:type="gramEnd"/>
      <w:r>
        <w:rPr>
          <w:b/>
          <w:color w:val="000000"/>
          <w:sz w:val="24"/>
          <w:szCs w:val="24"/>
        </w:rPr>
        <w:t>-исследовательская деятельность педагогов и студентов</w:t>
      </w:r>
    </w:p>
    <w:p w14:paraId="7EFC4D90" w14:textId="77777777" w:rsidR="001D240D" w:rsidRDefault="001D240D">
      <w:pPr>
        <w:ind w:firstLine="851"/>
        <w:rPr>
          <w:b/>
          <w:color w:val="FF0000"/>
          <w:sz w:val="24"/>
          <w:szCs w:val="24"/>
        </w:rPr>
      </w:pPr>
    </w:p>
    <w:tbl>
      <w:tblPr>
        <w:tblStyle w:val="afffffff6"/>
        <w:tblW w:w="10833" w:type="dxa"/>
        <w:tblInd w:w="-255" w:type="dxa"/>
        <w:tblLayout w:type="fixed"/>
        <w:tblLook w:val="0400" w:firstRow="0" w:lastRow="0" w:firstColumn="0" w:lastColumn="0" w:noHBand="0" w:noVBand="1"/>
      </w:tblPr>
      <w:tblGrid>
        <w:gridCol w:w="1268"/>
        <w:gridCol w:w="3948"/>
        <w:gridCol w:w="1496"/>
        <w:gridCol w:w="2040"/>
        <w:gridCol w:w="1978"/>
        <w:gridCol w:w="103"/>
      </w:tblGrid>
      <w:tr w:rsidR="001D240D" w14:paraId="742D8066" w14:textId="77777777">
        <w:trPr>
          <w:gridAfter w:val="1"/>
          <w:wAfter w:w="103" w:type="dxa"/>
          <w:trHeight w:val="72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9070" w14:textId="77777777" w:rsidR="001D240D" w:rsidRDefault="00635BBB">
            <w:pPr>
              <w:ind w:right="-139"/>
            </w:pPr>
            <w:r>
              <w:rPr>
                <w:b/>
              </w:rPr>
              <w:t xml:space="preserve">Сроки проведения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EDBC" w14:textId="77777777" w:rsidR="001D240D" w:rsidRDefault="00635BBB">
            <w:r>
              <w:rPr>
                <w:b/>
              </w:rPr>
              <w:t xml:space="preserve">Название мероприятия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1FEFD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 xml:space="preserve">Руководитель </w:t>
            </w:r>
          </w:p>
          <w:p w14:paraId="26D02ADF" w14:textId="77777777" w:rsidR="001D240D" w:rsidRDefault="001D240D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6343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 xml:space="preserve">Участники </w:t>
            </w:r>
          </w:p>
          <w:p w14:paraId="5231C84C" w14:textId="77777777" w:rsidR="001D240D" w:rsidRDefault="00635BBB">
            <w:r>
              <w:rPr>
                <w:b/>
              </w:rPr>
              <w:t>(Ф.И., группы, количество)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DE5F9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  <w:p w14:paraId="0DCC5D8C" w14:textId="77777777" w:rsidR="001D240D" w:rsidRDefault="00635BBB">
            <w:r>
              <w:rPr>
                <w:b/>
              </w:rPr>
              <w:t>(участие, место)</w:t>
            </w:r>
          </w:p>
        </w:tc>
      </w:tr>
      <w:tr w:rsidR="001D240D" w14:paraId="7513CA3D" w14:textId="77777777">
        <w:trPr>
          <w:gridAfter w:val="1"/>
          <w:wAfter w:w="103" w:type="dxa"/>
          <w:trHeight w:val="1"/>
        </w:trPr>
        <w:tc>
          <w:tcPr>
            <w:tcW w:w="10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C045" w14:textId="77777777" w:rsidR="001D240D" w:rsidRDefault="00635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Муниципальные, областные и межрегиональные мероприятия</w:t>
            </w:r>
          </w:p>
        </w:tc>
      </w:tr>
      <w:tr w:rsidR="001D240D" w14:paraId="3799D0F9" w14:textId="77777777">
        <w:trPr>
          <w:gridAfter w:val="1"/>
          <w:wAfter w:w="103" w:type="dxa"/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288B0" w14:textId="77777777" w:rsidR="001D240D" w:rsidRDefault="00635BBB">
            <w:pPr>
              <w:rPr>
                <w:color w:val="FF0000"/>
              </w:rPr>
            </w:pPr>
            <w:r>
              <w:t>Апрель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28B98" w14:textId="77777777" w:rsidR="001D240D" w:rsidRDefault="00635BBB">
            <w:r>
              <w:t>Областная научно-практическая конференция</w:t>
            </w:r>
          </w:p>
          <w:p w14:paraId="7D32473E" w14:textId="77777777" w:rsidR="001D240D" w:rsidRDefault="00635BBB">
            <w:pPr>
              <w:rPr>
                <w:color w:val="FF0000"/>
              </w:rPr>
            </w:pPr>
            <w:r>
              <w:t>«Сегодня-</w:t>
            </w:r>
            <w:proofErr w:type="gramStart"/>
            <w:r>
              <w:t>исследователь,  завтра</w:t>
            </w:r>
            <w:proofErr w:type="gramEnd"/>
            <w:r>
              <w:t>-профессионал»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40DA3" w14:textId="77777777" w:rsidR="001D240D" w:rsidRDefault="00635BBB">
            <w:proofErr w:type="spellStart"/>
            <w:r>
              <w:t>Семенец</w:t>
            </w:r>
            <w:proofErr w:type="spellEnd"/>
            <w:r>
              <w:t xml:space="preserve"> О.В.</w:t>
            </w:r>
          </w:p>
          <w:p w14:paraId="23EBE049" w14:textId="77777777" w:rsidR="001D240D" w:rsidRDefault="00635BBB">
            <w:r>
              <w:t>Кокорина С.Н.</w:t>
            </w:r>
          </w:p>
          <w:p w14:paraId="2B082198" w14:textId="77777777" w:rsidR="001D240D" w:rsidRDefault="001D240D"/>
          <w:p w14:paraId="71FD8C39" w14:textId="77777777" w:rsidR="001D240D" w:rsidRDefault="00635BBB">
            <w:r>
              <w:t>Киселёва И.А.</w:t>
            </w:r>
          </w:p>
          <w:p w14:paraId="26F955E7" w14:textId="77777777" w:rsidR="001D240D" w:rsidRDefault="001D240D"/>
          <w:p w14:paraId="466147AC" w14:textId="77777777" w:rsidR="001D240D" w:rsidRDefault="00635BBB">
            <w:r>
              <w:lastRenderedPageBreak/>
              <w:t>Власова И.В.</w:t>
            </w:r>
          </w:p>
          <w:p w14:paraId="1D0779A3" w14:textId="77777777" w:rsidR="001D240D" w:rsidRDefault="001D240D"/>
          <w:p w14:paraId="42D22820" w14:textId="77777777" w:rsidR="001D240D" w:rsidRDefault="00635BBB">
            <w:pPr>
              <w:rPr>
                <w:color w:val="FF0000"/>
              </w:rPr>
            </w:pPr>
            <w:proofErr w:type="spellStart"/>
            <w:r>
              <w:t>Шимолина</w:t>
            </w:r>
            <w:proofErr w:type="spellEnd"/>
            <w:r>
              <w:t xml:space="preserve"> О.И.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1929" w14:textId="77777777" w:rsidR="001D240D" w:rsidRDefault="00635BBB">
            <w:r>
              <w:lastRenderedPageBreak/>
              <w:t>Майер А. (К-24)</w:t>
            </w:r>
          </w:p>
          <w:p w14:paraId="028402F4" w14:textId="77777777" w:rsidR="001D240D" w:rsidRDefault="00635BBB">
            <w:r>
              <w:t>Асанова Ю. (КМ-33)</w:t>
            </w:r>
          </w:p>
          <w:p w14:paraId="1D7201F1" w14:textId="77777777" w:rsidR="001D240D" w:rsidRDefault="00635BBB">
            <w:r>
              <w:t>Горелова Е. (ПКД-28)</w:t>
            </w:r>
          </w:p>
          <w:p w14:paraId="39C12FFA" w14:textId="77777777" w:rsidR="001D240D" w:rsidRDefault="00635BBB">
            <w:r>
              <w:t>Наумова Е., Ку-</w:t>
            </w:r>
            <w:proofErr w:type="spellStart"/>
            <w:r>
              <w:t>теева</w:t>
            </w:r>
            <w:proofErr w:type="spellEnd"/>
            <w:r>
              <w:t xml:space="preserve"> </w:t>
            </w:r>
            <w:r>
              <w:lastRenderedPageBreak/>
              <w:t>Э. (КМ-35)</w:t>
            </w:r>
          </w:p>
          <w:p w14:paraId="435A67DB" w14:textId="77777777" w:rsidR="001D240D" w:rsidRDefault="00635BBB">
            <w:pPr>
              <w:ind w:right="-129"/>
              <w:rPr>
                <w:color w:val="FF0000"/>
              </w:rPr>
            </w:pPr>
            <w:r>
              <w:t>Гущина А. (Д-30)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14D2" w14:textId="77777777" w:rsidR="001D240D" w:rsidRDefault="00635BBB">
            <w:pPr>
              <w:ind w:left="-5"/>
              <w:rPr>
                <w:b/>
              </w:rPr>
            </w:pPr>
            <w:r>
              <w:rPr>
                <w:b/>
              </w:rPr>
              <w:lastRenderedPageBreak/>
              <w:t>2 место</w:t>
            </w:r>
          </w:p>
          <w:p w14:paraId="3ADEBB71" w14:textId="77777777" w:rsidR="001D240D" w:rsidRDefault="00635BBB">
            <w:pPr>
              <w:ind w:left="-5"/>
              <w:rPr>
                <w:b/>
              </w:rPr>
            </w:pPr>
            <w:r>
              <w:rPr>
                <w:b/>
              </w:rPr>
              <w:t>2 место</w:t>
            </w:r>
          </w:p>
          <w:p w14:paraId="0DC9C156" w14:textId="77777777" w:rsidR="001D240D" w:rsidRDefault="001D240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b/>
                <w:color w:val="000000"/>
              </w:rPr>
            </w:pPr>
          </w:p>
          <w:p w14:paraId="100AA735" w14:textId="77777777" w:rsidR="001D240D" w:rsidRDefault="00635BB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место</w:t>
            </w:r>
          </w:p>
          <w:p w14:paraId="03BD611E" w14:textId="77777777" w:rsidR="001D240D" w:rsidRDefault="001D240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b/>
                <w:color w:val="000000"/>
              </w:rPr>
            </w:pPr>
          </w:p>
          <w:p w14:paraId="13436C9B" w14:textId="77777777" w:rsidR="001D240D" w:rsidRDefault="00635BBB">
            <w:pPr>
              <w:ind w:left="-5"/>
              <w:rPr>
                <w:b/>
              </w:rPr>
            </w:pPr>
            <w:r>
              <w:rPr>
                <w:b/>
              </w:rPr>
              <w:lastRenderedPageBreak/>
              <w:t>3 место</w:t>
            </w:r>
          </w:p>
          <w:p w14:paraId="1CAA2C56" w14:textId="77777777" w:rsidR="001D240D" w:rsidRDefault="001D240D">
            <w:pPr>
              <w:ind w:left="-5"/>
              <w:rPr>
                <w:b/>
              </w:rPr>
            </w:pPr>
          </w:p>
          <w:p w14:paraId="4773914B" w14:textId="77777777" w:rsidR="001D240D" w:rsidRDefault="00635BBB">
            <w:pPr>
              <w:rPr>
                <w:b/>
                <w:color w:val="FF0000"/>
              </w:rPr>
            </w:pPr>
            <w:r>
              <w:rPr>
                <w:b/>
              </w:rPr>
              <w:t>3 место</w:t>
            </w:r>
          </w:p>
        </w:tc>
      </w:tr>
      <w:tr w:rsidR="001D240D" w14:paraId="48D4C594" w14:textId="77777777">
        <w:trPr>
          <w:gridAfter w:val="1"/>
          <w:wAfter w:w="103" w:type="dxa"/>
          <w:trHeight w:val="1"/>
        </w:trPr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2BB6C" w14:textId="77777777" w:rsidR="001D240D" w:rsidRDefault="00635BBB">
            <w:r>
              <w:lastRenderedPageBreak/>
              <w:t>Май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E557" w14:textId="77777777" w:rsidR="001D240D" w:rsidRDefault="00635BBB">
            <w:r>
              <w:t>Олимпиада по истории ВОВ «Помни подвиг народа-победителя!» среди обучающихся ОУ СПО г. Дзержинска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22E7" w14:textId="77777777" w:rsidR="001D240D" w:rsidRDefault="00635BBB">
            <w:proofErr w:type="spellStart"/>
            <w:r>
              <w:t>Дороничева</w:t>
            </w:r>
            <w:proofErr w:type="spellEnd"/>
            <w:r>
              <w:t xml:space="preserve"> Е.А.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F220" w14:textId="77777777" w:rsidR="001D240D" w:rsidRDefault="00635BBB">
            <w:r>
              <w:t>Мошнин Я. (ПКД-20)</w:t>
            </w:r>
          </w:p>
          <w:p w14:paraId="445F995B" w14:textId="77777777" w:rsidR="001D240D" w:rsidRDefault="001D240D">
            <w:pPr>
              <w:ind w:right="-129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08E9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  <w:p w14:paraId="4AE185BF" w14:textId="77777777" w:rsidR="001D240D" w:rsidRDefault="001D240D"/>
        </w:tc>
      </w:tr>
      <w:tr w:rsidR="001D240D" w14:paraId="6C6C8130" w14:textId="77777777">
        <w:trPr>
          <w:gridAfter w:val="1"/>
          <w:wAfter w:w="103" w:type="dxa"/>
          <w:trHeight w:val="1"/>
        </w:trPr>
        <w:tc>
          <w:tcPr>
            <w:tcW w:w="10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CACC3" w14:textId="77777777" w:rsidR="001D240D" w:rsidRDefault="00635BBB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Областные конкурсы</w:t>
            </w:r>
          </w:p>
        </w:tc>
      </w:tr>
      <w:tr w:rsidR="001D240D" w14:paraId="1DF7BDF6" w14:textId="77777777">
        <w:trPr>
          <w:gridAfter w:val="1"/>
          <w:wAfter w:w="103" w:type="dxa"/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5122A" w14:textId="77777777" w:rsidR="001D240D" w:rsidRDefault="00635BBB">
            <w:pPr>
              <w:rPr>
                <w:color w:val="FF0000"/>
              </w:rPr>
            </w:pPr>
            <w:r>
              <w:t>Декабрь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9552" w14:textId="77777777" w:rsidR="001D240D" w:rsidRDefault="00635BBB">
            <w:pPr>
              <w:rPr>
                <w:color w:val="FF0000"/>
              </w:rPr>
            </w:pPr>
            <w:r>
              <w:t>Региональный этап Балтийского научно-инженерного конкурса в г. Саров Нижегородской области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503E" w14:textId="77777777" w:rsidR="001D240D" w:rsidRDefault="00635BBB">
            <w:pPr>
              <w:rPr>
                <w:color w:val="FF0000"/>
              </w:rPr>
            </w:pPr>
            <w:proofErr w:type="spellStart"/>
            <w:r>
              <w:t>Семенец</w:t>
            </w:r>
            <w:proofErr w:type="spellEnd"/>
            <w:r>
              <w:t xml:space="preserve"> О.В.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23245" w14:textId="77777777" w:rsidR="001D240D" w:rsidRDefault="00635BBB">
            <w:pPr>
              <w:rPr>
                <w:color w:val="FF0000"/>
              </w:rPr>
            </w:pPr>
            <w:r>
              <w:t xml:space="preserve">Костерина Д., </w:t>
            </w:r>
            <w:proofErr w:type="spellStart"/>
            <w:r>
              <w:t>Буреева</w:t>
            </w:r>
            <w:proofErr w:type="spellEnd"/>
            <w:r>
              <w:t xml:space="preserve"> К. (ПКД-28)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F2914" w14:textId="77777777" w:rsidR="001D240D" w:rsidRDefault="00635BBB">
            <w:pPr>
              <w:rPr>
                <w:color w:val="FF0000"/>
              </w:rPr>
            </w:pPr>
            <w:r>
              <w:t>участие</w:t>
            </w:r>
          </w:p>
        </w:tc>
      </w:tr>
      <w:tr w:rsidR="001D240D" w14:paraId="48BD6397" w14:textId="77777777">
        <w:tc>
          <w:tcPr>
            <w:tcW w:w="10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F3ABE" w14:textId="77777777" w:rsidR="001D240D" w:rsidRDefault="00635BBB">
            <w:pPr>
              <w:jc w:val="center"/>
              <w:rPr>
                <w:color w:val="FF0000"/>
              </w:rPr>
            </w:pPr>
            <w:r>
              <w:rPr>
                <w:b/>
              </w:rPr>
              <w:t>Всероссийские и международные мероприятия</w:t>
            </w:r>
          </w:p>
        </w:tc>
      </w:tr>
      <w:tr w:rsidR="001D240D" w14:paraId="779BFE9F" w14:textId="77777777">
        <w:trPr>
          <w:gridAfter w:val="1"/>
          <w:wAfter w:w="103" w:type="dxa"/>
          <w:trHeight w:val="66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6628" w14:textId="77777777" w:rsidR="001D240D" w:rsidRDefault="00635BBB">
            <w:r>
              <w:t>Январь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5DF42" w14:textId="77777777" w:rsidR="001D240D" w:rsidRDefault="00635BBB">
            <w:r>
              <w:t>Олимпиада «Линия знаний»</w:t>
            </w:r>
          </w:p>
          <w:p w14:paraId="7EC28877" w14:textId="77777777" w:rsidR="001D240D" w:rsidRDefault="00635BBB">
            <w:r>
              <w:t xml:space="preserve"> (Метрология, стандартизация и сертификация)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44DB" w14:textId="77777777" w:rsidR="001D240D" w:rsidRDefault="00635BBB">
            <w:r>
              <w:t>Блинова Е.В.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03058" w14:textId="77777777" w:rsidR="001D240D" w:rsidRDefault="00635BBB">
            <w:pPr>
              <w:shd w:val="clear" w:color="auto" w:fill="FFFFFF"/>
              <w:rPr>
                <w:color w:val="FF0000"/>
              </w:rPr>
            </w:pPr>
            <w:r>
              <w:t>Курсанова Мария, К-24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B6EF1" w14:textId="77777777" w:rsidR="001D240D" w:rsidRDefault="00635BBB">
            <w:pPr>
              <w:rPr>
                <w:b/>
                <w:color w:val="FF0000"/>
              </w:rPr>
            </w:pPr>
            <w:r>
              <w:rPr>
                <w:b/>
              </w:rPr>
              <w:t>Диплом 1 степени</w:t>
            </w:r>
          </w:p>
        </w:tc>
      </w:tr>
      <w:tr w:rsidR="001D240D" w14:paraId="7700AD1B" w14:textId="77777777">
        <w:trPr>
          <w:gridAfter w:val="1"/>
          <w:wAfter w:w="103" w:type="dxa"/>
          <w:trHeight w:val="66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0955" w14:textId="77777777" w:rsidR="001D240D" w:rsidRDefault="00635BBB">
            <w:pPr>
              <w:rPr>
                <w:color w:val="FF0000"/>
              </w:rPr>
            </w:pPr>
            <w:r>
              <w:t>Январь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6C731" w14:textId="77777777" w:rsidR="001D240D" w:rsidRDefault="00635BBB">
            <w:r>
              <w:t>XXVI Всероссийская олимпиада «Знание-сила» (номинация «Экономика и управление») – СМИ ЦГО «Восхождение»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56F4" w14:textId="77777777" w:rsidR="001D240D" w:rsidRDefault="00635BBB">
            <w:proofErr w:type="spellStart"/>
            <w:r>
              <w:t>Шамаева</w:t>
            </w:r>
            <w:proofErr w:type="spellEnd"/>
            <w:r>
              <w:t xml:space="preserve"> Т.В.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8924E" w14:textId="77777777" w:rsidR="001D240D" w:rsidRDefault="00635BBB">
            <w:pPr>
              <w:rPr>
                <w:color w:val="FF0000"/>
              </w:rPr>
            </w:pPr>
            <w:proofErr w:type="spellStart"/>
            <w:r>
              <w:t>Щепковская</w:t>
            </w:r>
            <w:proofErr w:type="spellEnd"/>
            <w:r>
              <w:t xml:space="preserve"> София (К-24)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85A3" w14:textId="77777777" w:rsidR="001D240D" w:rsidRDefault="00635BBB">
            <w:pPr>
              <w:rPr>
                <w:b/>
                <w:color w:val="FF0000"/>
              </w:rPr>
            </w:pPr>
            <w:r>
              <w:rPr>
                <w:b/>
              </w:rPr>
              <w:t>Диплом 1 степени</w:t>
            </w:r>
          </w:p>
        </w:tc>
      </w:tr>
      <w:tr w:rsidR="001D240D" w14:paraId="5CA84CD9" w14:textId="77777777">
        <w:trPr>
          <w:gridAfter w:val="1"/>
          <w:wAfter w:w="103" w:type="dxa"/>
          <w:trHeight w:val="660"/>
        </w:trPr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DDE6A" w14:textId="77777777" w:rsidR="001D240D" w:rsidRDefault="00635BBB">
            <w:r>
              <w:t>Февраль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A8137" w14:textId="77777777" w:rsidR="001D240D" w:rsidRDefault="00635BBB">
            <w:r>
              <w:t>Всероссийская научно-практическая конференция</w:t>
            </w:r>
          </w:p>
          <w:p w14:paraId="3A4C0CCC" w14:textId="77777777" w:rsidR="001D240D" w:rsidRDefault="00635BBB">
            <w:r>
              <w:t>с международным участием</w:t>
            </w:r>
          </w:p>
          <w:p w14:paraId="1293C4A8" w14:textId="77777777" w:rsidR="001D240D" w:rsidRDefault="00635BBB">
            <w:r>
              <w:t>«Студенческая наука: от мечты к профессии» (ГАПОУ ПСК, 16.02.2024)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0CA4" w14:textId="77777777" w:rsidR="001D240D" w:rsidRDefault="00635BBB">
            <w:proofErr w:type="spellStart"/>
            <w:r>
              <w:t>Семенец</w:t>
            </w:r>
            <w:proofErr w:type="spellEnd"/>
            <w:r>
              <w:t xml:space="preserve"> О.В.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DBE79" w14:textId="77777777" w:rsidR="001D240D" w:rsidRDefault="00635BBB">
            <w:r>
              <w:t>Наумова Мария (ТЭК-36)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326D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3 степени</w:t>
            </w:r>
          </w:p>
        </w:tc>
      </w:tr>
      <w:tr w:rsidR="001D240D" w14:paraId="3B56028E" w14:textId="77777777">
        <w:trPr>
          <w:gridAfter w:val="1"/>
          <w:wAfter w:w="103" w:type="dxa"/>
          <w:trHeight w:val="660"/>
        </w:trPr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0516" w14:textId="77777777" w:rsidR="001D240D" w:rsidRDefault="00635BBB">
            <w:r>
              <w:t>Февраль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4F82D" w14:textId="77777777" w:rsidR="001D240D" w:rsidRDefault="00635BBB">
            <w:r>
              <w:t>Всероссийский конкурс медиа-сочинений «И тыл был фронтом»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D8B8" w14:textId="77777777" w:rsidR="001D240D" w:rsidRDefault="00635BBB">
            <w:r>
              <w:t>Симагина О.Ю.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40D26" w14:textId="77777777" w:rsidR="001D240D" w:rsidRDefault="00635BBB">
            <w:r>
              <w:t>Дородных А. (Д-30)</w:t>
            </w:r>
          </w:p>
          <w:p w14:paraId="7DE9197B" w14:textId="77777777" w:rsidR="001D240D" w:rsidRDefault="00635BBB">
            <w:r>
              <w:t xml:space="preserve">Гусейнова С. </w:t>
            </w:r>
            <w:proofErr w:type="spellStart"/>
            <w:r>
              <w:t>Лозгачева</w:t>
            </w:r>
            <w:proofErr w:type="spellEnd"/>
            <w:r>
              <w:t xml:space="preserve"> К.  (ПКД-20)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8A1A" w14:textId="77777777" w:rsidR="001D240D" w:rsidRDefault="00635BBB">
            <w:pPr>
              <w:rPr>
                <w:b/>
              </w:rPr>
            </w:pPr>
            <w:r>
              <w:t>Диплом участника Диплом участника Диплом участника</w:t>
            </w:r>
          </w:p>
        </w:tc>
      </w:tr>
      <w:tr w:rsidR="001D240D" w14:paraId="45878825" w14:textId="77777777">
        <w:trPr>
          <w:gridAfter w:val="1"/>
          <w:wAfter w:w="103" w:type="dxa"/>
          <w:trHeight w:val="66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CC5D8" w14:textId="77777777" w:rsidR="001D240D" w:rsidRDefault="00635BBB">
            <w:r>
              <w:t>Февраль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DB85" w14:textId="77777777" w:rsidR="001D240D" w:rsidRDefault="00635BBB">
            <w:r>
              <w:t>Международная интернет-олимпиада по английскому языку «Солнечный свет» (10 класс)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2E18" w14:textId="77777777" w:rsidR="001D240D" w:rsidRDefault="00635BBB">
            <w:proofErr w:type="spellStart"/>
            <w:r>
              <w:t>Рустамова</w:t>
            </w:r>
            <w:proofErr w:type="spellEnd"/>
            <w:r>
              <w:t xml:space="preserve"> Ю.И.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D3213" w14:textId="77777777" w:rsidR="001D240D" w:rsidRDefault="00635BBB">
            <w:pPr>
              <w:ind w:right="-129"/>
            </w:pPr>
            <w:r>
              <w:t xml:space="preserve">Зинин Григорий, </w:t>
            </w:r>
          </w:p>
          <w:p w14:paraId="7A76D732" w14:textId="77777777" w:rsidR="001D240D" w:rsidRDefault="00635BBB">
            <w:proofErr w:type="spellStart"/>
            <w:r>
              <w:t>гр</w:t>
            </w:r>
            <w:proofErr w:type="spellEnd"/>
            <w:r>
              <w:t xml:space="preserve"> 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A8044" w14:textId="77777777" w:rsidR="001D240D" w:rsidRDefault="00635BBB">
            <w:r>
              <w:rPr>
                <w:b/>
              </w:rPr>
              <w:t>1 место</w:t>
            </w:r>
          </w:p>
        </w:tc>
      </w:tr>
      <w:tr w:rsidR="001D240D" w14:paraId="758BCB14" w14:textId="77777777">
        <w:trPr>
          <w:gridAfter w:val="1"/>
          <w:wAfter w:w="103" w:type="dxa"/>
          <w:trHeight w:val="66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ECC4E" w14:textId="77777777" w:rsidR="001D240D" w:rsidRDefault="001D240D"/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B682" w14:textId="77777777" w:rsidR="001D240D" w:rsidRDefault="001D240D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681E6" w14:textId="77777777" w:rsidR="001D240D" w:rsidRDefault="001D240D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4B3E" w14:textId="77777777" w:rsidR="001D240D" w:rsidRDefault="001D240D">
            <w:pPr>
              <w:rPr>
                <w:color w:val="FF000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D5893" w14:textId="77777777" w:rsidR="001D240D" w:rsidRDefault="001D240D"/>
        </w:tc>
      </w:tr>
      <w:tr w:rsidR="001D240D" w14:paraId="05FF5585" w14:textId="77777777">
        <w:trPr>
          <w:gridAfter w:val="1"/>
          <w:wAfter w:w="103" w:type="dxa"/>
          <w:trHeight w:val="66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AA9A4" w14:textId="77777777" w:rsidR="001D240D" w:rsidRDefault="00635BBB">
            <w:r>
              <w:t>Март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B74B" w14:textId="77777777" w:rsidR="001D240D" w:rsidRDefault="00635BBB">
            <w:r>
              <w:t>Всероссийская олимпиада «Время знаний» (английский язык, 11 класс)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6935B" w14:textId="77777777" w:rsidR="001D240D" w:rsidRDefault="00635BBB">
            <w:proofErr w:type="spellStart"/>
            <w:r>
              <w:t>Рустамова</w:t>
            </w:r>
            <w:proofErr w:type="spellEnd"/>
            <w:r>
              <w:t xml:space="preserve"> Ю.И.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0576" w14:textId="77777777" w:rsidR="001D240D" w:rsidRDefault="00635BBB">
            <w:r>
              <w:t>Чашкина К.,</w:t>
            </w:r>
          </w:p>
          <w:p w14:paraId="594E864A" w14:textId="77777777" w:rsidR="001D240D" w:rsidRDefault="00635BBB">
            <w:proofErr w:type="spellStart"/>
            <w:r>
              <w:t>Молев</w:t>
            </w:r>
            <w:proofErr w:type="spellEnd"/>
            <w:r>
              <w:t xml:space="preserve"> Д. (ПКД-27)</w:t>
            </w:r>
          </w:p>
          <w:p w14:paraId="348299A1" w14:textId="77777777" w:rsidR="001D240D" w:rsidRDefault="00635BBB">
            <w:r>
              <w:t>Чекалина М. (ПКД-28)</w:t>
            </w:r>
          </w:p>
          <w:p w14:paraId="114C79AD" w14:textId="77777777" w:rsidR="001D240D" w:rsidRDefault="00635BBB">
            <w:r>
              <w:t>Максимова М.,</w:t>
            </w:r>
          </w:p>
          <w:p w14:paraId="3DE4A090" w14:textId="77777777" w:rsidR="001D240D" w:rsidRDefault="00635BBB">
            <w:pPr>
              <w:ind w:right="-129"/>
            </w:pPr>
            <w:r>
              <w:t>Ефремова Я., Измайлова К. (ТЭК-26)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8F6E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  <w:p w14:paraId="55BB1DA4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  <w:p w14:paraId="066CFCA4" w14:textId="77777777" w:rsidR="001D240D" w:rsidRDefault="001D240D">
            <w:pPr>
              <w:rPr>
                <w:b/>
              </w:rPr>
            </w:pPr>
          </w:p>
          <w:p w14:paraId="1E24CDD0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  <w:p w14:paraId="04F85AD1" w14:textId="77777777" w:rsidR="001D240D" w:rsidRDefault="001D240D">
            <w:pPr>
              <w:rPr>
                <w:b/>
              </w:rPr>
            </w:pPr>
          </w:p>
          <w:p w14:paraId="46C0A485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  <w:p w14:paraId="67745CAE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  <w:p w14:paraId="76145B4B" w14:textId="77777777" w:rsidR="001D240D" w:rsidRDefault="00635BBB">
            <w:r>
              <w:rPr>
                <w:b/>
              </w:rPr>
              <w:t>1 место</w:t>
            </w:r>
          </w:p>
        </w:tc>
      </w:tr>
      <w:tr w:rsidR="001D240D" w14:paraId="26B32C0F" w14:textId="77777777">
        <w:trPr>
          <w:gridAfter w:val="1"/>
          <w:wAfter w:w="103" w:type="dxa"/>
          <w:trHeight w:val="660"/>
        </w:trPr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079CD" w14:textId="77777777" w:rsidR="001D240D" w:rsidRDefault="00635BBB">
            <w:r>
              <w:t xml:space="preserve">Март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86EF" w14:textId="77777777" w:rsidR="001D240D" w:rsidRDefault="00635BBB">
            <w:r>
              <w:t>Всероссийская олимпиада «Время знаний» (немецкий язык, 11 класс)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7A61" w14:textId="77777777" w:rsidR="001D240D" w:rsidRDefault="00635BBB">
            <w:proofErr w:type="spellStart"/>
            <w:r>
              <w:t>Рустамова</w:t>
            </w:r>
            <w:proofErr w:type="spellEnd"/>
            <w:r>
              <w:t xml:space="preserve"> Ю.И.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C94E" w14:textId="77777777" w:rsidR="001D240D" w:rsidRDefault="00635BBB">
            <w:proofErr w:type="spellStart"/>
            <w:r>
              <w:t>Биткина</w:t>
            </w:r>
            <w:proofErr w:type="spellEnd"/>
            <w:r>
              <w:t xml:space="preserve"> С. (ТХ-10)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CAF05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</w:tr>
      <w:tr w:rsidR="001D240D" w14:paraId="423CE36B" w14:textId="77777777">
        <w:trPr>
          <w:gridAfter w:val="1"/>
          <w:wAfter w:w="103" w:type="dxa"/>
          <w:trHeight w:val="660"/>
        </w:trPr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FBBD" w14:textId="77777777" w:rsidR="001D240D" w:rsidRDefault="00635BBB">
            <w:r>
              <w:t>Апрель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55A8" w14:textId="77777777" w:rsidR="001D240D" w:rsidRDefault="00635BBB">
            <w:r>
              <w:t xml:space="preserve">Международная интернет-олимпиада Происхождение профессий «Солнечный свет»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D943" w14:textId="77777777" w:rsidR="001D240D" w:rsidRDefault="00635BBB">
            <w:r>
              <w:t>Денисова М.Б.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A0E7" w14:textId="77777777" w:rsidR="001D240D" w:rsidRDefault="00635BBB">
            <w:r>
              <w:t>Соломахина А.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5954A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</w:tr>
      <w:tr w:rsidR="001D240D" w14:paraId="4E16F853" w14:textId="77777777">
        <w:trPr>
          <w:gridAfter w:val="1"/>
          <w:wAfter w:w="103" w:type="dxa"/>
          <w:trHeight w:val="660"/>
        </w:trPr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47CE" w14:textId="77777777" w:rsidR="001D240D" w:rsidRDefault="00635BBB">
            <w:pPr>
              <w:rPr>
                <w:color w:val="FF0000"/>
              </w:rPr>
            </w:pPr>
            <w:r>
              <w:t>Апрель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6BB4" w14:textId="77777777" w:rsidR="001D240D" w:rsidRDefault="00635BBB">
            <w:r>
              <w:t>Международная олимпиада «ЗНАНИО» в номинации ИСТОРИЯ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87EE8" w14:textId="77777777" w:rsidR="001D240D" w:rsidRDefault="00635BBB">
            <w:proofErr w:type="spellStart"/>
            <w:r>
              <w:t>Дороничева</w:t>
            </w:r>
            <w:proofErr w:type="spellEnd"/>
            <w:r>
              <w:t xml:space="preserve"> Е.А.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4BB2" w14:textId="77777777" w:rsidR="001D240D" w:rsidRDefault="00635BBB">
            <w:r>
              <w:t>Гусейнова С.</w:t>
            </w:r>
          </w:p>
          <w:p w14:paraId="46C9B518" w14:textId="77777777" w:rsidR="001D240D" w:rsidRDefault="00635BBB">
            <w:r>
              <w:t>Солошенко А.</w:t>
            </w:r>
          </w:p>
          <w:p w14:paraId="433533DC" w14:textId="77777777" w:rsidR="001D240D" w:rsidRDefault="00635BBB">
            <w:r>
              <w:t>Смирнова К.</w:t>
            </w:r>
          </w:p>
          <w:p w14:paraId="6B13461A" w14:textId="77777777" w:rsidR="001D240D" w:rsidRDefault="00635BBB">
            <w:r>
              <w:t>Петровичев М.</w:t>
            </w:r>
          </w:p>
          <w:p w14:paraId="5D7542B6" w14:textId="77777777" w:rsidR="001D240D" w:rsidRDefault="00635BBB">
            <w:r>
              <w:t>Ваганова А. Мошнин Я.</w:t>
            </w:r>
          </w:p>
          <w:p w14:paraId="768D3647" w14:textId="77777777" w:rsidR="001D240D" w:rsidRDefault="00635BBB">
            <w:r>
              <w:t>(ПКД-20)</w:t>
            </w:r>
          </w:p>
          <w:p w14:paraId="22682CCB" w14:textId="77777777" w:rsidR="001D240D" w:rsidRDefault="00635BBB">
            <w:proofErr w:type="spellStart"/>
            <w:r>
              <w:t>Лекиашвили</w:t>
            </w:r>
            <w:proofErr w:type="spellEnd"/>
            <w:r>
              <w:t xml:space="preserve"> М.</w:t>
            </w:r>
          </w:p>
          <w:p w14:paraId="118B29E9" w14:textId="77777777" w:rsidR="001D240D" w:rsidRDefault="00635BBB">
            <w:pPr>
              <w:rPr>
                <w:color w:val="FF0000"/>
              </w:rPr>
            </w:pPr>
            <w:r>
              <w:t>Курников М. (ТЭК-32)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9208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1 степени</w:t>
            </w:r>
          </w:p>
          <w:p w14:paraId="29961433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1 степени</w:t>
            </w:r>
          </w:p>
          <w:p w14:paraId="7D91B374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1 степени</w:t>
            </w:r>
          </w:p>
          <w:p w14:paraId="599E5B8E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1 степени</w:t>
            </w:r>
          </w:p>
          <w:p w14:paraId="2B2B3E83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1 степени</w:t>
            </w:r>
          </w:p>
          <w:p w14:paraId="3509FEF5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1 степени</w:t>
            </w:r>
          </w:p>
          <w:p w14:paraId="5B86CEE6" w14:textId="77777777" w:rsidR="001D240D" w:rsidRDefault="001D240D">
            <w:pPr>
              <w:rPr>
                <w:b/>
              </w:rPr>
            </w:pPr>
          </w:p>
          <w:p w14:paraId="5DBC3BD9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1 степени</w:t>
            </w:r>
          </w:p>
          <w:p w14:paraId="1950DC0F" w14:textId="77777777" w:rsidR="001D240D" w:rsidRDefault="00635BBB">
            <w:pPr>
              <w:rPr>
                <w:b/>
                <w:color w:val="FF0000"/>
              </w:rPr>
            </w:pPr>
            <w:r>
              <w:rPr>
                <w:b/>
              </w:rPr>
              <w:t>Диплом 1 степени</w:t>
            </w:r>
          </w:p>
        </w:tc>
      </w:tr>
      <w:tr w:rsidR="001D240D" w14:paraId="0AD0917F" w14:textId="77777777">
        <w:trPr>
          <w:gridAfter w:val="1"/>
          <w:wAfter w:w="103" w:type="dxa"/>
          <w:trHeight w:val="660"/>
        </w:trPr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6FED" w14:textId="77777777" w:rsidR="001D240D" w:rsidRDefault="00635BBB">
            <w:r>
              <w:t>Апрель</w:t>
            </w:r>
          </w:p>
        </w:tc>
        <w:tc>
          <w:tcPr>
            <w:tcW w:w="39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C6E5" w14:textId="77777777" w:rsidR="001D240D" w:rsidRDefault="00635BBB">
            <w:r>
              <w:t xml:space="preserve">Международный туристско-образовательный проект «Уроки с путешествием»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F2F7" w14:textId="77777777" w:rsidR="001D240D" w:rsidRDefault="00635BBB">
            <w:proofErr w:type="spellStart"/>
            <w:r>
              <w:t>Дороничева</w:t>
            </w:r>
            <w:proofErr w:type="spellEnd"/>
            <w:r>
              <w:t xml:space="preserve"> Е.А.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EDB46" w14:textId="77777777" w:rsidR="001D240D" w:rsidRDefault="00635BBB">
            <w:r>
              <w:t xml:space="preserve">Солошенко А. Молодых К. Королёва В. </w:t>
            </w:r>
            <w:proofErr w:type="spellStart"/>
            <w:r>
              <w:lastRenderedPageBreak/>
              <w:t>Лозгачёва</w:t>
            </w:r>
            <w:proofErr w:type="spellEnd"/>
            <w:r>
              <w:t xml:space="preserve"> К. Ваганова А. (ПКД-20)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FBDA" w14:textId="77777777" w:rsidR="001D240D" w:rsidRDefault="00635BBB">
            <w:r>
              <w:lastRenderedPageBreak/>
              <w:t>Сертификат участника (100%)</w:t>
            </w:r>
          </w:p>
        </w:tc>
      </w:tr>
      <w:tr w:rsidR="001D240D" w14:paraId="4B702786" w14:textId="77777777">
        <w:trPr>
          <w:gridAfter w:val="1"/>
          <w:wAfter w:w="103" w:type="dxa"/>
          <w:trHeight w:val="660"/>
        </w:trPr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A6A8F" w14:textId="77777777" w:rsidR="001D240D" w:rsidRDefault="001D240D"/>
        </w:tc>
        <w:tc>
          <w:tcPr>
            <w:tcW w:w="39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6DD58" w14:textId="77777777" w:rsidR="001D240D" w:rsidRDefault="001D240D"/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65A4C" w14:textId="77777777" w:rsidR="001D240D" w:rsidRDefault="001D240D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313F0" w14:textId="77777777" w:rsidR="001D240D" w:rsidRDefault="00635BBB">
            <w:proofErr w:type="spellStart"/>
            <w:r>
              <w:t>Тищиконина</w:t>
            </w:r>
            <w:proofErr w:type="spellEnd"/>
            <w:r>
              <w:t xml:space="preserve"> В. </w:t>
            </w:r>
            <w:proofErr w:type="spellStart"/>
            <w:r>
              <w:t>Лекиашвили</w:t>
            </w:r>
            <w:proofErr w:type="spellEnd"/>
            <w:r>
              <w:t xml:space="preserve"> М.</w:t>
            </w:r>
          </w:p>
          <w:p w14:paraId="6BC0C19D" w14:textId="77777777" w:rsidR="001D240D" w:rsidRDefault="00635BBB">
            <w:r>
              <w:t>Курников М. (ТЭК-32)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0A5A9" w14:textId="77777777" w:rsidR="001D240D" w:rsidRDefault="00635BBB">
            <w:r>
              <w:t>Сертификат участника (100%)</w:t>
            </w:r>
          </w:p>
        </w:tc>
      </w:tr>
      <w:tr w:rsidR="001D240D" w14:paraId="458FCF42" w14:textId="77777777">
        <w:trPr>
          <w:gridAfter w:val="1"/>
          <w:wAfter w:w="103" w:type="dxa"/>
          <w:trHeight w:val="660"/>
        </w:trPr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9256F" w14:textId="77777777" w:rsidR="001D240D" w:rsidRDefault="00635BBB">
            <w:r>
              <w:t>Апрель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E06C" w14:textId="77777777" w:rsidR="001D240D" w:rsidRDefault="00635BBB">
            <w:r>
              <w:t>Международный конкурс «Лига эрудитов 5» (по английскому языку) для 11 класса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78BEA" w14:textId="77777777" w:rsidR="001D240D" w:rsidRDefault="00635BBB">
            <w:proofErr w:type="spellStart"/>
            <w:r>
              <w:t>Рустамова</w:t>
            </w:r>
            <w:proofErr w:type="spellEnd"/>
            <w:r>
              <w:t xml:space="preserve"> Ю.И.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7371" w14:textId="77777777" w:rsidR="001D240D" w:rsidRDefault="00635BBB">
            <w:pPr>
              <w:rPr>
                <w:color w:val="FF0000"/>
              </w:rPr>
            </w:pPr>
            <w:proofErr w:type="spellStart"/>
            <w:r>
              <w:t>Мураткина</w:t>
            </w:r>
            <w:proofErr w:type="spellEnd"/>
            <w:r>
              <w:t xml:space="preserve"> А. (ПКД-27)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6AF3" w14:textId="77777777" w:rsidR="001D240D" w:rsidRDefault="00635BBB">
            <w:pPr>
              <w:rPr>
                <w:b/>
                <w:color w:val="FF0000"/>
              </w:rPr>
            </w:pPr>
            <w:r>
              <w:rPr>
                <w:b/>
              </w:rPr>
              <w:t>3 место</w:t>
            </w:r>
          </w:p>
        </w:tc>
      </w:tr>
      <w:tr w:rsidR="001D240D" w14:paraId="52EB4437" w14:textId="77777777">
        <w:trPr>
          <w:gridAfter w:val="1"/>
          <w:wAfter w:w="103" w:type="dxa"/>
          <w:trHeight w:val="1"/>
        </w:trPr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EEECB" w14:textId="77777777" w:rsidR="001D240D" w:rsidRDefault="00635BBB">
            <w:r>
              <w:t>Апрель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BB718" w14:textId="77777777" w:rsidR="001D240D" w:rsidRDefault="00635BBB">
            <w:r>
              <w:t>IX Всероссийская олимпиада «ИКТ в ПД» (Линия знаний)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C2EC" w14:textId="77777777" w:rsidR="001D240D" w:rsidRDefault="00635BBB">
            <w:proofErr w:type="spellStart"/>
            <w:r>
              <w:t>Радевич</w:t>
            </w:r>
            <w:proofErr w:type="spellEnd"/>
            <w:r>
              <w:t xml:space="preserve"> Л.И.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1C236" w14:textId="77777777" w:rsidR="001D240D" w:rsidRDefault="00635BBB">
            <w:r>
              <w:t>ТХ-10:</w:t>
            </w:r>
          </w:p>
          <w:p w14:paraId="2014495E" w14:textId="77777777" w:rsidR="001D240D" w:rsidRDefault="00635BBB">
            <w:r>
              <w:t>Бирюкова Е.</w:t>
            </w:r>
          </w:p>
          <w:p w14:paraId="454F5405" w14:textId="77777777" w:rsidR="001D240D" w:rsidRDefault="00635BBB">
            <w:r>
              <w:t>Игнатова Е.</w:t>
            </w:r>
          </w:p>
          <w:p w14:paraId="0F57187D" w14:textId="77777777" w:rsidR="001D240D" w:rsidRDefault="00635BBB">
            <w:r>
              <w:t>Гурин К.</w:t>
            </w:r>
          </w:p>
          <w:p w14:paraId="1B5330A1" w14:textId="77777777" w:rsidR="001D240D" w:rsidRDefault="00635BBB">
            <w:r>
              <w:t>Мухина С.</w:t>
            </w:r>
          </w:p>
          <w:p w14:paraId="617D5353" w14:textId="77777777" w:rsidR="001D240D" w:rsidRDefault="00635BBB">
            <w:r>
              <w:t xml:space="preserve"> ПКД-27:</w:t>
            </w:r>
          </w:p>
          <w:p w14:paraId="1FF271E5" w14:textId="77777777" w:rsidR="001D240D" w:rsidRDefault="00635BBB">
            <w:r>
              <w:t>Осипова Н.</w:t>
            </w:r>
          </w:p>
          <w:p w14:paraId="33081065" w14:textId="77777777" w:rsidR="001D240D" w:rsidRDefault="00635BBB">
            <w:r>
              <w:t>Лазарева А.</w:t>
            </w:r>
          </w:p>
          <w:p w14:paraId="5769C0FE" w14:textId="77777777" w:rsidR="001D240D" w:rsidRDefault="00635BBB">
            <w:proofErr w:type="spellStart"/>
            <w:r>
              <w:t>Походкина</w:t>
            </w:r>
            <w:proofErr w:type="spellEnd"/>
            <w:r>
              <w:t xml:space="preserve"> В.</w:t>
            </w:r>
          </w:p>
          <w:p w14:paraId="0F1DA2FF" w14:textId="77777777" w:rsidR="001D240D" w:rsidRDefault="00635BBB">
            <w:proofErr w:type="spellStart"/>
            <w:r>
              <w:t>Молев</w:t>
            </w:r>
            <w:proofErr w:type="spellEnd"/>
            <w:r>
              <w:t xml:space="preserve"> Д.</w:t>
            </w:r>
          </w:p>
          <w:p w14:paraId="7F02D87D" w14:textId="77777777" w:rsidR="001D240D" w:rsidRDefault="00635BBB">
            <w:proofErr w:type="spellStart"/>
            <w:r>
              <w:t>Мураткина</w:t>
            </w:r>
            <w:proofErr w:type="spellEnd"/>
            <w:r>
              <w:t xml:space="preserve"> А.</w:t>
            </w:r>
          </w:p>
          <w:p w14:paraId="2B383B08" w14:textId="77777777" w:rsidR="001D240D" w:rsidRDefault="00635BBB">
            <w:r>
              <w:t>ТЭК-26:</w:t>
            </w:r>
          </w:p>
          <w:p w14:paraId="273D730E" w14:textId="77777777" w:rsidR="001D240D" w:rsidRDefault="00635BBB">
            <w:proofErr w:type="spellStart"/>
            <w:r>
              <w:t>Аратскова</w:t>
            </w:r>
            <w:proofErr w:type="spellEnd"/>
            <w:r>
              <w:t xml:space="preserve"> Е.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3AF0F" w14:textId="77777777" w:rsidR="001D240D" w:rsidRDefault="001D240D">
            <w:pPr>
              <w:rPr>
                <w:b/>
              </w:rPr>
            </w:pPr>
          </w:p>
          <w:p w14:paraId="200FBD86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3 степени</w:t>
            </w:r>
          </w:p>
          <w:p w14:paraId="16E686E3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3 степени</w:t>
            </w:r>
          </w:p>
          <w:p w14:paraId="24D177B3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3 степени</w:t>
            </w:r>
          </w:p>
          <w:p w14:paraId="12E9E193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3 степени</w:t>
            </w:r>
          </w:p>
          <w:p w14:paraId="317F8C2F" w14:textId="77777777" w:rsidR="001D240D" w:rsidRDefault="001D240D">
            <w:pPr>
              <w:rPr>
                <w:b/>
              </w:rPr>
            </w:pPr>
          </w:p>
          <w:p w14:paraId="0531C15E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2 степени</w:t>
            </w:r>
          </w:p>
          <w:p w14:paraId="60D3E1E7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3 степени</w:t>
            </w:r>
          </w:p>
          <w:p w14:paraId="3B8E41F2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3 степени</w:t>
            </w:r>
          </w:p>
          <w:p w14:paraId="5B84B163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2 степени</w:t>
            </w:r>
          </w:p>
          <w:p w14:paraId="0C95FFF4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3 степени</w:t>
            </w:r>
          </w:p>
          <w:p w14:paraId="7188F713" w14:textId="77777777" w:rsidR="001D240D" w:rsidRDefault="001D240D">
            <w:pPr>
              <w:rPr>
                <w:b/>
              </w:rPr>
            </w:pPr>
          </w:p>
          <w:p w14:paraId="2E7B8006" w14:textId="77777777" w:rsidR="001D240D" w:rsidRDefault="00635BBB">
            <w:pPr>
              <w:rPr>
                <w:color w:val="FF0000"/>
              </w:rPr>
            </w:pPr>
            <w:r>
              <w:rPr>
                <w:b/>
              </w:rPr>
              <w:t>Диплом 3 степени</w:t>
            </w:r>
          </w:p>
        </w:tc>
      </w:tr>
      <w:tr w:rsidR="001D240D" w14:paraId="1C1E9969" w14:textId="77777777">
        <w:trPr>
          <w:gridAfter w:val="1"/>
          <w:wAfter w:w="103" w:type="dxa"/>
          <w:trHeight w:val="1"/>
        </w:trPr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4CA3F" w14:textId="77777777" w:rsidR="001D240D" w:rsidRDefault="00635BBB">
            <w:r>
              <w:t>Апрель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FABAE" w14:textId="77777777" w:rsidR="001D240D" w:rsidRDefault="00635BBB">
            <w:r>
              <w:t>Международный конкурс «Лига эрудитов 5» (по Истории России) для 11 класса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9EF0D" w14:textId="77777777" w:rsidR="001D240D" w:rsidRDefault="00635BBB">
            <w:proofErr w:type="spellStart"/>
            <w:r>
              <w:t>Дороничева</w:t>
            </w:r>
            <w:proofErr w:type="spellEnd"/>
            <w:r>
              <w:t xml:space="preserve"> Е.А.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B271" w14:textId="77777777" w:rsidR="001D240D" w:rsidRDefault="00635BBB">
            <w:r>
              <w:t>Мошнин Я.</w:t>
            </w:r>
          </w:p>
          <w:p w14:paraId="02EE8879" w14:textId="77777777" w:rsidR="001D240D" w:rsidRDefault="00635BBB">
            <w:r>
              <w:t>Петровичев М. Солошенко А. (ПКД-20)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64142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  <w:p w14:paraId="69323667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  <w:p w14:paraId="465DEB74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</w:tr>
      <w:tr w:rsidR="001D240D" w14:paraId="25C979D1" w14:textId="77777777">
        <w:trPr>
          <w:gridAfter w:val="1"/>
          <w:wAfter w:w="103" w:type="dxa"/>
          <w:trHeight w:val="1"/>
        </w:trPr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00392" w14:textId="77777777" w:rsidR="001D240D" w:rsidRDefault="00635BBB">
            <w:r>
              <w:t>Май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5DB3E" w14:textId="77777777" w:rsidR="001D240D" w:rsidRDefault="00635BBB">
            <w:r>
              <w:t xml:space="preserve">Всероссийская олимпиада по дисциплине «Основы менеджмента» (СМИ </w:t>
            </w:r>
            <w:proofErr w:type="spellStart"/>
            <w:r>
              <w:t>Студпортал</w:t>
            </w:r>
            <w:proofErr w:type="spellEnd"/>
            <w:r>
              <w:t>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C640" w14:textId="77777777" w:rsidR="001D240D" w:rsidRDefault="00635BBB">
            <w:proofErr w:type="spellStart"/>
            <w:r>
              <w:t>Семенец</w:t>
            </w:r>
            <w:proofErr w:type="spellEnd"/>
            <w:r>
              <w:t xml:space="preserve"> О.В.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A27F1" w14:textId="77777777" w:rsidR="001D240D" w:rsidRDefault="00635BBB">
            <w:proofErr w:type="spellStart"/>
            <w:r>
              <w:t>Пулова</w:t>
            </w:r>
            <w:proofErr w:type="spellEnd"/>
            <w:r>
              <w:t xml:space="preserve"> А. </w:t>
            </w:r>
          </w:p>
          <w:p w14:paraId="00BB2637" w14:textId="77777777" w:rsidR="001D240D" w:rsidRDefault="00635BBB">
            <w:r>
              <w:t>(ПКД-28)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C168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1D240D" w14:paraId="5BB0830A" w14:textId="77777777">
        <w:trPr>
          <w:gridAfter w:val="1"/>
          <w:wAfter w:w="103" w:type="dxa"/>
          <w:trHeight w:val="1"/>
        </w:trPr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30D65" w14:textId="77777777" w:rsidR="001D240D" w:rsidRDefault="00635BBB">
            <w:r>
              <w:t>Май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5C24E" w14:textId="77777777" w:rsidR="001D240D" w:rsidRDefault="00635BBB">
            <w:r>
              <w:t xml:space="preserve">VII Всероссийский конкурс НИРС, магистрантов и аспирантов «Актуальные проблемы развития страхования и финансов в XXI веке»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0DFE" w14:textId="77777777" w:rsidR="001D240D" w:rsidRDefault="00635BBB">
            <w:proofErr w:type="spellStart"/>
            <w:r>
              <w:t>Семенец</w:t>
            </w:r>
            <w:proofErr w:type="spellEnd"/>
            <w:r>
              <w:t xml:space="preserve"> О.В.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19315" w14:textId="77777777" w:rsidR="001D240D" w:rsidRDefault="00635BBB">
            <w:r>
              <w:t>Майер А. (К-24)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43CE3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1 степени</w:t>
            </w:r>
          </w:p>
        </w:tc>
      </w:tr>
      <w:tr w:rsidR="001D240D" w14:paraId="532CADFD" w14:textId="77777777">
        <w:trPr>
          <w:gridAfter w:val="1"/>
          <w:wAfter w:w="103" w:type="dxa"/>
          <w:trHeight w:val="1"/>
        </w:trPr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07C7" w14:textId="77777777" w:rsidR="001D240D" w:rsidRDefault="00635BBB">
            <w:r>
              <w:t>Апрель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1B69" w14:textId="77777777" w:rsidR="001D240D" w:rsidRDefault="00635BBB">
            <w:r>
              <w:t>Международный конкурс «Лига эрудитов 5» (по Английскому языку) для 10 класса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54DF" w14:textId="77777777" w:rsidR="001D240D" w:rsidRDefault="00635BBB">
            <w:proofErr w:type="spellStart"/>
            <w:r>
              <w:t>Рустамова</w:t>
            </w:r>
            <w:proofErr w:type="spellEnd"/>
            <w:r>
              <w:t xml:space="preserve"> Ю.И.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E506" w14:textId="77777777" w:rsidR="001D240D" w:rsidRDefault="00635BBB">
            <w:proofErr w:type="spellStart"/>
            <w:r>
              <w:t>Мазилова</w:t>
            </w:r>
            <w:proofErr w:type="spellEnd"/>
            <w:r>
              <w:t xml:space="preserve"> Е. </w:t>
            </w:r>
          </w:p>
          <w:p w14:paraId="5AADF450" w14:textId="77777777" w:rsidR="001D240D" w:rsidRDefault="00635BBB">
            <w:r>
              <w:t xml:space="preserve"> (ТПП-19)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98CC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3 степени</w:t>
            </w:r>
          </w:p>
        </w:tc>
      </w:tr>
      <w:tr w:rsidR="001D240D" w14:paraId="51CC5FE0" w14:textId="77777777">
        <w:trPr>
          <w:gridAfter w:val="1"/>
          <w:wAfter w:w="103" w:type="dxa"/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BA19E" w14:textId="77777777" w:rsidR="001D240D" w:rsidRDefault="00635BBB">
            <w:r>
              <w:t>Сентябрь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41B04" w14:textId="77777777" w:rsidR="001D240D" w:rsidRDefault="00635BBB">
            <w:r>
              <w:t>Всероссийская олимпиада «Время знаний» (английский язык, 11 класс)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D4298" w14:textId="77777777" w:rsidR="001D240D" w:rsidRDefault="00635BBB">
            <w:proofErr w:type="spellStart"/>
            <w:r>
              <w:t>Рустамова</w:t>
            </w:r>
            <w:proofErr w:type="spellEnd"/>
            <w:r>
              <w:t xml:space="preserve"> Ю.И.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8867" w14:textId="77777777" w:rsidR="001D240D" w:rsidRDefault="00635BBB">
            <w:pPr>
              <w:rPr>
                <w:color w:val="FF0000"/>
              </w:rPr>
            </w:pPr>
            <w:r>
              <w:t>Фомина П. (ТПП-19)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A053" w14:textId="77777777" w:rsidR="001D240D" w:rsidRDefault="00635BBB">
            <w:pPr>
              <w:rPr>
                <w:color w:val="FF0000"/>
              </w:rPr>
            </w:pPr>
            <w:r>
              <w:rPr>
                <w:b/>
              </w:rPr>
              <w:t>1 место</w:t>
            </w:r>
          </w:p>
        </w:tc>
      </w:tr>
      <w:tr w:rsidR="001D240D" w14:paraId="3C2610A0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F868" w14:textId="77777777" w:rsidR="001D240D" w:rsidRDefault="00635BBB">
            <w:pPr>
              <w:rPr>
                <w:color w:val="FF0000"/>
              </w:rPr>
            </w:pPr>
            <w:r>
              <w:t>Сентябрь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47410" w14:textId="77777777" w:rsidR="001D240D" w:rsidRDefault="00635BBB">
            <w:r>
              <w:t xml:space="preserve">Всероссийская олимпиада по предмету «Английский язык», 11 </w:t>
            </w:r>
            <w:proofErr w:type="spellStart"/>
            <w:r>
              <w:t>кл</w:t>
            </w:r>
            <w:proofErr w:type="spellEnd"/>
            <w:r>
              <w:t xml:space="preserve"> (СМИ «Время знаний»)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57230" w14:textId="77777777" w:rsidR="001D240D" w:rsidRDefault="00635BBB">
            <w:proofErr w:type="spellStart"/>
            <w:r>
              <w:t>Рустамова</w:t>
            </w:r>
            <w:proofErr w:type="spellEnd"/>
            <w:r>
              <w:t xml:space="preserve"> Ю.И.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7640" w14:textId="77777777" w:rsidR="001D240D" w:rsidRDefault="00635BBB">
            <w:r>
              <w:t xml:space="preserve">Ларкина А. </w:t>
            </w:r>
          </w:p>
          <w:p w14:paraId="102754C9" w14:textId="77777777" w:rsidR="001D240D" w:rsidRDefault="00635BBB">
            <w:r>
              <w:t>(Д-30)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6D33" w14:textId="77777777" w:rsidR="001D240D" w:rsidRDefault="00635BBB">
            <w:r>
              <w:rPr>
                <w:b/>
              </w:rPr>
              <w:t>1 место</w:t>
            </w:r>
          </w:p>
        </w:tc>
      </w:tr>
      <w:tr w:rsidR="001D240D" w14:paraId="45122286" w14:textId="77777777">
        <w:trPr>
          <w:gridAfter w:val="1"/>
          <w:wAfter w:w="103" w:type="dxa"/>
          <w:trHeight w:val="603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88E76" w14:textId="77777777" w:rsidR="001D240D" w:rsidRDefault="00635BBB">
            <w:r>
              <w:t>Сентябрь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E1185" w14:textId="77777777" w:rsidR="001D240D" w:rsidRDefault="00635BBB">
            <w:r>
              <w:t>Международная интернет-олимпиада «Солнечный свет» (Основы предпринимательства)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2EE30" w14:textId="77777777" w:rsidR="001D240D" w:rsidRDefault="00635BBB">
            <w:r>
              <w:t>Денисова М.Б.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87D3B" w14:textId="77777777" w:rsidR="001D240D" w:rsidRDefault="00635BBB">
            <w:pPr>
              <w:rPr>
                <w:color w:val="FF0000"/>
              </w:rPr>
            </w:pPr>
            <w:proofErr w:type="spellStart"/>
            <w:r>
              <w:t>Кочетова</w:t>
            </w:r>
            <w:proofErr w:type="spellEnd"/>
            <w:r>
              <w:t xml:space="preserve"> М.(17)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1973" w14:textId="77777777" w:rsidR="001D240D" w:rsidRDefault="00635BBB">
            <w:r>
              <w:rPr>
                <w:b/>
              </w:rPr>
              <w:t>1 место</w:t>
            </w:r>
          </w:p>
        </w:tc>
      </w:tr>
      <w:tr w:rsidR="001D240D" w14:paraId="107350E4" w14:textId="77777777">
        <w:trPr>
          <w:gridAfter w:val="1"/>
          <w:wAfter w:w="103" w:type="dxa"/>
          <w:trHeight w:val="603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34F09" w14:textId="77777777" w:rsidR="001D240D" w:rsidRDefault="00635BBB">
            <w:r>
              <w:t>Октябрь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FCBC" w14:textId="77777777" w:rsidR="001D240D" w:rsidRDefault="00635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Всероссийский онлайн зачет по финансовой грамотности</w:t>
            </w:r>
          </w:p>
          <w:p w14:paraId="04DBAACB" w14:textId="77777777" w:rsidR="001D240D" w:rsidRDefault="001D240D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CFD6" w14:textId="77777777" w:rsidR="001D240D" w:rsidRDefault="00635BBB">
            <w:proofErr w:type="spellStart"/>
            <w:r>
              <w:t>Семенец</w:t>
            </w:r>
            <w:proofErr w:type="spellEnd"/>
            <w:r>
              <w:t xml:space="preserve"> О.В.</w:t>
            </w:r>
          </w:p>
          <w:p w14:paraId="30B93762" w14:textId="77777777" w:rsidR="001D240D" w:rsidRDefault="001D240D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8125" w14:textId="77777777" w:rsidR="001D240D" w:rsidRDefault="00635BBB">
            <w:r>
              <w:t>ПКД-28; Д-23;</w:t>
            </w:r>
          </w:p>
          <w:p w14:paraId="11FD3A6B" w14:textId="77777777" w:rsidR="001D240D" w:rsidRDefault="00635BBB">
            <w:r>
              <w:t>ТЭК-26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6C368" w14:textId="77777777" w:rsidR="001D240D" w:rsidRDefault="00635BBB">
            <w:r>
              <w:rPr>
                <w:b/>
              </w:rPr>
              <w:t xml:space="preserve">Зачет (8 </w:t>
            </w:r>
            <w:proofErr w:type="gramStart"/>
            <w:r>
              <w:rPr>
                <w:b/>
              </w:rPr>
              <w:t>чел</w:t>
            </w:r>
            <w:proofErr w:type="gramEnd"/>
            <w:r>
              <w:rPr>
                <w:b/>
              </w:rPr>
              <w:t>)</w:t>
            </w:r>
          </w:p>
        </w:tc>
      </w:tr>
      <w:tr w:rsidR="001D240D" w14:paraId="03FA5DB2" w14:textId="77777777">
        <w:trPr>
          <w:gridAfter w:val="1"/>
          <w:wAfter w:w="103" w:type="dxa"/>
          <w:trHeight w:val="603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E1B8" w14:textId="77777777" w:rsidR="001D240D" w:rsidRDefault="00635BBB">
            <w:r>
              <w:t>Ноябрь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0DBC" w14:textId="77777777" w:rsidR="001D240D" w:rsidRDefault="00635BBB">
            <w:r>
              <w:t>Международный фестиваль литературно-художественного творчества студентов «Есенинская осень – 2024»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DC07D" w14:textId="77777777" w:rsidR="001D240D" w:rsidRDefault="00635BBB">
            <w:r>
              <w:t>Симагина О.Ю.</w:t>
            </w:r>
          </w:p>
          <w:p w14:paraId="074E3110" w14:textId="77777777" w:rsidR="001D240D" w:rsidRDefault="00635BBB">
            <w:proofErr w:type="spellStart"/>
            <w:r>
              <w:t>Степанцова</w:t>
            </w:r>
            <w:proofErr w:type="spellEnd"/>
            <w:r>
              <w:t xml:space="preserve"> Е.В.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CE862" w14:textId="77777777" w:rsidR="001D240D" w:rsidRDefault="00635BBB">
            <w:proofErr w:type="spellStart"/>
            <w:r>
              <w:t>Лекиашвили</w:t>
            </w:r>
            <w:proofErr w:type="spellEnd"/>
            <w:r>
              <w:t xml:space="preserve"> М. (ТЭК-32)</w:t>
            </w:r>
          </w:p>
          <w:p w14:paraId="332BF2EF" w14:textId="77777777" w:rsidR="001D240D" w:rsidRDefault="00635BBB">
            <w:r>
              <w:t>Суслова Д. (Д-30)</w:t>
            </w:r>
          </w:p>
          <w:p w14:paraId="381393EA" w14:textId="77777777" w:rsidR="001D240D" w:rsidRDefault="00635BBB">
            <w:proofErr w:type="spellStart"/>
            <w:r>
              <w:t>Бубнова</w:t>
            </w:r>
            <w:proofErr w:type="spellEnd"/>
            <w:r>
              <w:t xml:space="preserve"> Е. (Д-30)</w:t>
            </w:r>
          </w:p>
          <w:p w14:paraId="621E50B9" w14:textId="77777777" w:rsidR="001D240D" w:rsidRDefault="00635BBB">
            <w:r>
              <w:t>Спирина А. (Д-30)</w:t>
            </w:r>
          </w:p>
          <w:p w14:paraId="400BA572" w14:textId="77777777" w:rsidR="001D240D" w:rsidRDefault="00635BBB">
            <w:r>
              <w:t>Новокшонова К. (Д-30)</w:t>
            </w:r>
          </w:p>
          <w:p w14:paraId="19D6D0E5" w14:textId="77777777" w:rsidR="001D240D" w:rsidRDefault="00635BBB">
            <w:proofErr w:type="spellStart"/>
            <w:r>
              <w:t>Авдиянц</w:t>
            </w:r>
            <w:proofErr w:type="spellEnd"/>
            <w:r>
              <w:t xml:space="preserve"> С. (Д-23)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A9CC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2 степени</w:t>
            </w:r>
          </w:p>
          <w:p w14:paraId="0A36D154" w14:textId="77777777" w:rsidR="001D240D" w:rsidRDefault="001D240D">
            <w:pPr>
              <w:rPr>
                <w:b/>
              </w:rPr>
            </w:pPr>
          </w:p>
          <w:p w14:paraId="74092B4D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3 степени</w:t>
            </w:r>
          </w:p>
          <w:p w14:paraId="1ECF141F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1 степени</w:t>
            </w:r>
          </w:p>
          <w:p w14:paraId="0943B983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3 степени</w:t>
            </w:r>
          </w:p>
          <w:p w14:paraId="06309EAD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2 степени</w:t>
            </w:r>
          </w:p>
          <w:p w14:paraId="1243FC49" w14:textId="77777777" w:rsidR="001D240D" w:rsidRDefault="001D240D">
            <w:pPr>
              <w:rPr>
                <w:b/>
              </w:rPr>
            </w:pPr>
          </w:p>
          <w:p w14:paraId="55324127" w14:textId="77777777" w:rsidR="001D240D" w:rsidRDefault="00635BBB">
            <w:r>
              <w:rPr>
                <w:b/>
              </w:rPr>
              <w:t>Диплом 2 степени</w:t>
            </w:r>
          </w:p>
        </w:tc>
      </w:tr>
      <w:tr w:rsidR="001D240D" w14:paraId="4F637DB7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9380D" w14:textId="77777777" w:rsidR="001D240D" w:rsidRDefault="00635BBB">
            <w:r>
              <w:t>Декабрь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82204" w14:textId="77777777" w:rsidR="001D240D" w:rsidRDefault="00635BBB">
            <w:r>
              <w:t>Всероссийская конференция «МОЙ ВКЛАД В ВЕЛИЧИЕ РОССИИ» (ООО «Доктрина»)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DBE62" w14:textId="77777777" w:rsidR="001D240D" w:rsidRDefault="00635BBB">
            <w:r>
              <w:t>Киселёва И.А.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D81A8" w14:textId="77777777" w:rsidR="001D240D" w:rsidRDefault="00635BBB">
            <w:r>
              <w:t>Горелова Е. (ПКД-28)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3CB86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1D240D" w14:paraId="74070BDA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AB80" w14:textId="77777777" w:rsidR="001D240D" w:rsidRDefault="00635BBB">
            <w:pPr>
              <w:rPr>
                <w:color w:val="FF0000"/>
              </w:rPr>
            </w:pPr>
            <w:r>
              <w:t>Ноябрь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2C0E" w14:textId="77777777" w:rsidR="001D240D" w:rsidRDefault="00635BBB">
            <w:pPr>
              <w:rPr>
                <w:color w:val="FF0000"/>
              </w:rPr>
            </w:pPr>
            <w:r>
              <w:t xml:space="preserve">Всероссийская олимпиада по дисциплине </w:t>
            </w:r>
            <w:r>
              <w:lastRenderedPageBreak/>
              <w:t>«Английский язык» (СМИ «Время знаний»)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1E21" w14:textId="77777777" w:rsidR="001D240D" w:rsidRDefault="00635BBB">
            <w:pPr>
              <w:rPr>
                <w:color w:val="FF0000"/>
              </w:rPr>
            </w:pPr>
            <w:proofErr w:type="spellStart"/>
            <w:r>
              <w:lastRenderedPageBreak/>
              <w:t>Рустамова</w:t>
            </w:r>
            <w:proofErr w:type="spellEnd"/>
            <w:r>
              <w:t xml:space="preserve"> </w:t>
            </w:r>
            <w:r>
              <w:lastRenderedPageBreak/>
              <w:t>Ю.И.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DBA5F" w14:textId="77777777" w:rsidR="001D240D" w:rsidRDefault="00635BBB">
            <w:pPr>
              <w:rPr>
                <w:color w:val="FF0000"/>
              </w:rPr>
            </w:pPr>
            <w:r>
              <w:lastRenderedPageBreak/>
              <w:t>Михайлова Е. (ПКД-</w:t>
            </w:r>
            <w:r>
              <w:lastRenderedPageBreak/>
              <w:t>28)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94F2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lastRenderedPageBreak/>
              <w:t>1 место</w:t>
            </w:r>
          </w:p>
          <w:p w14:paraId="2F15D7DD" w14:textId="77777777" w:rsidR="001D240D" w:rsidRDefault="001D240D">
            <w:pPr>
              <w:rPr>
                <w:b/>
                <w:color w:val="FF0000"/>
              </w:rPr>
            </w:pPr>
          </w:p>
        </w:tc>
      </w:tr>
      <w:tr w:rsidR="001D240D" w14:paraId="1371EEC3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EB0D7" w14:textId="77777777" w:rsidR="001D240D" w:rsidRDefault="00635BBB">
            <w:r>
              <w:lastRenderedPageBreak/>
              <w:t>Декабрь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311AE" w14:textId="77777777" w:rsidR="001D240D" w:rsidRDefault="00635BBB">
            <w:r>
              <w:t xml:space="preserve">Всероссийская олимпиада по информатике и ИКТ (СИ «Профобразование», </w:t>
            </w:r>
            <w:proofErr w:type="spellStart"/>
            <w:r>
              <w:t>ПрофКонкурс</w:t>
            </w:r>
            <w:proofErr w:type="spellEnd"/>
            <w:r>
              <w:t>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176E" w14:textId="77777777" w:rsidR="001D240D" w:rsidRDefault="00635BBB">
            <w:r>
              <w:t>Преснякова Д.Д.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9AED" w14:textId="77777777" w:rsidR="001D240D" w:rsidRDefault="00635BBB">
            <w:proofErr w:type="spellStart"/>
            <w:r>
              <w:t>Мишагин</w:t>
            </w:r>
            <w:proofErr w:type="spellEnd"/>
            <w:r>
              <w:t xml:space="preserve"> С. (гр17)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1FE9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1D240D" w14:paraId="283AF37C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5C66" w14:textId="77777777" w:rsidR="001D240D" w:rsidRDefault="00635BBB">
            <w:r>
              <w:t>Декабрь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7951" w14:textId="77777777" w:rsidR="001D240D" w:rsidRDefault="00635BBB">
            <w:r>
              <w:t xml:space="preserve">II Всероссийская </w:t>
            </w:r>
            <w:proofErr w:type="gramStart"/>
            <w:r>
              <w:t>олимпиада  «</w:t>
            </w:r>
            <w:proofErr w:type="gramEnd"/>
            <w:r>
              <w:t>Информатика» (СИ «Линия знаний»)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4DE1D" w14:textId="77777777" w:rsidR="001D240D" w:rsidRDefault="00635BBB">
            <w:pPr>
              <w:rPr>
                <w:color w:val="FF0000"/>
              </w:rPr>
            </w:pPr>
            <w:proofErr w:type="spellStart"/>
            <w:r>
              <w:t>Радевич</w:t>
            </w:r>
            <w:proofErr w:type="spellEnd"/>
            <w:r>
              <w:t xml:space="preserve"> Л.И.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9AF2A" w14:textId="77777777" w:rsidR="001D240D" w:rsidRDefault="00635BBB">
            <w:r>
              <w:t>Третьякова (ТХ-29)</w:t>
            </w:r>
          </w:p>
          <w:p w14:paraId="59E1B3AD" w14:textId="77777777" w:rsidR="001D240D" w:rsidRDefault="00635BBB">
            <w:r>
              <w:t>Сорокина П. (ТХ-29)</w:t>
            </w:r>
          </w:p>
          <w:p w14:paraId="42B6D062" w14:textId="77777777" w:rsidR="001D240D" w:rsidRDefault="00635BBB">
            <w:r>
              <w:t>Чистова К (К-13)</w:t>
            </w:r>
          </w:p>
          <w:p w14:paraId="7A6525F3" w14:textId="77777777" w:rsidR="001D240D" w:rsidRDefault="00635BBB">
            <w:r>
              <w:t>Кротова И. (К-13)</w:t>
            </w:r>
          </w:p>
          <w:p w14:paraId="156DE021" w14:textId="77777777" w:rsidR="001D240D" w:rsidRDefault="00635BBB">
            <w:proofErr w:type="spellStart"/>
            <w:r>
              <w:t>Шопук</w:t>
            </w:r>
            <w:proofErr w:type="spellEnd"/>
            <w:r>
              <w:t xml:space="preserve"> Д. (К-13)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076A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1 степени</w:t>
            </w:r>
          </w:p>
          <w:p w14:paraId="20F5348B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1 степени</w:t>
            </w:r>
          </w:p>
          <w:p w14:paraId="79ED7376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1 степени</w:t>
            </w:r>
          </w:p>
          <w:p w14:paraId="25737433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1 степени</w:t>
            </w:r>
          </w:p>
          <w:p w14:paraId="593D8598" w14:textId="77777777" w:rsidR="001D240D" w:rsidRDefault="00635BBB">
            <w:pPr>
              <w:rPr>
                <w:b/>
                <w:color w:val="FF0000"/>
              </w:rPr>
            </w:pPr>
            <w:r>
              <w:rPr>
                <w:b/>
              </w:rPr>
              <w:t>Диплом 2 степени</w:t>
            </w:r>
          </w:p>
        </w:tc>
      </w:tr>
      <w:tr w:rsidR="001D240D" w14:paraId="043C8994" w14:textId="77777777">
        <w:tc>
          <w:tcPr>
            <w:tcW w:w="10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B98A9" w14:textId="77777777" w:rsidR="001D240D" w:rsidRDefault="00635BBB">
            <w:r>
              <w:rPr>
                <w:b/>
                <w:i/>
              </w:rPr>
              <w:t>Педагогические работники</w:t>
            </w:r>
          </w:p>
        </w:tc>
      </w:tr>
      <w:tr w:rsidR="001D240D" w14:paraId="58227F2D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A1BF" w14:textId="77777777" w:rsidR="001D240D" w:rsidRDefault="00635BBB">
            <w:pPr>
              <w:rPr>
                <w:color w:val="FF0000"/>
              </w:rPr>
            </w:pPr>
            <w:r>
              <w:t>Январь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7F1F4" w14:textId="77777777" w:rsidR="001D240D" w:rsidRDefault="00635BBB">
            <w:pPr>
              <w:rPr>
                <w:color w:val="FF0000"/>
              </w:rPr>
            </w:pPr>
            <w:r>
              <w:t>Всероссийское тестирование «</w:t>
            </w:r>
            <w:proofErr w:type="spellStart"/>
            <w:r>
              <w:t>ПедЭксперт</w:t>
            </w:r>
            <w:proofErr w:type="spellEnd"/>
            <w:r>
              <w:t xml:space="preserve"> </w:t>
            </w:r>
            <w:proofErr w:type="gramStart"/>
            <w:r>
              <w:t>Январь  2024</w:t>
            </w:r>
            <w:proofErr w:type="gramEnd"/>
            <w:r>
              <w:t>»: профессиональные компетенции педагога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A081E" w14:textId="77777777" w:rsidR="001D240D" w:rsidRDefault="00635BBB">
            <w:pPr>
              <w:rPr>
                <w:color w:val="FF0000"/>
              </w:rPr>
            </w:pPr>
            <w:proofErr w:type="spellStart"/>
            <w:r>
              <w:t>Шамаева</w:t>
            </w:r>
            <w:proofErr w:type="spellEnd"/>
            <w:r>
              <w:t xml:space="preserve"> Т.В.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1EA5" w14:textId="77777777" w:rsidR="001D240D" w:rsidRDefault="00635BBB">
            <w:pPr>
              <w:rPr>
                <w:color w:val="FF0000"/>
              </w:rPr>
            </w:pPr>
            <w:r>
              <w:rPr>
                <w:b/>
              </w:rPr>
              <w:t>Диплом 3 степени</w:t>
            </w:r>
          </w:p>
        </w:tc>
      </w:tr>
      <w:tr w:rsidR="001D240D" w14:paraId="3168646D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B604" w14:textId="77777777" w:rsidR="001D240D" w:rsidRDefault="00635BBB">
            <w:pPr>
              <w:rPr>
                <w:color w:val="FF0000"/>
              </w:rPr>
            </w:pPr>
            <w:r>
              <w:t>Январь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49B08" w14:textId="77777777" w:rsidR="001D240D" w:rsidRDefault="00635BBB">
            <w:pPr>
              <w:rPr>
                <w:color w:val="FF0000"/>
              </w:rPr>
            </w:pPr>
            <w:r>
              <w:t>Всероссийская онлайн-олимпиада «Психолого-педагогические особенности учебной деятельности детей с ОВЗ» (СМИ «Завуч»)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C6B1B" w14:textId="77777777" w:rsidR="001D240D" w:rsidRDefault="00635BBB">
            <w:pPr>
              <w:rPr>
                <w:color w:val="FF0000"/>
              </w:rPr>
            </w:pPr>
            <w:r>
              <w:t>Наумова Е.И.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C58C" w14:textId="77777777" w:rsidR="001D240D" w:rsidRDefault="00635BBB">
            <w:pPr>
              <w:rPr>
                <w:b/>
                <w:color w:val="FF0000"/>
              </w:rPr>
            </w:pPr>
            <w:r>
              <w:rPr>
                <w:b/>
              </w:rPr>
              <w:t>Диплом 1 степени</w:t>
            </w:r>
          </w:p>
        </w:tc>
      </w:tr>
      <w:tr w:rsidR="001D240D" w14:paraId="09911E50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77E7" w14:textId="77777777" w:rsidR="001D240D" w:rsidRDefault="00635BBB">
            <w:r>
              <w:t>Январь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8547" w14:textId="77777777" w:rsidR="001D240D" w:rsidRDefault="00635BBB">
            <w:r>
              <w:t>Всероссийское тестирование «ИКТ в профессиональной деятельности (СМИ «</w:t>
            </w:r>
            <w:proofErr w:type="spellStart"/>
            <w:r>
              <w:t>ТоталТест</w:t>
            </w:r>
            <w:proofErr w:type="spellEnd"/>
            <w:r>
              <w:t>»)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2BCA6" w14:textId="77777777" w:rsidR="001D240D" w:rsidRDefault="00635BBB">
            <w:r>
              <w:t>Наумова Е.И.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C0D8F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2 степени</w:t>
            </w:r>
          </w:p>
        </w:tc>
      </w:tr>
      <w:tr w:rsidR="001D240D" w14:paraId="75DD0126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4A41A" w14:textId="77777777" w:rsidR="001D240D" w:rsidRDefault="00635BBB">
            <w:r>
              <w:t>Февраль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84666" w14:textId="77777777" w:rsidR="001D240D" w:rsidRDefault="00635BBB">
            <w:r>
              <w:t>Всероссийское тестирование «</w:t>
            </w:r>
            <w:proofErr w:type="spellStart"/>
            <w:r>
              <w:t>ПедЭксперт</w:t>
            </w:r>
            <w:proofErr w:type="spellEnd"/>
            <w:r>
              <w:t xml:space="preserve"> </w:t>
            </w:r>
            <w:proofErr w:type="gramStart"/>
            <w:r>
              <w:t>Февраль  2024</w:t>
            </w:r>
            <w:proofErr w:type="gramEnd"/>
            <w:r>
              <w:t xml:space="preserve">»: профессиональные компетенции педагога «Информационная грамотность педагога как одна из основных ПК педагога»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7F71" w14:textId="77777777" w:rsidR="001D240D" w:rsidRDefault="00635BBB">
            <w:r>
              <w:t>Леонтьева Л.В.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2B0FE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2 степени</w:t>
            </w:r>
          </w:p>
        </w:tc>
      </w:tr>
      <w:tr w:rsidR="001D240D" w14:paraId="15F40FA4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044B" w14:textId="77777777" w:rsidR="001D240D" w:rsidRDefault="00635BBB">
            <w:pPr>
              <w:rPr>
                <w:color w:val="FF0000"/>
              </w:rPr>
            </w:pPr>
            <w:r>
              <w:t>Февраль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B83E5" w14:textId="77777777" w:rsidR="001D240D" w:rsidRDefault="00635BBB">
            <w:pPr>
              <w:rPr>
                <w:color w:val="FF0000"/>
              </w:rPr>
            </w:pPr>
            <w:r>
              <w:t>Всероссийское тестирование «</w:t>
            </w:r>
            <w:proofErr w:type="spellStart"/>
            <w:r>
              <w:t>ПедЭксперт</w:t>
            </w:r>
            <w:proofErr w:type="spellEnd"/>
            <w:r>
              <w:t xml:space="preserve"> </w:t>
            </w:r>
            <w:proofErr w:type="gramStart"/>
            <w:r>
              <w:t>Февраль  2024</w:t>
            </w:r>
            <w:proofErr w:type="gramEnd"/>
            <w:r>
              <w:t xml:space="preserve">»: профессиональные компетенции педагога «Профессиональная компетентность педагога»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FA914" w14:textId="77777777" w:rsidR="001D240D" w:rsidRDefault="00635BBB">
            <w:pPr>
              <w:rPr>
                <w:color w:val="FF0000"/>
              </w:rPr>
            </w:pPr>
            <w:r>
              <w:t>Леонтьева Л.В.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49A5" w14:textId="77777777" w:rsidR="001D240D" w:rsidRDefault="00635BBB">
            <w:pPr>
              <w:rPr>
                <w:b/>
                <w:color w:val="FF0000"/>
              </w:rPr>
            </w:pPr>
            <w:r>
              <w:rPr>
                <w:b/>
              </w:rPr>
              <w:t>Диплом 1 степени</w:t>
            </w:r>
          </w:p>
        </w:tc>
      </w:tr>
      <w:tr w:rsidR="001D240D" w14:paraId="3CD060EF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8D21B" w14:textId="77777777" w:rsidR="001D240D" w:rsidRDefault="00635BBB">
            <w:r>
              <w:t>Февраль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333F" w14:textId="77777777" w:rsidR="001D240D" w:rsidRDefault="00635BBB">
            <w:bookmarkStart w:id="22" w:name="_heading=h.z337ya" w:colFirst="0" w:colLast="0"/>
            <w:bookmarkEnd w:id="22"/>
            <w:r>
              <w:t>Международный конкурс педагогического мастерства «Инновационные педагогические идеи» (МОП «Солнечный свет»)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7BEC5" w14:textId="77777777" w:rsidR="001D240D" w:rsidRDefault="00635BBB">
            <w:proofErr w:type="spellStart"/>
            <w:r>
              <w:t>Рустамова</w:t>
            </w:r>
            <w:proofErr w:type="spellEnd"/>
            <w:r>
              <w:t xml:space="preserve"> Ю.И.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E5EF6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  <w:p w14:paraId="11BDE394" w14:textId="77777777" w:rsidR="001D240D" w:rsidRDefault="001D240D"/>
        </w:tc>
      </w:tr>
      <w:tr w:rsidR="001D240D" w14:paraId="697DF816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8532" w14:textId="77777777" w:rsidR="001D240D" w:rsidRDefault="00635BBB">
            <w:r>
              <w:t xml:space="preserve">Март 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996DE" w14:textId="77777777" w:rsidR="001D240D" w:rsidRDefault="00635BBB">
            <w:r>
              <w:t>Всероссийский конкурс «Конкурс профессионального мастерства педагогов» («Педагоги России 2024»)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DBC54" w14:textId="77777777" w:rsidR="001D240D" w:rsidRDefault="00635BBB">
            <w:proofErr w:type="spellStart"/>
            <w:r>
              <w:t>Рустамова</w:t>
            </w:r>
            <w:proofErr w:type="spellEnd"/>
            <w:r>
              <w:t xml:space="preserve"> Ю.И.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EE21F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  <w:p w14:paraId="31857FA0" w14:textId="77777777" w:rsidR="001D240D" w:rsidRDefault="001D240D">
            <w:pPr>
              <w:rPr>
                <w:b/>
              </w:rPr>
            </w:pPr>
          </w:p>
        </w:tc>
      </w:tr>
      <w:tr w:rsidR="001D240D" w14:paraId="5936E745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35177" w14:textId="77777777" w:rsidR="001D240D" w:rsidRDefault="00635BBB">
            <w:r>
              <w:t xml:space="preserve">Апрель 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9042B" w14:textId="77777777" w:rsidR="001D240D" w:rsidRDefault="00635BBB">
            <w:pPr>
              <w:rPr>
                <w:color w:val="FF0000"/>
              </w:rPr>
            </w:pPr>
            <w:r>
              <w:t>Всероссийский профессиональный конкурс «Педагог года- 2024» («Мир педагога»)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1B978" w14:textId="77777777" w:rsidR="001D240D" w:rsidRDefault="00635BBB">
            <w:pPr>
              <w:rPr>
                <w:color w:val="FF0000"/>
              </w:rPr>
            </w:pPr>
            <w:proofErr w:type="spellStart"/>
            <w:r>
              <w:t>Рустамова</w:t>
            </w:r>
            <w:proofErr w:type="spellEnd"/>
            <w:r>
              <w:t xml:space="preserve"> Ю.И.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4EDE2" w14:textId="77777777" w:rsidR="001D240D" w:rsidRDefault="00635BBB">
            <w:pPr>
              <w:rPr>
                <w:b/>
                <w:color w:val="FF0000"/>
              </w:rPr>
            </w:pPr>
            <w:r>
              <w:rPr>
                <w:b/>
              </w:rPr>
              <w:t>Диплом лауреата 1 степени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1D240D" w14:paraId="3264423D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18AF" w14:textId="77777777" w:rsidR="001D240D" w:rsidRDefault="00635BBB">
            <w:pPr>
              <w:rPr>
                <w:color w:val="FF0000"/>
              </w:rPr>
            </w:pPr>
            <w:r>
              <w:t xml:space="preserve">Апрель 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CA83" w14:textId="77777777" w:rsidR="001D240D" w:rsidRDefault="00635BBB">
            <w:pPr>
              <w:rPr>
                <w:color w:val="FF0000"/>
              </w:rPr>
            </w:pPr>
            <w:r>
              <w:t>Всероссийский профессиональный педагогический конкурс «Лучшая презентация» (</w:t>
            </w:r>
            <w:proofErr w:type="spellStart"/>
            <w:r>
              <w:t>Педталант.РФ</w:t>
            </w:r>
            <w:proofErr w:type="spellEnd"/>
            <w:r>
              <w:t>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F4BB" w14:textId="77777777" w:rsidR="001D240D" w:rsidRDefault="00635BBB">
            <w:pPr>
              <w:rPr>
                <w:color w:val="FF0000"/>
              </w:rPr>
            </w:pPr>
            <w:r>
              <w:t>Овчинникова С.З.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8E69" w14:textId="77777777" w:rsidR="001D240D" w:rsidRDefault="00635BBB">
            <w:pPr>
              <w:rPr>
                <w:b/>
                <w:color w:val="FF0000"/>
              </w:rPr>
            </w:pPr>
            <w:r>
              <w:rPr>
                <w:b/>
              </w:rPr>
              <w:t>1 место</w:t>
            </w:r>
          </w:p>
        </w:tc>
      </w:tr>
      <w:tr w:rsidR="001D240D" w14:paraId="74515C83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DEDCF" w14:textId="77777777" w:rsidR="001D240D" w:rsidRDefault="00635BBB">
            <w:pPr>
              <w:rPr>
                <w:color w:val="FF0000"/>
              </w:rPr>
            </w:pPr>
            <w:r>
              <w:t>Апрель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8FB44" w14:textId="77777777" w:rsidR="001D240D" w:rsidRDefault="00635BBB">
            <w:pPr>
              <w:rPr>
                <w:color w:val="FF0000"/>
              </w:rPr>
            </w:pPr>
            <w:r>
              <w:t>Всероссийский конкурс «Внеурочная деятельность» (МОПП «ФГОС онлайн»)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03BE" w14:textId="77777777" w:rsidR="001D240D" w:rsidRDefault="00635BBB">
            <w:pPr>
              <w:rPr>
                <w:color w:val="FF0000"/>
              </w:rPr>
            </w:pPr>
            <w:r>
              <w:t>Овчинникова С.З.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7806" w14:textId="77777777" w:rsidR="001D240D" w:rsidRDefault="00635BBB">
            <w:pPr>
              <w:rPr>
                <w:b/>
                <w:color w:val="FF0000"/>
              </w:rPr>
            </w:pPr>
            <w:r>
              <w:rPr>
                <w:b/>
              </w:rPr>
              <w:t>1 место</w:t>
            </w:r>
          </w:p>
        </w:tc>
      </w:tr>
      <w:tr w:rsidR="001D240D" w14:paraId="4E8AD651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01BA" w14:textId="77777777" w:rsidR="001D240D" w:rsidRDefault="00635BBB">
            <w:r>
              <w:t>Апрель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2B63" w14:textId="77777777" w:rsidR="001D240D" w:rsidRDefault="00635BBB">
            <w:r>
              <w:t>Международный творческий конкурс «Престиж» (номинация «Конспекты занятий, уроков»)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F67AE" w14:textId="77777777" w:rsidR="001D240D" w:rsidRDefault="00635BBB">
            <w:r>
              <w:t>Орехова Н.В.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5B93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2 степени</w:t>
            </w:r>
          </w:p>
        </w:tc>
      </w:tr>
      <w:tr w:rsidR="001D240D" w14:paraId="4A5D3884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B8F1" w14:textId="77777777" w:rsidR="001D240D" w:rsidRDefault="00635BBB">
            <w:pPr>
              <w:rPr>
                <w:color w:val="FF0000"/>
              </w:rPr>
            </w:pPr>
            <w:r>
              <w:t>Апрель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D561" w14:textId="77777777" w:rsidR="001D240D" w:rsidRDefault="00635BBB">
            <w:pPr>
              <w:rPr>
                <w:color w:val="FF0000"/>
              </w:rPr>
            </w:pPr>
            <w:r>
              <w:t>Международный творческий конкурс «Престиж» (номинация «Инновационная деятельность педагога»)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9F6A7" w14:textId="77777777" w:rsidR="001D240D" w:rsidRDefault="00635BBB">
            <w:pPr>
              <w:rPr>
                <w:color w:val="FF0000"/>
              </w:rPr>
            </w:pPr>
            <w:proofErr w:type="spellStart"/>
            <w:r>
              <w:t>Рустамова</w:t>
            </w:r>
            <w:proofErr w:type="spellEnd"/>
            <w:r>
              <w:t xml:space="preserve"> Ю.И.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4DCB" w14:textId="77777777" w:rsidR="001D240D" w:rsidRDefault="00635BBB">
            <w:pPr>
              <w:rPr>
                <w:b/>
                <w:color w:val="FF0000"/>
              </w:rPr>
            </w:pPr>
            <w:r>
              <w:rPr>
                <w:b/>
              </w:rPr>
              <w:t>Диплом 2 степени</w:t>
            </w:r>
          </w:p>
        </w:tc>
      </w:tr>
      <w:tr w:rsidR="001D240D" w14:paraId="673DE273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FCA3" w14:textId="77777777" w:rsidR="001D240D" w:rsidRDefault="00635BBB">
            <w:r>
              <w:t>Апрель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1ED81" w14:textId="77777777" w:rsidR="001D240D" w:rsidRDefault="00635BBB">
            <w:r>
              <w:t>Всероссийская онлайн олимпиада для педагогов «Ценность педагогического воспитания в современном обществе» (МОП «Престиж»)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441B" w14:textId="77777777" w:rsidR="001D240D" w:rsidRDefault="00635BBB">
            <w:r>
              <w:t>Орехова Н.В.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E9C44" w14:textId="77777777" w:rsidR="001D240D" w:rsidRDefault="00635BBB">
            <w:pPr>
              <w:rPr>
                <w:b/>
                <w:color w:val="FF0000"/>
              </w:rPr>
            </w:pPr>
            <w:r>
              <w:rPr>
                <w:b/>
              </w:rPr>
              <w:t>Диплом лауреата 1 степени</w:t>
            </w:r>
          </w:p>
        </w:tc>
      </w:tr>
      <w:tr w:rsidR="001D240D" w14:paraId="61BC063B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3875" w14:textId="77777777" w:rsidR="001D240D" w:rsidRDefault="00635BBB">
            <w:pPr>
              <w:rPr>
                <w:color w:val="FF0000"/>
              </w:rPr>
            </w:pPr>
            <w:r>
              <w:t>Апрель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3C2CF" w14:textId="77777777" w:rsidR="001D240D" w:rsidRDefault="00635BBB">
            <w:pPr>
              <w:rPr>
                <w:color w:val="FF0000"/>
              </w:rPr>
            </w:pPr>
            <w:r>
              <w:t>Международный творческий конкурс «Престиж» (номинация «Доклады, педсоветы, семинары»)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56508" w14:textId="77777777" w:rsidR="001D240D" w:rsidRDefault="00635BBB">
            <w:pPr>
              <w:rPr>
                <w:color w:val="FF0000"/>
              </w:rPr>
            </w:pPr>
            <w:r>
              <w:t>Орехова Н.В.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1919E" w14:textId="77777777" w:rsidR="001D240D" w:rsidRDefault="00635BBB">
            <w:pPr>
              <w:rPr>
                <w:color w:val="FF0000"/>
              </w:rPr>
            </w:pPr>
            <w:r>
              <w:rPr>
                <w:b/>
              </w:rPr>
              <w:t>Диплом лауреата 1 степени</w:t>
            </w:r>
          </w:p>
        </w:tc>
      </w:tr>
      <w:tr w:rsidR="001D240D" w14:paraId="6826A4EC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7E93E" w14:textId="77777777" w:rsidR="001D240D" w:rsidRDefault="00635BBB">
            <w:pPr>
              <w:rPr>
                <w:color w:val="FF0000"/>
              </w:rPr>
            </w:pPr>
            <w:r>
              <w:t xml:space="preserve">Апрель 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A0E7" w14:textId="77777777" w:rsidR="001D240D" w:rsidRDefault="00635BBB">
            <w:pPr>
              <w:rPr>
                <w:color w:val="FF0000"/>
              </w:rPr>
            </w:pPr>
            <w:proofErr w:type="gramStart"/>
            <w:r>
              <w:t>Международный  конкурс</w:t>
            </w:r>
            <w:proofErr w:type="gramEnd"/>
            <w:r>
              <w:t xml:space="preserve"> педагогического мастерства «Учитель года 2024» (ООО «</w:t>
            </w:r>
            <w:proofErr w:type="spellStart"/>
            <w:r>
              <w:t>Знанио</w:t>
            </w:r>
            <w:proofErr w:type="spellEnd"/>
            <w:r>
              <w:t>»)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88C4B" w14:textId="77777777" w:rsidR="001D240D" w:rsidRDefault="00635BBB">
            <w:pPr>
              <w:rPr>
                <w:color w:val="FF0000"/>
              </w:rPr>
            </w:pPr>
            <w:r>
              <w:t>Орехова Н.В.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F2F0" w14:textId="77777777" w:rsidR="001D240D" w:rsidRDefault="00635BBB">
            <w:pPr>
              <w:rPr>
                <w:b/>
                <w:color w:val="FF0000"/>
              </w:rPr>
            </w:pPr>
            <w:r>
              <w:rPr>
                <w:b/>
              </w:rPr>
              <w:t>Диплом финалиста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1D240D" w14:paraId="327B2516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1D35E" w14:textId="77777777" w:rsidR="001D240D" w:rsidRDefault="00635BBB">
            <w:r>
              <w:t xml:space="preserve">Апрель 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68AA0" w14:textId="77777777" w:rsidR="001D240D" w:rsidRDefault="00635BBB">
            <w:r>
              <w:t>Всероссийское тестирование для педагогов «Рабочая программа в учебном процессе» (МОП «Престиж»)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EEEC" w14:textId="77777777" w:rsidR="001D240D" w:rsidRDefault="00635BBB">
            <w:r>
              <w:t>Леонтьева Л.В.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A290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лауреата 1 степени</w:t>
            </w:r>
          </w:p>
        </w:tc>
      </w:tr>
      <w:tr w:rsidR="001D240D" w14:paraId="390A14E6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A8E5D" w14:textId="77777777" w:rsidR="001D240D" w:rsidRDefault="00635BBB">
            <w:r>
              <w:t>Апрель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69A9" w14:textId="77777777" w:rsidR="001D240D" w:rsidRDefault="00635BBB">
            <w:r>
              <w:t>Международный творческий конкурс «Престиж» (Номинация: Презентации) (МОП «Престиж»)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7D77" w14:textId="77777777" w:rsidR="001D240D" w:rsidRDefault="00635BBB">
            <w:r>
              <w:t>Кокорина С.Н.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2EDA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победителя 2 степени</w:t>
            </w:r>
          </w:p>
        </w:tc>
      </w:tr>
      <w:tr w:rsidR="001D240D" w14:paraId="24FA311C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07BC4" w14:textId="77777777" w:rsidR="001D240D" w:rsidRDefault="00635BBB">
            <w:r>
              <w:t xml:space="preserve">Май 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90198" w14:textId="77777777" w:rsidR="001D240D" w:rsidRDefault="00635BBB">
            <w:r>
              <w:t>Всероссийская педагогическая олимпиада «Компьютерные технологии в обучении»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EF391" w14:textId="77777777" w:rsidR="001D240D" w:rsidRDefault="00635BBB">
            <w:proofErr w:type="spellStart"/>
            <w:r>
              <w:t>Семенец</w:t>
            </w:r>
            <w:proofErr w:type="spellEnd"/>
            <w:r>
              <w:t xml:space="preserve"> О.В.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2E93A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</w:tr>
      <w:tr w:rsidR="001D240D" w14:paraId="13EB9A38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CD40" w14:textId="77777777" w:rsidR="001D240D" w:rsidRDefault="00635BBB">
            <w:r>
              <w:t xml:space="preserve">Май 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CE11" w14:textId="77777777" w:rsidR="001D240D" w:rsidRDefault="00635BBB">
            <w:r>
              <w:t>Независимая международная аттестация «Педагогические методики организации ситуации успеха на учебном занятии» (ООО «</w:t>
            </w:r>
            <w:proofErr w:type="spellStart"/>
            <w:r>
              <w:t>Знанио</w:t>
            </w:r>
            <w:proofErr w:type="spellEnd"/>
            <w:r>
              <w:t>»)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3666" w14:textId="77777777" w:rsidR="001D240D" w:rsidRDefault="00635BBB">
            <w:r>
              <w:t>Орехова Н.В.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A0D3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Сертификат отличия 1 степени</w:t>
            </w:r>
          </w:p>
        </w:tc>
      </w:tr>
      <w:tr w:rsidR="001D240D" w14:paraId="5BBB1AF9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80878" w14:textId="77777777" w:rsidR="001D240D" w:rsidRDefault="00635BBB">
            <w:r>
              <w:t>Май</w:t>
            </w:r>
            <w:r>
              <w:rPr>
                <w:color w:val="FF0000"/>
              </w:rPr>
              <w:t xml:space="preserve">  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D14B" w14:textId="77777777" w:rsidR="001D240D" w:rsidRDefault="00635BBB">
            <w:r>
              <w:t>Региональный этап Всероссийского конкурса «Мастер года 2024»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DABA" w14:textId="77777777" w:rsidR="001D240D" w:rsidRDefault="00635BBB">
            <w:r>
              <w:t>Фокина Ж.В.</w:t>
            </w:r>
          </w:p>
          <w:p w14:paraId="6539D90D" w14:textId="77777777" w:rsidR="001D240D" w:rsidRDefault="00635BBB">
            <w:proofErr w:type="spellStart"/>
            <w:r>
              <w:t>Тюжина</w:t>
            </w:r>
            <w:proofErr w:type="spellEnd"/>
            <w:r>
              <w:t xml:space="preserve"> Е.Д.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8AC80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  <w:p w14:paraId="3A0E901A" w14:textId="77777777" w:rsidR="001D240D" w:rsidRDefault="00635BBB">
            <w:r>
              <w:t xml:space="preserve">Участие </w:t>
            </w:r>
          </w:p>
        </w:tc>
      </w:tr>
      <w:tr w:rsidR="001D240D" w14:paraId="33B17CFE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A105" w14:textId="77777777" w:rsidR="001D240D" w:rsidRDefault="00635BBB">
            <w:r>
              <w:lastRenderedPageBreak/>
              <w:t>Май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F921" w14:textId="77777777" w:rsidR="001D240D" w:rsidRDefault="00635BBB">
            <w:r>
              <w:t>Всероссийский конкурс инновационных образовательных технологий «Лучший молодой преподаватель 20.24» (НРАА РОСРЕЙТИНГ)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16FA8" w14:textId="77777777" w:rsidR="001D240D" w:rsidRDefault="00635BBB">
            <w:r>
              <w:t>Глазова В.И.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65DC" w14:textId="77777777" w:rsidR="001D240D" w:rsidRDefault="00635BBB">
            <w:r>
              <w:t>Сертификат участника</w:t>
            </w:r>
          </w:p>
        </w:tc>
      </w:tr>
      <w:tr w:rsidR="001D240D" w14:paraId="318117E3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4EE78" w14:textId="77777777" w:rsidR="001D240D" w:rsidRDefault="00635BBB">
            <w:r>
              <w:t xml:space="preserve">Май 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D5566" w14:textId="77777777" w:rsidR="001D240D" w:rsidRDefault="00635BBB">
            <w:r>
              <w:t>Международный конкурс педагогического мастерства работников образования «Лучший методический материал» («Солнечный свет»)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201CB" w14:textId="77777777" w:rsidR="001D240D" w:rsidRDefault="00635BBB">
            <w:r>
              <w:t>Денисова М.Б.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BBD7C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</w:tr>
      <w:tr w:rsidR="001D240D" w14:paraId="5EB3C63B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3123" w14:textId="77777777" w:rsidR="001D240D" w:rsidRDefault="00635BBB">
            <w:r>
              <w:t>Май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E51B" w14:textId="77777777" w:rsidR="001D240D" w:rsidRDefault="00635BBB">
            <w:r>
              <w:t>Всероссийская онлайн олимпиада для педагогов «Историческая ценность педагогики» (МОП «Престиж»)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0B08" w14:textId="77777777" w:rsidR="001D240D" w:rsidRDefault="00635BBB">
            <w:r>
              <w:t>Наумова Е.И.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2406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лауреата 1 степени</w:t>
            </w:r>
          </w:p>
        </w:tc>
      </w:tr>
      <w:tr w:rsidR="001D240D" w14:paraId="7070D2D9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AD49" w14:textId="77777777" w:rsidR="001D240D" w:rsidRDefault="00635BBB">
            <w:r>
              <w:t xml:space="preserve">Май  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C99EA" w14:textId="77777777" w:rsidR="001D240D" w:rsidRDefault="00635BBB">
            <w:r>
              <w:t>Тестирование «Методология проектного обучения в деятельности педагога» (ООО «</w:t>
            </w:r>
            <w:proofErr w:type="spellStart"/>
            <w:r>
              <w:t>Знанио</w:t>
            </w:r>
            <w:proofErr w:type="spellEnd"/>
            <w:r>
              <w:t>»)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A263" w14:textId="77777777" w:rsidR="001D240D" w:rsidRDefault="00635BBB">
            <w:r>
              <w:t>Орехова Н.В.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9DE4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Сертификат отличия 1 степени</w:t>
            </w:r>
          </w:p>
        </w:tc>
      </w:tr>
      <w:tr w:rsidR="001D240D" w14:paraId="243FF4C0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5B051" w14:textId="77777777" w:rsidR="001D240D" w:rsidRDefault="00635BBB">
            <w:r>
              <w:t>Май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E9F7" w14:textId="77777777" w:rsidR="001D240D" w:rsidRDefault="00635BBB">
            <w:r>
              <w:t>Тестирование «Современные подходы к реализации метапредметной педагогики» (ООО «</w:t>
            </w:r>
            <w:proofErr w:type="spellStart"/>
            <w:r>
              <w:t>Знанио</w:t>
            </w:r>
            <w:proofErr w:type="spellEnd"/>
            <w:r>
              <w:t>»)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1A112" w14:textId="77777777" w:rsidR="001D240D" w:rsidRDefault="00635BBB">
            <w:r>
              <w:t>Орехова Н.В.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D839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Сертификат отличия 1 степени</w:t>
            </w:r>
          </w:p>
        </w:tc>
      </w:tr>
      <w:tr w:rsidR="001D240D" w14:paraId="1EA05D8C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2EC2" w14:textId="77777777" w:rsidR="001D240D" w:rsidRDefault="00635BBB">
            <w:r>
              <w:t>Май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7AD7A" w14:textId="77777777" w:rsidR="001D240D" w:rsidRDefault="00635BBB">
            <w:r>
              <w:t>Тестирование «Анализ ИКТ-компетентности педагога» (ООО «</w:t>
            </w:r>
            <w:proofErr w:type="spellStart"/>
            <w:r>
              <w:t>Знанио</w:t>
            </w:r>
            <w:proofErr w:type="spellEnd"/>
            <w:r>
              <w:t>»)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71BD3" w14:textId="77777777" w:rsidR="001D240D" w:rsidRDefault="00635BBB">
            <w:r>
              <w:t>Орехова Н.В.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36D2E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Сертификат отличия 1 степени</w:t>
            </w:r>
          </w:p>
        </w:tc>
      </w:tr>
      <w:tr w:rsidR="001D240D" w14:paraId="66E3770E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838D" w14:textId="77777777" w:rsidR="001D240D" w:rsidRDefault="00635BBB">
            <w:r>
              <w:t>Май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07AD5" w14:textId="77777777" w:rsidR="001D240D" w:rsidRDefault="00635BBB">
            <w:r>
              <w:t>Тестирование «Преподавание по методике «Контекстное обучение» (ООО «</w:t>
            </w:r>
            <w:proofErr w:type="spellStart"/>
            <w:r>
              <w:t>Знанио</w:t>
            </w:r>
            <w:proofErr w:type="spellEnd"/>
            <w:r>
              <w:t>»)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52994" w14:textId="77777777" w:rsidR="001D240D" w:rsidRDefault="00635BBB">
            <w:r>
              <w:t>Орехова Н.В.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D155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Сертификат отличия 1 степени</w:t>
            </w:r>
          </w:p>
        </w:tc>
      </w:tr>
      <w:tr w:rsidR="001D240D" w14:paraId="615D2667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B3CE0" w14:textId="77777777" w:rsidR="001D240D" w:rsidRDefault="00635BBB">
            <w:r>
              <w:t>Май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2502" w14:textId="77777777" w:rsidR="001D240D" w:rsidRDefault="00635BBB">
            <w:pPr>
              <w:rPr>
                <w:color w:val="FF0000"/>
              </w:rPr>
            </w:pPr>
            <w:r>
              <w:t>Тестирование «Педагогические методики контроля знаний и достижений обучающихся» (ООО «</w:t>
            </w:r>
            <w:proofErr w:type="spellStart"/>
            <w:r>
              <w:t>Знанио</w:t>
            </w:r>
            <w:proofErr w:type="spellEnd"/>
            <w:r>
              <w:t>»)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78A14" w14:textId="77777777" w:rsidR="001D240D" w:rsidRDefault="00635BBB">
            <w:pPr>
              <w:rPr>
                <w:color w:val="FF0000"/>
              </w:rPr>
            </w:pPr>
            <w:r>
              <w:t>Орехова Н.В.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8FEA0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Сертификат отличия 1 степени</w:t>
            </w:r>
          </w:p>
        </w:tc>
      </w:tr>
      <w:tr w:rsidR="001D240D" w14:paraId="4840A8E7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714EF" w14:textId="77777777" w:rsidR="001D240D" w:rsidRDefault="00635BBB">
            <w:r>
              <w:t>Октябрь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AF4A9" w14:textId="77777777" w:rsidR="001D240D" w:rsidRDefault="00635BBB">
            <w:r>
              <w:t>Мастер -класс «Трансляция педагогического опыта» по тематическому блоку Материаловедение для преподавателей ООД в системе СПО (ФГБОУ ДПО ИРПО)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B716" w14:textId="77777777" w:rsidR="001D240D" w:rsidRDefault="00635BBB">
            <w:r>
              <w:t>Кокорина С.Н.</w:t>
            </w:r>
          </w:p>
          <w:p w14:paraId="4174899B" w14:textId="77777777" w:rsidR="001D240D" w:rsidRDefault="00635BBB">
            <w:proofErr w:type="spellStart"/>
            <w:r>
              <w:t>Радевич</w:t>
            </w:r>
            <w:proofErr w:type="spellEnd"/>
            <w:r>
              <w:t xml:space="preserve"> Л.И.</w:t>
            </w:r>
          </w:p>
          <w:p w14:paraId="2ECFC525" w14:textId="77777777" w:rsidR="001D240D" w:rsidRDefault="001D240D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ADB01" w14:textId="77777777" w:rsidR="001D240D" w:rsidRDefault="00635BBB">
            <w:r>
              <w:t>Сертификат спикера</w:t>
            </w:r>
          </w:p>
        </w:tc>
      </w:tr>
      <w:tr w:rsidR="001D240D" w14:paraId="1E74DFBA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C835A" w14:textId="77777777" w:rsidR="001D240D" w:rsidRDefault="00635BBB">
            <w:r>
              <w:t>Октябрь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800F1" w14:textId="77777777" w:rsidR="001D240D" w:rsidRDefault="00635BBB">
            <w:r>
              <w:t>Всероссийское тестирование «Информационная грамотность педагога как одна из основных ПК педагога» (СМИ «</w:t>
            </w:r>
            <w:proofErr w:type="spellStart"/>
            <w:r>
              <w:t>ТоталТест</w:t>
            </w:r>
            <w:proofErr w:type="spellEnd"/>
            <w:r>
              <w:t>»)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F118" w14:textId="77777777" w:rsidR="001D240D" w:rsidRDefault="00635BBB">
            <w:proofErr w:type="spellStart"/>
            <w:r>
              <w:t>Шамаева</w:t>
            </w:r>
            <w:proofErr w:type="spellEnd"/>
            <w:r>
              <w:t xml:space="preserve"> Т.В.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13DD" w14:textId="77777777" w:rsidR="001D240D" w:rsidRDefault="00635BBB">
            <w:r>
              <w:rPr>
                <w:b/>
              </w:rPr>
              <w:t>Диплом 1 степени</w:t>
            </w:r>
          </w:p>
        </w:tc>
      </w:tr>
      <w:tr w:rsidR="001D240D" w14:paraId="6E5C1CE1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79F44" w14:textId="77777777" w:rsidR="001D240D" w:rsidRDefault="00635BBB">
            <w:r>
              <w:t>Октябрь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5AC21" w14:textId="77777777" w:rsidR="001D240D" w:rsidRDefault="00635BBB">
            <w:r>
              <w:t xml:space="preserve">IX Международная научная конференция «Донецкие чтения 2024: образование, наука, инновации, культура и вызовы современности» (ФГБОУ ВО </w:t>
            </w:r>
            <w:proofErr w:type="spellStart"/>
            <w:r>
              <w:t>ДонГУ</w:t>
            </w:r>
            <w:proofErr w:type="spellEnd"/>
            <w:r>
              <w:t>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918D9" w14:textId="77777777" w:rsidR="001D240D" w:rsidRDefault="00635BBB">
            <w:r>
              <w:t>Филиппова С.С.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12C7" w14:textId="77777777" w:rsidR="001D240D" w:rsidRDefault="00635BBB">
            <w:r>
              <w:t>Сертификат участника с докладом</w:t>
            </w:r>
          </w:p>
        </w:tc>
      </w:tr>
      <w:tr w:rsidR="001D240D" w14:paraId="16C9D4E3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CD39B" w14:textId="77777777" w:rsidR="001D240D" w:rsidRDefault="00635BBB">
            <w:r>
              <w:t>Сентябрь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EC27D" w14:textId="77777777" w:rsidR="001D240D" w:rsidRDefault="00635BBB">
            <w:r>
              <w:t>Всероссийский конкурс «Креативный педагог и современное образование» («Альманах педагога»)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825CD" w14:textId="77777777" w:rsidR="001D240D" w:rsidRDefault="00635BBB">
            <w:proofErr w:type="spellStart"/>
            <w:r>
              <w:t>Мастюгина</w:t>
            </w:r>
            <w:proofErr w:type="spellEnd"/>
            <w:r>
              <w:t xml:space="preserve"> О.А.</w:t>
            </w:r>
          </w:p>
          <w:p w14:paraId="0D2F1500" w14:textId="77777777" w:rsidR="001D240D" w:rsidRDefault="001D240D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4736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Диплом 3 степени</w:t>
            </w:r>
          </w:p>
        </w:tc>
      </w:tr>
      <w:tr w:rsidR="001D240D" w14:paraId="0DB39358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8BC04" w14:textId="77777777" w:rsidR="001D240D" w:rsidRDefault="00635BBB">
            <w:r>
              <w:t>Декабрь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1BE17" w14:textId="77777777" w:rsidR="001D240D" w:rsidRDefault="00635BBB">
            <w:r>
              <w:t>Всероссийская педагогическая</w:t>
            </w:r>
          </w:p>
          <w:p w14:paraId="66F673FC" w14:textId="77777777" w:rsidR="001D240D" w:rsidRDefault="00635BBB">
            <w:r>
              <w:t>Конференция «Перспективные технологии и методы в практике современного образования» (Секция конференции:</w:t>
            </w:r>
          </w:p>
          <w:p w14:paraId="17CC7FAA" w14:textId="77777777" w:rsidR="001D240D" w:rsidRDefault="00635BBB">
            <w:r>
              <w:t>Профессиональное образование, ВОП Педагоги России)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A4C91" w14:textId="77777777" w:rsidR="001D240D" w:rsidRDefault="00635BBB">
            <w:proofErr w:type="spellStart"/>
            <w:r>
              <w:t>Рустамова</w:t>
            </w:r>
            <w:proofErr w:type="spellEnd"/>
            <w:r>
              <w:t xml:space="preserve"> Ю.И.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05CF" w14:textId="77777777" w:rsidR="001D240D" w:rsidRDefault="00635BBB">
            <w:pPr>
              <w:rPr>
                <w:color w:val="FF0000"/>
              </w:rPr>
            </w:pPr>
            <w:r>
              <w:t>Диплом участника с докладом</w:t>
            </w:r>
          </w:p>
        </w:tc>
      </w:tr>
      <w:tr w:rsidR="001D240D" w14:paraId="3F8CFEAE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52D6" w14:textId="77777777" w:rsidR="001D240D" w:rsidRDefault="00635BBB">
            <w:pPr>
              <w:rPr>
                <w:color w:val="FF0000"/>
              </w:rPr>
            </w:pPr>
            <w:r>
              <w:t>Декабрь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EBA9A" w14:textId="77777777" w:rsidR="001D240D" w:rsidRDefault="00635BBB">
            <w:r>
              <w:t>Всероссийский педагогический</w:t>
            </w:r>
          </w:p>
          <w:p w14:paraId="1D497E23" w14:textId="77777777" w:rsidR="001D240D" w:rsidRDefault="00635BBB">
            <w:r>
              <w:t>конкурс «Педагогика XXI века: опыт, достижения, методика» (Номинация:</w:t>
            </w:r>
          </w:p>
          <w:p w14:paraId="2778D68A" w14:textId="77777777" w:rsidR="001D240D" w:rsidRDefault="00635BBB">
            <w:pPr>
              <w:rPr>
                <w:color w:val="FF0000"/>
              </w:rPr>
            </w:pPr>
            <w:r>
              <w:t>ПИТ в образовании, ВОП Педагоги России)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B2D18" w14:textId="77777777" w:rsidR="001D240D" w:rsidRDefault="00635BBB">
            <w:pPr>
              <w:rPr>
                <w:color w:val="FF0000"/>
              </w:rPr>
            </w:pPr>
            <w:proofErr w:type="spellStart"/>
            <w:r>
              <w:t>Рустамова</w:t>
            </w:r>
            <w:proofErr w:type="spellEnd"/>
            <w:r>
              <w:t xml:space="preserve"> Ю.И.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DE11" w14:textId="77777777" w:rsidR="001D240D" w:rsidRDefault="00635BBB">
            <w:pPr>
              <w:rPr>
                <w:b/>
                <w:color w:val="FF0000"/>
              </w:rPr>
            </w:pPr>
            <w:r>
              <w:rPr>
                <w:b/>
              </w:rPr>
              <w:t>Диплом 1 место</w:t>
            </w:r>
          </w:p>
        </w:tc>
      </w:tr>
      <w:tr w:rsidR="001D240D" w14:paraId="1F607F5D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31E26" w14:textId="77777777" w:rsidR="001D240D" w:rsidRDefault="00635BBB">
            <w:pPr>
              <w:rPr>
                <w:color w:val="FF0000"/>
              </w:rPr>
            </w:pPr>
            <w:r>
              <w:t>Сентябрь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84F7A" w14:textId="77777777" w:rsidR="001D240D" w:rsidRDefault="00635BBB">
            <w:pPr>
              <w:rPr>
                <w:color w:val="FF0000"/>
              </w:rPr>
            </w:pPr>
            <w:r>
              <w:t xml:space="preserve">Международный дистанционный педагогический конкурс «Лучшая методическая разработка» (Ведущий центр проведения и разработок интерактивных </w:t>
            </w:r>
            <w:proofErr w:type="spellStart"/>
            <w:r>
              <w:t>мероприиятий</w:t>
            </w:r>
            <w:proofErr w:type="spellEnd"/>
            <w:r>
              <w:t xml:space="preserve"> «</w:t>
            </w:r>
            <w:proofErr w:type="spellStart"/>
            <w:r>
              <w:t>PROпедагога</w:t>
            </w:r>
            <w:proofErr w:type="spellEnd"/>
            <w:r>
              <w:t>»)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DD397" w14:textId="77777777" w:rsidR="001D240D" w:rsidRDefault="00635BBB">
            <w:pPr>
              <w:rPr>
                <w:color w:val="FF0000"/>
              </w:rPr>
            </w:pPr>
            <w:proofErr w:type="spellStart"/>
            <w:r>
              <w:t>Дороничева</w:t>
            </w:r>
            <w:proofErr w:type="spellEnd"/>
            <w:r>
              <w:t xml:space="preserve"> Е.А.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FA49" w14:textId="77777777" w:rsidR="001D240D" w:rsidRDefault="00635BBB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Диплом </w:t>
            </w:r>
            <w:proofErr w:type="gramStart"/>
            <w:r>
              <w:rPr>
                <w:b/>
              </w:rPr>
              <w:t>лауреата  1</w:t>
            </w:r>
            <w:proofErr w:type="gramEnd"/>
            <w:r>
              <w:rPr>
                <w:b/>
              </w:rPr>
              <w:t xml:space="preserve"> степени</w:t>
            </w:r>
          </w:p>
        </w:tc>
      </w:tr>
      <w:tr w:rsidR="001D240D" w14:paraId="0C912163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2D924" w14:textId="77777777" w:rsidR="001D240D" w:rsidRDefault="00635BBB">
            <w:r>
              <w:t>Декабрь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296D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3" w:after="79"/>
              <w:ind w:left="6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Региональное тестирование «Речевая культура педагога» («Альманах педагога»).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EEAEE" w14:textId="77777777" w:rsidR="001D240D" w:rsidRDefault="00635BBB">
            <w:r>
              <w:t>Овчинникова С.З.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6601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</w:tr>
      <w:tr w:rsidR="001D240D" w14:paraId="4E500A90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A9188" w14:textId="77777777" w:rsidR="001D240D" w:rsidRDefault="00635BBB">
            <w:r>
              <w:t>Декабрь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DB95" w14:textId="77777777" w:rsidR="001D240D" w:rsidRDefault="006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3" w:after="79"/>
              <w:ind w:left="63"/>
              <w:jc w:val="both"/>
              <w:rPr>
                <w:color w:val="000000"/>
              </w:rPr>
            </w:pPr>
            <w:r>
              <w:rPr>
                <w:color w:val="000000"/>
              </w:rPr>
              <w:t>Всероссийский профессиональный педагогический конкурс «Педагог – профессия творческая» (АНО НОЦ Педагогических проектов – г.Москва)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DC06A" w14:textId="77777777" w:rsidR="001D240D" w:rsidRDefault="00635BBB">
            <w:r>
              <w:t>Овчинникова С.З.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81D2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</w:tr>
      <w:tr w:rsidR="001D240D" w14:paraId="14F8B21B" w14:textId="77777777">
        <w:trPr>
          <w:gridAfter w:val="1"/>
          <w:wAfter w:w="103" w:type="dxa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215C5" w14:textId="77777777" w:rsidR="001D240D" w:rsidRDefault="00635BBB">
            <w:r>
              <w:t>Декабрь</w:t>
            </w:r>
          </w:p>
        </w:tc>
        <w:tc>
          <w:tcPr>
            <w:tcW w:w="5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A1025" w14:textId="77777777" w:rsidR="001D240D" w:rsidRDefault="00635BBB">
            <w:r>
              <w:t>Всероссийский конкурс «Взаимодействие педагогов и родителей в процессе организации учебно-воспитательного процесса в соответствии с ФГОС» («Альманах педагога»)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A0C5F" w14:textId="77777777" w:rsidR="001D240D" w:rsidRDefault="00635BBB">
            <w:proofErr w:type="spellStart"/>
            <w:r>
              <w:t>Мастюгина</w:t>
            </w:r>
            <w:proofErr w:type="spellEnd"/>
            <w:r>
              <w:t xml:space="preserve"> О.А.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96371" w14:textId="77777777" w:rsidR="001D240D" w:rsidRDefault="00635BBB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</w:tr>
    </w:tbl>
    <w:p w14:paraId="23D5774C" w14:textId="77777777" w:rsidR="001D240D" w:rsidRDefault="001D240D">
      <w:pPr>
        <w:ind w:firstLine="851"/>
        <w:rPr>
          <w:b/>
          <w:color w:val="FF0000"/>
          <w:sz w:val="24"/>
          <w:szCs w:val="24"/>
        </w:rPr>
      </w:pPr>
    </w:p>
    <w:p w14:paraId="4F4E6F02" w14:textId="77777777" w:rsidR="001D240D" w:rsidRDefault="001D240D">
      <w:pPr>
        <w:ind w:firstLine="851"/>
        <w:rPr>
          <w:b/>
          <w:color w:val="FF0000"/>
          <w:sz w:val="24"/>
          <w:szCs w:val="24"/>
        </w:rPr>
      </w:pPr>
    </w:p>
    <w:p w14:paraId="0F0575BF" w14:textId="77777777" w:rsidR="001D240D" w:rsidRDefault="00635BBB">
      <w:pPr>
        <w:tabs>
          <w:tab w:val="left" w:pos="2170"/>
        </w:tabs>
        <w:ind w:left="78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6.5 Отзывы работодателей о качестве подготовки выпускников </w:t>
      </w:r>
    </w:p>
    <w:p w14:paraId="5F82E7F1" w14:textId="77777777" w:rsidR="001D240D" w:rsidRDefault="001D240D">
      <w:pPr>
        <w:tabs>
          <w:tab w:val="left" w:pos="2170"/>
        </w:tabs>
        <w:ind w:left="786"/>
        <w:jc w:val="both"/>
        <w:rPr>
          <w:b/>
          <w:sz w:val="24"/>
          <w:szCs w:val="24"/>
        </w:rPr>
      </w:pPr>
    </w:p>
    <w:p w14:paraId="3C08F44C" w14:textId="77777777" w:rsidR="001D240D" w:rsidRDefault="00635B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Техникум поддерживает тесную связь со всеми организациями и предприятиями, с которыми заключены договоры на подготовку кадров и трудоустройство выпускников. </w:t>
      </w:r>
    </w:p>
    <w:p w14:paraId="3E90E917" w14:textId="77777777" w:rsidR="001D240D" w:rsidRDefault="00635BBB">
      <w:pPr>
        <w:ind w:left="63" w:firstLine="64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Значительную  часть</w:t>
      </w:r>
      <w:proofErr w:type="gramEnd"/>
      <w:r>
        <w:rPr>
          <w:sz w:val="24"/>
          <w:szCs w:val="24"/>
        </w:rPr>
        <w:t xml:space="preserve"> выпускников приглашают трудоустраиваться по специальности еще в процессе учебы после прохождения производственных практик, что говорит о высоком уровне подготовки студентов в техникуме.</w:t>
      </w:r>
    </w:p>
    <w:p w14:paraId="584AFD42" w14:textId="77777777" w:rsidR="001D240D" w:rsidRDefault="00635B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Многие выпускники техникума работают на различных должностях по специальности/профессии и за время их трудовой деятельности зарекомендовали себя технически грамотными, инициативными и дисциплинированными специалистами. </w:t>
      </w:r>
    </w:p>
    <w:p w14:paraId="4FE2A804" w14:textId="77777777" w:rsidR="001D240D" w:rsidRDefault="00635BBB">
      <w:pPr>
        <w:shd w:val="clear" w:color="auto" w:fill="FFFFFF"/>
        <w:ind w:left="63"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отзывам руководителей предприятий и организаций, выпускники техникума быстро адаптируются на новом месте работы, что позволяет большинству из них занять достойное место в трудовых коллективах. </w:t>
      </w:r>
    </w:p>
    <w:p w14:paraId="45546F87" w14:textId="77777777" w:rsidR="001D240D" w:rsidRDefault="00635BBB">
      <w:pPr>
        <w:shd w:val="clear" w:color="auto" w:fill="FFFFFF"/>
        <w:ind w:left="63" w:firstLine="706"/>
        <w:jc w:val="both"/>
        <w:rPr>
          <w:sz w:val="24"/>
          <w:szCs w:val="24"/>
        </w:rPr>
      </w:pPr>
      <w:r>
        <w:rPr>
          <w:sz w:val="24"/>
          <w:szCs w:val="24"/>
        </w:rPr>
        <w:t>Отзывы работодателей свидетельствуют о положительных результатах практической подготовки выпускников ГБПОУ ДТБТ,  отмечая в студентах следующие качества: выпускники демонстрируют хорошие знания действующего законодательства и умеют применить их на практике, владеют навыками компьютерной грамотности, делового общения и составления официальных писем, документов, обладают необходимыми качествами в своей сфере деятельности, способностью быстро переключаться на новые участки работы, при этом порученную работу выполняют добросовестно, аккуратно, качественно и в срок, систематически повышают свой профессиональный уровень. Их характеризует коммуникабельность, доброжелательность и вежливость в общении.</w:t>
      </w:r>
    </w:p>
    <w:p w14:paraId="53477239" w14:textId="77777777" w:rsidR="001D240D" w:rsidRDefault="00635B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Получены положительные отзывы с предприятий г. Дзержинска:</w:t>
      </w:r>
    </w:p>
    <w:p w14:paraId="76F5C8EC" w14:textId="77777777" w:rsidR="001D240D" w:rsidRDefault="00635BBB">
      <w:pPr>
        <w:numPr>
          <w:ilvl w:val="0"/>
          <w:numId w:val="12"/>
        </w:numPr>
        <w:rPr>
          <w:sz w:val="22"/>
          <w:szCs w:val="22"/>
        </w:rPr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ДжиГрупп</w:t>
      </w:r>
      <w:proofErr w:type="spellEnd"/>
      <w:r>
        <w:rPr>
          <w:sz w:val="24"/>
          <w:szCs w:val="24"/>
        </w:rPr>
        <w:t>» БЦ Дружба, ресторан «Итальянцы в Тбилиси»</w:t>
      </w:r>
    </w:p>
    <w:p w14:paraId="4E2A0C3B" w14:textId="77777777" w:rsidR="001D240D" w:rsidRDefault="00635BBB">
      <w:pPr>
        <w:numPr>
          <w:ilvl w:val="0"/>
          <w:numId w:val="12"/>
        </w:numPr>
        <w:rPr>
          <w:sz w:val="22"/>
          <w:szCs w:val="22"/>
        </w:rPr>
      </w:pPr>
      <w:r>
        <w:rPr>
          <w:sz w:val="24"/>
          <w:szCs w:val="24"/>
        </w:rPr>
        <w:t xml:space="preserve">ООО “Интернэшнл </w:t>
      </w:r>
      <w:proofErr w:type="spellStart"/>
      <w:r>
        <w:rPr>
          <w:sz w:val="24"/>
          <w:szCs w:val="24"/>
        </w:rPr>
        <w:t>Ресторант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Брэндс</w:t>
      </w:r>
      <w:proofErr w:type="spellEnd"/>
      <w:r>
        <w:rPr>
          <w:sz w:val="24"/>
          <w:szCs w:val="24"/>
        </w:rPr>
        <w:t xml:space="preserve">» Ресторан KFC  </w:t>
      </w:r>
    </w:p>
    <w:p w14:paraId="3E240F12" w14:textId="77777777" w:rsidR="001D240D" w:rsidRDefault="00635BBB">
      <w:pPr>
        <w:numPr>
          <w:ilvl w:val="0"/>
          <w:numId w:val="12"/>
        </w:numPr>
        <w:rPr>
          <w:sz w:val="22"/>
          <w:szCs w:val="22"/>
        </w:rPr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Спар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Миддл</w:t>
      </w:r>
      <w:proofErr w:type="spellEnd"/>
      <w:r>
        <w:rPr>
          <w:sz w:val="24"/>
          <w:szCs w:val="24"/>
        </w:rPr>
        <w:t xml:space="preserve"> Волга», пекарное производство</w:t>
      </w:r>
    </w:p>
    <w:p w14:paraId="08630500" w14:textId="77777777" w:rsidR="001D240D" w:rsidRDefault="00635BBB">
      <w:pPr>
        <w:numPr>
          <w:ilvl w:val="0"/>
          <w:numId w:val="12"/>
        </w:numPr>
        <w:rPr>
          <w:sz w:val="22"/>
          <w:szCs w:val="22"/>
        </w:rPr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Спар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Мидл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Волга»  Супермаркет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EUROSPAR</w:t>
      </w:r>
    </w:p>
    <w:p w14:paraId="59C39436" w14:textId="77777777" w:rsidR="001D240D" w:rsidRDefault="00635BBB">
      <w:pPr>
        <w:numPr>
          <w:ilvl w:val="0"/>
          <w:numId w:val="12"/>
        </w:numPr>
        <w:rPr>
          <w:sz w:val="22"/>
          <w:szCs w:val="22"/>
        </w:rPr>
      </w:pPr>
      <w:r>
        <w:rPr>
          <w:sz w:val="24"/>
          <w:szCs w:val="24"/>
        </w:rPr>
        <w:t>МУП «Комбинат питания города Дзержинск»</w:t>
      </w:r>
    </w:p>
    <w:p w14:paraId="3F19B2D6" w14:textId="77777777" w:rsidR="001D240D" w:rsidRDefault="00635BBB">
      <w:pPr>
        <w:numPr>
          <w:ilvl w:val="0"/>
          <w:numId w:val="12"/>
        </w:numPr>
        <w:rPr>
          <w:sz w:val="22"/>
          <w:szCs w:val="22"/>
        </w:rPr>
      </w:pPr>
      <w:r>
        <w:rPr>
          <w:sz w:val="24"/>
          <w:szCs w:val="24"/>
        </w:rPr>
        <w:t>АО «</w:t>
      </w:r>
      <w:proofErr w:type="spellStart"/>
      <w:r>
        <w:rPr>
          <w:sz w:val="24"/>
          <w:szCs w:val="24"/>
        </w:rPr>
        <w:t>Дзержинскхлеб</w:t>
      </w:r>
      <w:proofErr w:type="spellEnd"/>
      <w:r>
        <w:rPr>
          <w:sz w:val="24"/>
          <w:szCs w:val="24"/>
        </w:rPr>
        <w:t>»</w:t>
      </w:r>
    </w:p>
    <w:p w14:paraId="57EE7FB3" w14:textId="77777777" w:rsidR="001D240D" w:rsidRDefault="00635BBB">
      <w:pPr>
        <w:numPr>
          <w:ilvl w:val="0"/>
          <w:numId w:val="12"/>
        </w:numPr>
        <w:rPr>
          <w:sz w:val="22"/>
          <w:szCs w:val="22"/>
        </w:rPr>
      </w:pPr>
      <w:r>
        <w:rPr>
          <w:sz w:val="24"/>
          <w:szCs w:val="24"/>
        </w:rPr>
        <w:t xml:space="preserve">ООО «Восток-Запад </w:t>
      </w:r>
      <w:proofErr w:type="spellStart"/>
      <w:r>
        <w:rPr>
          <w:sz w:val="24"/>
          <w:szCs w:val="24"/>
        </w:rPr>
        <w:t>Продакшен</w:t>
      </w:r>
      <w:proofErr w:type="spellEnd"/>
      <w:r>
        <w:rPr>
          <w:sz w:val="24"/>
          <w:szCs w:val="24"/>
        </w:rPr>
        <w:t>»</w:t>
      </w:r>
    </w:p>
    <w:p w14:paraId="73A5EC90" w14:textId="77777777" w:rsidR="001D240D" w:rsidRDefault="00635BBB">
      <w:pPr>
        <w:numPr>
          <w:ilvl w:val="0"/>
          <w:numId w:val="12"/>
        </w:numPr>
        <w:rPr>
          <w:sz w:val="22"/>
          <w:szCs w:val="22"/>
        </w:rPr>
      </w:pPr>
      <w:r>
        <w:rPr>
          <w:sz w:val="24"/>
          <w:szCs w:val="24"/>
        </w:rPr>
        <w:t>ООО «Бургер Рус», BURGER KING</w:t>
      </w:r>
    </w:p>
    <w:p w14:paraId="3F7137CA" w14:textId="77777777" w:rsidR="001D240D" w:rsidRDefault="00635BBB">
      <w:pPr>
        <w:numPr>
          <w:ilvl w:val="0"/>
          <w:numId w:val="12"/>
        </w:numPr>
        <w:rPr>
          <w:sz w:val="22"/>
          <w:szCs w:val="22"/>
        </w:rPr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БАРс</w:t>
      </w:r>
      <w:proofErr w:type="spellEnd"/>
      <w:r>
        <w:rPr>
          <w:sz w:val="24"/>
          <w:szCs w:val="24"/>
        </w:rPr>
        <w:t>», Кафе «Мельница»</w:t>
      </w:r>
    </w:p>
    <w:p w14:paraId="75761460" w14:textId="77777777" w:rsidR="001D240D" w:rsidRDefault="00635BBB">
      <w:pPr>
        <w:numPr>
          <w:ilvl w:val="0"/>
          <w:numId w:val="12"/>
        </w:numPr>
        <w:rPr>
          <w:sz w:val="22"/>
          <w:szCs w:val="22"/>
        </w:rPr>
      </w:pPr>
      <w:r>
        <w:rPr>
          <w:sz w:val="24"/>
          <w:szCs w:val="24"/>
        </w:rPr>
        <w:t>ООО «ПФК Система», загородный клуб Ранчо 636</w:t>
      </w:r>
    </w:p>
    <w:p w14:paraId="4DF89877" w14:textId="77777777" w:rsidR="001D240D" w:rsidRDefault="00635BBB">
      <w:pPr>
        <w:numPr>
          <w:ilvl w:val="0"/>
          <w:numId w:val="12"/>
        </w:numPr>
        <w:rPr>
          <w:sz w:val="22"/>
          <w:szCs w:val="22"/>
        </w:rPr>
      </w:pPr>
      <w:r>
        <w:rPr>
          <w:sz w:val="24"/>
          <w:szCs w:val="24"/>
        </w:rPr>
        <w:t>АО «Тандер» ГМ «Магнит»</w:t>
      </w:r>
    </w:p>
    <w:p w14:paraId="54FDF528" w14:textId="77777777" w:rsidR="001D240D" w:rsidRDefault="00635BBB">
      <w:pPr>
        <w:numPr>
          <w:ilvl w:val="0"/>
          <w:numId w:val="12"/>
        </w:numPr>
        <w:rPr>
          <w:sz w:val="22"/>
          <w:szCs w:val="22"/>
        </w:rPr>
      </w:pPr>
      <w:r>
        <w:rPr>
          <w:sz w:val="24"/>
          <w:szCs w:val="24"/>
        </w:rPr>
        <w:t>ООО «Центр-Сити</w:t>
      </w:r>
    </w:p>
    <w:p w14:paraId="2DB2D6E6" w14:textId="77777777" w:rsidR="001D240D" w:rsidRDefault="00635BBB">
      <w:pPr>
        <w:numPr>
          <w:ilvl w:val="0"/>
          <w:numId w:val="12"/>
        </w:numPr>
        <w:rPr>
          <w:sz w:val="22"/>
          <w:szCs w:val="22"/>
        </w:rPr>
      </w:pPr>
      <w:r>
        <w:rPr>
          <w:sz w:val="24"/>
          <w:szCs w:val="24"/>
        </w:rPr>
        <w:t>ООО «Флагман»</w:t>
      </w:r>
    </w:p>
    <w:p w14:paraId="40EB0774" w14:textId="77777777" w:rsidR="001D240D" w:rsidRDefault="00635BB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ИП </w:t>
      </w:r>
      <w:proofErr w:type="spellStart"/>
      <w:r>
        <w:rPr>
          <w:sz w:val="24"/>
          <w:szCs w:val="24"/>
        </w:rPr>
        <w:t>Шуматов</w:t>
      </w:r>
      <w:proofErr w:type="spellEnd"/>
      <w:r>
        <w:rPr>
          <w:sz w:val="24"/>
          <w:szCs w:val="24"/>
        </w:rPr>
        <w:t xml:space="preserve"> Д.Н</w:t>
      </w:r>
    </w:p>
    <w:p w14:paraId="1389B513" w14:textId="2F030B0B" w:rsidR="001D240D" w:rsidRDefault="00635BB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firstLine="709"/>
        <w:jc w:val="both"/>
        <w:rPr>
          <w:b/>
          <w:color w:val="000000"/>
          <w:sz w:val="24"/>
          <w:szCs w:val="24"/>
        </w:rPr>
      </w:pPr>
      <w:bookmarkStart w:id="23" w:name="_heading=h.3j2qqm3" w:colFirst="0" w:colLast="0"/>
      <w:bookmarkStart w:id="24" w:name="_Hlk190161648"/>
      <w:bookmarkEnd w:id="23"/>
      <w:r>
        <w:rPr>
          <w:color w:val="000000"/>
          <w:sz w:val="24"/>
          <w:szCs w:val="24"/>
        </w:rPr>
        <w:t>Весной 2024 года проводился мониторинг удовлетворенности содержанием, организацией и качеством образовательного процесса в техникуме</w:t>
      </w:r>
      <w:r w:rsidR="00DE593A">
        <w:rPr>
          <w:color w:val="000000"/>
          <w:sz w:val="24"/>
          <w:szCs w:val="24"/>
        </w:rPr>
        <w:t xml:space="preserve"> среди работодателей. В опросе </w:t>
      </w:r>
      <w:r>
        <w:rPr>
          <w:color w:val="000000"/>
          <w:sz w:val="24"/>
          <w:szCs w:val="24"/>
        </w:rPr>
        <w:t>с апреля по июнь 2024 года приняли участие 5 предприятий – баз практической подготовки по направлениям подготовки:</w:t>
      </w:r>
    </w:p>
    <w:p w14:paraId="24F45BC4" w14:textId="77777777" w:rsidR="001D240D" w:rsidRDefault="00635BBB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15.01.21 Электромонтёр охранно-пожарной сигнализации</w:t>
      </w:r>
    </w:p>
    <w:p w14:paraId="4D713B14" w14:textId="77777777" w:rsidR="001D240D" w:rsidRDefault="00635BBB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19.02.03 Технология хлеба, кондитерских и макаронных изделий</w:t>
      </w:r>
    </w:p>
    <w:p w14:paraId="0BF4560B" w14:textId="77777777" w:rsidR="001D240D" w:rsidRDefault="00635BBB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29.02.04 Конструирование, моделирование и технология швейных изделий</w:t>
      </w:r>
    </w:p>
    <w:p w14:paraId="3795AD6D" w14:textId="77777777" w:rsidR="001D240D" w:rsidRDefault="00635BBB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43.01.09 Повар, кондитер</w:t>
      </w:r>
    </w:p>
    <w:p w14:paraId="042B08BE" w14:textId="77777777" w:rsidR="001D240D" w:rsidRDefault="00635BBB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38.01.02 </w:t>
      </w:r>
      <w:proofErr w:type="gramStart"/>
      <w:r>
        <w:rPr>
          <w:color w:val="000000"/>
          <w:sz w:val="24"/>
          <w:szCs w:val="24"/>
        </w:rPr>
        <w:t>Продавец,  контролёр</w:t>
      </w:r>
      <w:proofErr w:type="gramEnd"/>
      <w:r>
        <w:rPr>
          <w:color w:val="000000"/>
          <w:sz w:val="24"/>
          <w:szCs w:val="24"/>
        </w:rPr>
        <w:t xml:space="preserve">-кассир </w:t>
      </w:r>
    </w:p>
    <w:p w14:paraId="15828460" w14:textId="1CFB6BF8" w:rsidR="001D240D" w:rsidRDefault="00635BBB" w:rsidP="00A82002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b/>
          <w:color w:val="000000"/>
          <w:sz w:val="24"/>
          <w:szCs w:val="24"/>
        </w:rPr>
      </w:pPr>
      <w:bookmarkStart w:id="25" w:name="_heading=h.1y810tw" w:colFirst="0" w:colLast="0"/>
      <w:bookmarkEnd w:id="25"/>
      <w:r>
        <w:rPr>
          <w:color w:val="000000"/>
          <w:sz w:val="24"/>
          <w:szCs w:val="24"/>
        </w:rPr>
        <w:t xml:space="preserve">Согласно данным опроса максимально удовлетворены качеством подготовки специалистов работодатели по направлениям подготовки 19.02.03 Технология хлеба, кондитерских и макаронных изделий, 38.01.02 </w:t>
      </w:r>
      <w:proofErr w:type="gramStart"/>
      <w:r>
        <w:rPr>
          <w:color w:val="000000"/>
          <w:sz w:val="24"/>
          <w:szCs w:val="24"/>
        </w:rPr>
        <w:t>Продавец,  контролёр</w:t>
      </w:r>
      <w:proofErr w:type="gramEnd"/>
      <w:r>
        <w:rPr>
          <w:color w:val="000000"/>
          <w:sz w:val="24"/>
          <w:szCs w:val="24"/>
        </w:rPr>
        <w:t>-кассир.</w:t>
      </w:r>
      <w:r w:rsidR="00A82002"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43.01.09 Повар, кондитер, 15.01.21 Электромонтёр охранно-пожарной сигнализации</w:t>
      </w:r>
    </w:p>
    <w:p w14:paraId="4B1D269A" w14:textId="77777777" w:rsidR="001D240D" w:rsidRDefault="00635BBB">
      <w:pPr>
        <w:ind w:firstLine="567"/>
        <w:jc w:val="center"/>
        <w:rPr>
          <w:b/>
        </w:rPr>
      </w:pPr>
      <w:bookmarkStart w:id="26" w:name="_GoBack"/>
      <w:r>
        <w:rPr>
          <w:noProof/>
        </w:rPr>
        <w:lastRenderedPageBreak/>
        <w:drawing>
          <wp:inline distT="0" distB="0" distL="0" distR="0" wp14:anchorId="18BB04F2" wp14:editId="5D6BB80E">
            <wp:extent cx="5619750" cy="265747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26"/>
    </w:p>
    <w:p w14:paraId="385EB69D" w14:textId="77777777" w:rsidR="001D240D" w:rsidRDefault="001D240D">
      <w:pPr>
        <w:ind w:firstLine="567"/>
        <w:jc w:val="center"/>
        <w:rPr>
          <w:b/>
        </w:rPr>
      </w:pPr>
    </w:p>
    <w:p w14:paraId="2490889E" w14:textId="77777777" w:rsidR="001D240D" w:rsidRDefault="00635BBB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Рисунок - Результаты оценки </w:t>
      </w:r>
      <w:proofErr w:type="gramStart"/>
      <w:r>
        <w:rPr>
          <w:b/>
          <w:sz w:val="24"/>
          <w:szCs w:val="24"/>
        </w:rPr>
        <w:t>работодателями  содержания</w:t>
      </w:r>
      <w:proofErr w:type="gramEnd"/>
      <w:r>
        <w:rPr>
          <w:b/>
          <w:sz w:val="24"/>
          <w:szCs w:val="24"/>
        </w:rPr>
        <w:t>, организации и качества образовательного процесса в техникуме в 2024  году</w:t>
      </w:r>
    </w:p>
    <w:p w14:paraId="57D5D83C" w14:textId="77777777" w:rsidR="001D240D" w:rsidRDefault="001D240D">
      <w:pPr>
        <w:ind w:firstLine="567"/>
        <w:jc w:val="center"/>
        <w:rPr>
          <w:b/>
        </w:rPr>
      </w:pPr>
    </w:p>
    <w:bookmarkEnd w:id="24"/>
    <w:p w14:paraId="41D55089" w14:textId="77777777" w:rsidR="001D240D" w:rsidRDefault="001D240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FF0000"/>
          <w:sz w:val="24"/>
          <w:szCs w:val="24"/>
        </w:rPr>
      </w:pPr>
    </w:p>
    <w:p w14:paraId="2F7F7056" w14:textId="77777777" w:rsidR="001D240D" w:rsidRDefault="00635BBB">
      <w:pPr>
        <w:shd w:val="clear" w:color="auto" w:fill="FFFFFF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7.1 Годовой бюджет</w:t>
      </w:r>
    </w:p>
    <w:p w14:paraId="4705618B" w14:textId="77777777" w:rsidR="001D240D" w:rsidRDefault="001D240D">
      <w:pPr>
        <w:shd w:val="clear" w:color="auto" w:fill="FFFFFF"/>
        <w:ind w:firstLine="700"/>
        <w:jc w:val="both"/>
        <w:rPr>
          <w:sz w:val="24"/>
          <w:szCs w:val="24"/>
        </w:rPr>
      </w:pPr>
    </w:p>
    <w:p w14:paraId="347BE438" w14:textId="77777777" w:rsidR="001D240D" w:rsidRDefault="00635BBB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Годовой бюджет в отчетном году составил - 99 275 815,20 рублей.</w:t>
      </w:r>
    </w:p>
    <w:p w14:paraId="0FEF0034" w14:textId="77777777" w:rsidR="001D240D" w:rsidRDefault="00635BBB">
      <w:pPr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</w:t>
      </w:r>
    </w:p>
    <w:p w14:paraId="5EE785C8" w14:textId="77777777" w:rsidR="001D240D" w:rsidRDefault="00635BBB">
      <w:pPr>
        <w:shd w:val="clear" w:color="auto" w:fill="FFFFFF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7.2 Доходы учреждения:</w:t>
      </w:r>
    </w:p>
    <w:p w14:paraId="73044104" w14:textId="77777777" w:rsidR="001D240D" w:rsidRDefault="00635BBB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Субсидии на выполнение государственного </w:t>
      </w:r>
      <w:proofErr w:type="gramStart"/>
      <w:r>
        <w:rPr>
          <w:sz w:val="24"/>
          <w:szCs w:val="24"/>
        </w:rPr>
        <w:t>задания  -</w:t>
      </w:r>
      <w:proofErr w:type="gramEnd"/>
      <w:r>
        <w:rPr>
          <w:sz w:val="24"/>
          <w:szCs w:val="24"/>
        </w:rPr>
        <w:t xml:space="preserve">  76 167 528,70 рублей</w:t>
      </w:r>
    </w:p>
    <w:p w14:paraId="053F1DDC" w14:textId="77777777" w:rsidR="001D240D" w:rsidRDefault="00635BBB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Приносящая доход деятельность – 5 362 125,52 рублей</w:t>
      </w:r>
    </w:p>
    <w:p w14:paraId="61692782" w14:textId="77777777" w:rsidR="001D240D" w:rsidRDefault="00635BBB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Субсидии на иные цели   – 17 746 161,00 рублей</w:t>
      </w:r>
    </w:p>
    <w:p w14:paraId="1A1D94F9" w14:textId="77777777" w:rsidR="001D240D" w:rsidRDefault="00635BBB">
      <w:pPr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</w:t>
      </w:r>
    </w:p>
    <w:p w14:paraId="7BE8D9C3" w14:textId="77777777" w:rsidR="001D240D" w:rsidRDefault="00635BBB">
      <w:pPr>
        <w:shd w:val="clear" w:color="auto" w:fill="FFFFFF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7.3 Расходы учреждения:</w:t>
      </w:r>
    </w:p>
    <w:p w14:paraId="2EF70EB8" w14:textId="77777777" w:rsidR="001D240D" w:rsidRDefault="00635BBB">
      <w:pPr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</w:t>
      </w:r>
    </w:p>
    <w:tbl>
      <w:tblPr>
        <w:tblStyle w:val="afffffff7"/>
        <w:tblW w:w="99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40"/>
        <w:gridCol w:w="2280"/>
        <w:gridCol w:w="1860"/>
        <w:gridCol w:w="1650"/>
      </w:tblGrid>
      <w:tr w:rsidR="001D240D" w14:paraId="28766359" w14:textId="77777777">
        <w:trPr>
          <w:trHeight w:val="1770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FC6C81" w14:textId="77777777" w:rsidR="001D240D" w:rsidRDefault="00635BB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B6B87" w14:textId="77777777" w:rsidR="001D240D" w:rsidRDefault="00635BB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 на выполнение государственного (муниципального) задания, руб.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B8EBA3" w14:textId="77777777" w:rsidR="001D240D" w:rsidRDefault="00635BB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Приносящая доход деятельность (собственные доходы учреждения), руб.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34C4FF" w14:textId="77777777" w:rsidR="001D240D" w:rsidRDefault="00635BB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Субсидии на иные </w:t>
            </w:r>
            <w:proofErr w:type="gramStart"/>
            <w:r>
              <w:rPr>
                <w:b/>
                <w:sz w:val="22"/>
                <w:szCs w:val="22"/>
              </w:rPr>
              <w:t>цели,  руб.</w:t>
            </w:r>
            <w:proofErr w:type="gramEnd"/>
          </w:p>
        </w:tc>
      </w:tr>
      <w:tr w:rsidR="001D240D" w14:paraId="36A29F7B" w14:textId="77777777">
        <w:trPr>
          <w:trHeight w:val="285"/>
        </w:trPr>
        <w:tc>
          <w:tcPr>
            <w:tcW w:w="4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CE18B5" w14:textId="77777777" w:rsidR="001D240D" w:rsidRDefault="00635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96CD9D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47419 490,11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AF585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2 672 823,15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9E854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2 085 414,76</w:t>
            </w:r>
          </w:p>
        </w:tc>
      </w:tr>
      <w:tr w:rsidR="001D240D" w14:paraId="759EB062" w14:textId="77777777">
        <w:trPr>
          <w:trHeight w:val="510"/>
        </w:trPr>
        <w:tc>
          <w:tcPr>
            <w:tcW w:w="4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CCF7AB" w14:textId="77777777" w:rsidR="001D240D" w:rsidRDefault="00635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4627A0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6AEA0E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17 500,00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A21F7C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D240D" w14:paraId="35CEBE6F" w14:textId="77777777">
        <w:trPr>
          <w:trHeight w:val="1020"/>
        </w:trPr>
        <w:tc>
          <w:tcPr>
            <w:tcW w:w="4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E1A5B9" w14:textId="77777777" w:rsidR="001D240D" w:rsidRDefault="00635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F8970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14 312 001,86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6888B9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801 132,78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51DE6C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629 795,23</w:t>
            </w:r>
          </w:p>
        </w:tc>
      </w:tr>
      <w:tr w:rsidR="001D240D" w14:paraId="42167149" w14:textId="77777777">
        <w:trPr>
          <w:trHeight w:val="765"/>
        </w:trPr>
        <w:tc>
          <w:tcPr>
            <w:tcW w:w="4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6C8310" w14:textId="77777777" w:rsidR="001D240D" w:rsidRDefault="00635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CD560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731 039,71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C2B88A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445 695,99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2E58EE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1 180 561,00</w:t>
            </w:r>
          </w:p>
        </w:tc>
      </w:tr>
      <w:tr w:rsidR="001D240D" w14:paraId="629FFCD3" w14:textId="77777777">
        <w:trPr>
          <w:trHeight w:val="510"/>
        </w:trPr>
        <w:tc>
          <w:tcPr>
            <w:tcW w:w="4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04DAA7" w14:textId="77777777" w:rsidR="001D240D" w:rsidRDefault="00635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не социальные выплаты персоналу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53067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5EC372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CD910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D240D" w14:paraId="3C349B5D" w14:textId="77777777">
        <w:trPr>
          <w:trHeight w:val="285"/>
        </w:trPr>
        <w:tc>
          <w:tcPr>
            <w:tcW w:w="4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B30578" w14:textId="77777777" w:rsidR="001D240D" w:rsidRDefault="00635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E585C4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2 444 279,43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497A63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1 069 453,29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8D4B2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4 471 025,00</w:t>
            </w:r>
          </w:p>
        </w:tc>
      </w:tr>
      <w:tr w:rsidR="001D240D" w14:paraId="3645B861" w14:textId="77777777">
        <w:trPr>
          <w:trHeight w:val="285"/>
        </w:trPr>
        <w:tc>
          <w:tcPr>
            <w:tcW w:w="4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390B70" w14:textId="77777777" w:rsidR="001D240D" w:rsidRDefault="00635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789A8F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5 462 200,00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CE35BE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259 093,62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F09309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D240D" w14:paraId="5561C721" w14:textId="77777777">
        <w:trPr>
          <w:trHeight w:val="765"/>
        </w:trPr>
        <w:tc>
          <w:tcPr>
            <w:tcW w:w="4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F4199" w14:textId="77777777" w:rsidR="001D240D" w:rsidRDefault="00635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4454AF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4 410 067,57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71B010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7C44A1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D240D" w14:paraId="12208ACE" w14:textId="77777777">
        <w:trPr>
          <w:trHeight w:val="510"/>
        </w:trPr>
        <w:tc>
          <w:tcPr>
            <w:tcW w:w="4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211362" w14:textId="77777777" w:rsidR="001D240D" w:rsidRDefault="00635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F15AA3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EF65C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DE46B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D240D" w14:paraId="57719C52" w14:textId="77777777">
        <w:trPr>
          <w:trHeight w:val="285"/>
        </w:trPr>
        <w:tc>
          <w:tcPr>
            <w:tcW w:w="4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79C194" w14:textId="77777777" w:rsidR="001D240D" w:rsidRDefault="00635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Стипендии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03FBD8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841 750,00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E16655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1FB50E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9 379 365,00</w:t>
            </w:r>
          </w:p>
        </w:tc>
      </w:tr>
      <w:tr w:rsidR="001D240D" w14:paraId="34033FE3" w14:textId="77777777">
        <w:trPr>
          <w:trHeight w:val="285"/>
        </w:trPr>
        <w:tc>
          <w:tcPr>
            <w:tcW w:w="41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86E582" w14:textId="77777777" w:rsidR="001D240D" w:rsidRDefault="00635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1F7F66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67375C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64 426,69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38CF4" w14:textId="77777777" w:rsidR="001D240D" w:rsidRDefault="0063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7BB6B9BC" w14:textId="4ADC751E" w:rsidR="001D240D" w:rsidRDefault="00635BBB" w:rsidP="00C362D6">
      <w:pPr>
        <w:spacing w:before="240" w:after="240"/>
        <w:ind w:firstLine="708"/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 </w:t>
      </w:r>
      <w:r>
        <w:rPr>
          <w:sz w:val="22"/>
          <w:szCs w:val="22"/>
        </w:rPr>
        <w:t xml:space="preserve">В техникуме проводится планомерная </w:t>
      </w:r>
      <w:proofErr w:type="gramStart"/>
      <w:r>
        <w:rPr>
          <w:sz w:val="22"/>
          <w:szCs w:val="22"/>
        </w:rPr>
        <w:t>работа  по</w:t>
      </w:r>
      <w:proofErr w:type="gramEnd"/>
      <w:r>
        <w:rPr>
          <w:sz w:val="22"/>
          <w:szCs w:val="22"/>
        </w:rPr>
        <w:t xml:space="preserve"> модернизации материально-технической базы образовательного процесса. В полном объеме оснащена инфраструктура </w:t>
      </w:r>
      <w:proofErr w:type="gramStart"/>
      <w:r>
        <w:rPr>
          <w:sz w:val="22"/>
          <w:szCs w:val="22"/>
        </w:rPr>
        <w:t>площадки  СЦПК</w:t>
      </w:r>
      <w:proofErr w:type="gramEnd"/>
      <w:r>
        <w:rPr>
          <w:sz w:val="22"/>
          <w:szCs w:val="22"/>
        </w:rPr>
        <w:t>, произведена работа по  распределению технологического оборудования не соответствующего инфраструктурному листу  по учебным мастерским, лабораториям. Продолжается работа по оснащению центров демонстрационного экзамена по специальности Дизайн интерьера и профессиям Коммерция по отраслям, Электромонтажник слаботочных систем. Готовится площадка для застройки Лаборатории Хлебопечение.  завершена работа по оснащению трёх учебных кабинетов по проекту ЦОС.</w:t>
      </w:r>
      <w:r w:rsidR="00AB61A5">
        <w:rPr>
          <w:sz w:val="22"/>
          <w:szCs w:val="22"/>
        </w:rPr>
        <w:t xml:space="preserve"> Получено оборудование для объединений дополнительного образования по федеральному </w:t>
      </w:r>
      <w:r w:rsidR="00A82002">
        <w:rPr>
          <w:sz w:val="22"/>
          <w:szCs w:val="22"/>
        </w:rPr>
        <w:t xml:space="preserve">проекту "Успех каждого ребенка". </w:t>
      </w:r>
      <w:r w:rsidR="00AB61A5">
        <w:rPr>
          <w:sz w:val="22"/>
          <w:szCs w:val="22"/>
        </w:rPr>
        <w:t>Для объединений дополнительного образования "Поиск", медиацентр "Генератор" и "Робототехника"</w:t>
      </w:r>
      <w:r w:rsidR="00C362D6">
        <w:rPr>
          <w:sz w:val="22"/>
          <w:szCs w:val="22"/>
        </w:rPr>
        <w:t xml:space="preserve"> </w:t>
      </w:r>
      <w:r w:rsidR="00AB61A5">
        <w:rPr>
          <w:sz w:val="22"/>
          <w:szCs w:val="22"/>
        </w:rPr>
        <w:t xml:space="preserve">были отремонтированы помещения и </w:t>
      </w:r>
      <w:r w:rsidR="00A729B0">
        <w:rPr>
          <w:sz w:val="22"/>
          <w:szCs w:val="22"/>
        </w:rPr>
        <w:t>поставлено оборудование.</w:t>
      </w:r>
    </w:p>
    <w:p w14:paraId="2C004C12" w14:textId="77777777" w:rsidR="001D240D" w:rsidRDefault="001D240D">
      <w:pPr>
        <w:ind w:left="709"/>
        <w:jc w:val="center"/>
        <w:rPr>
          <w:sz w:val="22"/>
          <w:szCs w:val="22"/>
        </w:rPr>
      </w:pPr>
    </w:p>
    <w:p w14:paraId="2273223C" w14:textId="77777777" w:rsidR="001D240D" w:rsidRDefault="00635BBB">
      <w:pPr>
        <w:rPr>
          <w:b/>
          <w:sz w:val="24"/>
          <w:szCs w:val="24"/>
        </w:rPr>
      </w:pPr>
      <w:r>
        <w:br w:type="page"/>
      </w:r>
    </w:p>
    <w:p w14:paraId="35F52D84" w14:textId="77777777" w:rsidR="001D240D" w:rsidRDefault="00635BBB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Заключение. Перспективы развития техникума</w:t>
      </w:r>
    </w:p>
    <w:p w14:paraId="14E5F7AD" w14:textId="77777777" w:rsidR="00C362D6" w:rsidRDefault="00C362D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</w:p>
    <w:p w14:paraId="4AB250A2" w14:textId="2C6AB672" w:rsidR="001D240D" w:rsidRDefault="00635BB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2024 году педагогический коллектив техникума работал в соответствии </w:t>
      </w:r>
      <w:proofErr w:type="gramStart"/>
      <w:r>
        <w:rPr>
          <w:sz w:val="24"/>
          <w:szCs w:val="24"/>
        </w:rPr>
        <w:t>с  Программой</w:t>
      </w:r>
      <w:proofErr w:type="gramEnd"/>
      <w:r>
        <w:rPr>
          <w:sz w:val="24"/>
          <w:szCs w:val="24"/>
        </w:rPr>
        <w:t xml:space="preserve"> развития техникума на 2022-2024 годы. Программный подход по всем направлениям деятельности техникума, четкая организация работы всех структурных подразделений, педагогов и студентов техникума способствовали совершенствованию развития техникума на новом уровне. </w:t>
      </w:r>
    </w:p>
    <w:p w14:paraId="35CC247A" w14:textId="77777777" w:rsidR="001D240D" w:rsidRDefault="00635BB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Сегодня:</w:t>
      </w:r>
    </w:p>
    <w:p w14:paraId="73A03D0D" w14:textId="09D0D657" w:rsidR="001D240D" w:rsidRDefault="00635BBB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 w:rsidRPr="00A82002"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 ГБПОУ «Дзержинский техникум бизнеса и технологий» – современное многопрофильное образовательное учреждение, специализирующееся на подготовке квалифицированных </w:t>
      </w:r>
      <w:proofErr w:type="gramStart"/>
      <w:r>
        <w:rPr>
          <w:color w:val="000000"/>
          <w:sz w:val="24"/>
          <w:szCs w:val="24"/>
        </w:rPr>
        <w:t>рабочих,  служащих</w:t>
      </w:r>
      <w:proofErr w:type="gramEnd"/>
      <w:r>
        <w:rPr>
          <w:color w:val="000000"/>
          <w:sz w:val="24"/>
          <w:szCs w:val="24"/>
        </w:rPr>
        <w:t xml:space="preserve">  и  специалистов среднего звена  для сферы общественного питания, потребительских услуг, дизайна и промышленности  с наполняемостью</w:t>
      </w:r>
      <w:r>
        <w:rPr>
          <w:color w:val="FF0000"/>
          <w:sz w:val="24"/>
          <w:szCs w:val="24"/>
        </w:rPr>
        <w:t xml:space="preserve"> </w:t>
      </w:r>
      <w:r w:rsidRPr="00C362D6">
        <w:rPr>
          <w:sz w:val="24"/>
          <w:szCs w:val="24"/>
        </w:rPr>
        <w:t xml:space="preserve">более </w:t>
      </w:r>
      <w:r w:rsidR="00C362D6">
        <w:rPr>
          <w:sz w:val="24"/>
          <w:szCs w:val="24"/>
        </w:rPr>
        <w:t>7</w:t>
      </w:r>
      <w:r w:rsidRPr="00C362D6">
        <w:rPr>
          <w:sz w:val="24"/>
          <w:szCs w:val="24"/>
        </w:rPr>
        <w:t>00 человек</w:t>
      </w:r>
      <w:r>
        <w:rPr>
          <w:sz w:val="24"/>
          <w:szCs w:val="24"/>
        </w:rPr>
        <w:t>.</w:t>
      </w:r>
    </w:p>
    <w:p w14:paraId="655308AB" w14:textId="77777777" w:rsidR="001D240D" w:rsidRDefault="00635BB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</w:t>
      </w:r>
      <w:r>
        <w:rPr>
          <w:color w:val="FF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ГБПОУ «Дзержинский техникум бизнеса и технологий» ориентирован на ежегодный выпуск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более 200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специалистов, адаптированных к рынку труда, удовлетворяющих требованиям работодателей по эффективности и качеству работы в современных условиях.</w:t>
      </w:r>
    </w:p>
    <w:p w14:paraId="3D806628" w14:textId="77777777" w:rsidR="001D240D" w:rsidRDefault="00635BB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ГБПОУ «Дзержинский техникум бизнеса и технологий» готовит специалистов, способных к дальнейшему профессиональному росту, повышению своего профессионального уровня, для чего встроен в систему непрерывного профессионального образования. Выпускникам предоставляется возможность дальнейшего обучения в ВУЗах. Заключены договора о сотрудничестве с ВУЗами города и области для получения высшего образования. </w:t>
      </w:r>
    </w:p>
    <w:p w14:paraId="01DBE4CD" w14:textId="77777777" w:rsidR="001D240D" w:rsidRDefault="00635BB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  ГБПОУ «Дзержинский техникум бизнеса и технологий» ежегодно расширяет сферу сотрудничества с предприятиями – работодателями и социальными партнерами. Это позволяет обеспечивать выпускников местами на предприятиях, осваивать современное оборудование и технологии производства в период производственной практики, повышать уровень компетентности педагогов путем стажировки, оснащать мастерские, кабинеты и лаборатории современным оборудованием за счет спонсорских средств, придает новый импульс в развитии техникума в целом.</w:t>
      </w:r>
    </w:p>
    <w:p w14:paraId="6BE53EE6" w14:textId="77777777" w:rsidR="001D240D" w:rsidRDefault="00635BB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ГБПОУ «Дзержинский техникум бизнеса и технологий» является площадкой для инноваций – внедрения современных педагогических технологий в образование. </w:t>
      </w:r>
    </w:p>
    <w:p w14:paraId="54AAE0C3" w14:textId="77777777" w:rsidR="001D240D" w:rsidRDefault="00635BB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 ГБПОУ «Дзержинский техникум бизнеса и технологий» – комфортная развивающая среда для обучающихся. В техникуме поддерживаются и развиваются традиции, осуществляется самоуправление студентов и </w:t>
      </w:r>
      <w:proofErr w:type="spellStart"/>
      <w:proofErr w:type="gramStart"/>
      <w:r>
        <w:rPr>
          <w:sz w:val="24"/>
          <w:szCs w:val="24"/>
        </w:rPr>
        <w:t>соуправление</w:t>
      </w:r>
      <w:proofErr w:type="spellEnd"/>
      <w:r>
        <w:rPr>
          <w:sz w:val="24"/>
          <w:szCs w:val="24"/>
        </w:rPr>
        <w:t xml:space="preserve">  родителей</w:t>
      </w:r>
      <w:proofErr w:type="gramEnd"/>
      <w:r>
        <w:rPr>
          <w:sz w:val="24"/>
          <w:szCs w:val="24"/>
        </w:rPr>
        <w:t xml:space="preserve"> и социальных партнеров.</w:t>
      </w:r>
    </w:p>
    <w:p w14:paraId="3A7D7647" w14:textId="77777777" w:rsidR="001D240D" w:rsidRDefault="00635BB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 ГБПОУ «Дзержинский техникум бизнеса и </w:t>
      </w:r>
      <w:proofErr w:type="gramStart"/>
      <w:r>
        <w:rPr>
          <w:sz w:val="24"/>
          <w:szCs w:val="24"/>
        </w:rPr>
        <w:t>технологий»  достаточно</w:t>
      </w:r>
      <w:proofErr w:type="gramEnd"/>
      <w:r>
        <w:rPr>
          <w:sz w:val="24"/>
          <w:szCs w:val="24"/>
        </w:rPr>
        <w:t xml:space="preserve"> высокий уровень развития внеурочной деятельности студентов. Дополнительное образование, </w:t>
      </w:r>
      <w:proofErr w:type="spellStart"/>
      <w:r>
        <w:rPr>
          <w:sz w:val="24"/>
          <w:szCs w:val="24"/>
        </w:rPr>
        <w:t>здоровьесберегающие</w:t>
      </w:r>
      <w:proofErr w:type="spellEnd"/>
      <w:r>
        <w:rPr>
          <w:sz w:val="24"/>
          <w:szCs w:val="24"/>
        </w:rPr>
        <w:t xml:space="preserve"> технологии, социальное обеспечение позволяют развивать нравственные, гражданские, социально значимые качества личности.</w:t>
      </w:r>
    </w:p>
    <w:p w14:paraId="7A2F48AC" w14:textId="77777777" w:rsidR="001D240D" w:rsidRDefault="00635BB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8. ГБПОУ «Дзержинский техникум бизнеса и технологий» – это творческий коллектив педагогов, обладающий высоким потенциалом, способный реализовать задачи предоставления качественного профессионального образования.</w:t>
      </w:r>
    </w:p>
    <w:p w14:paraId="0303E83F" w14:textId="77777777" w:rsidR="001D240D" w:rsidRDefault="00635BB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ГБПОУ «Дзержинский техникум бизнеса и </w:t>
      </w:r>
      <w:proofErr w:type="gramStart"/>
      <w:r>
        <w:rPr>
          <w:sz w:val="24"/>
          <w:szCs w:val="24"/>
        </w:rPr>
        <w:t>технологий»  –</w:t>
      </w:r>
      <w:proofErr w:type="gramEnd"/>
      <w:r>
        <w:rPr>
          <w:sz w:val="24"/>
          <w:szCs w:val="24"/>
        </w:rPr>
        <w:t xml:space="preserve"> это коллектив студентов, успешно осваивающих образовательные программы, находящийся в постоянном развитии. Студенты техникума под руководством опытных и креативных наставников принимают активное участие и становятся лауреатами и победителями конкурсов различных направлений, в том числе региональных и Всероссийских. </w:t>
      </w:r>
    </w:p>
    <w:p w14:paraId="47F172CE" w14:textId="77777777" w:rsidR="001D240D" w:rsidRDefault="00635BB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ГБПОУ «Дзержинский техникум бизнеса и </w:t>
      </w:r>
      <w:proofErr w:type="gramStart"/>
      <w:r>
        <w:rPr>
          <w:sz w:val="24"/>
          <w:szCs w:val="24"/>
        </w:rPr>
        <w:t>технологий»  находится</w:t>
      </w:r>
      <w:proofErr w:type="gramEnd"/>
      <w:r>
        <w:rPr>
          <w:sz w:val="24"/>
          <w:szCs w:val="24"/>
        </w:rPr>
        <w:t xml:space="preserve"> в состоянии постоянного и планомерного развития, реализуя образовательные программы среднего профессионального образования по   профессиям и специальностям, востребованным на рынке труда города Дзержинска и Нижегородской области. </w:t>
      </w:r>
    </w:p>
    <w:p w14:paraId="14CE3257" w14:textId="77777777" w:rsidR="001D240D" w:rsidRDefault="00635BB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bookmarkStart w:id="27" w:name="_heading=h.lnxbz9" w:colFirst="0" w:colLast="0"/>
      <w:bookmarkEnd w:id="27"/>
      <w:r>
        <w:rPr>
          <w:sz w:val="24"/>
          <w:szCs w:val="24"/>
        </w:rPr>
        <w:t xml:space="preserve">11. Администрация и педагоги стремятся к экспериментальной деятельности. ГБПОУ «Дзержинский техникум бизнеса и технологий» имеет  статус «Специализированного центра» </w:t>
      </w:r>
      <w:r>
        <w:rPr>
          <w:sz w:val="24"/>
          <w:szCs w:val="24"/>
        </w:rPr>
        <w:lastRenderedPageBreak/>
        <w:t xml:space="preserve">по компетенции «Поварское дело» (СЦПК), осуществляет обучение по образовательным программам, скорректированным в соответствии с международными стандартами, тем самым содействуя формированию тренировочной инфраструктуры для подготовки конкурентоспособных рабочих, специалистов, команд для участия в региональных, национальных и международных чемпионатах  “Профессионалы”. В техникуме активно </w:t>
      </w:r>
      <w:proofErr w:type="gramStart"/>
      <w:r>
        <w:rPr>
          <w:sz w:val="24"/>
          <w:szCs w:val="24"/>
        </w:rPr>
        <w:t>проводится  работа</w:t>
      </w:r>
      <w:proofErr w:type="gramEnd"/>
      <w:r>
        <w:rPr>
          <w:sz w:val="24"/>
          <w:szCs w:val="24"/>
        </w:rPr>
        <w:t xml:space="preserve"> по участию в движении «Профессионалы» и  обучению педагогических работников.   </w:t>
      </w:r>
    </w:p>
    <w:p w14:paraId="456DF47E" w14:textId="6D900F70" w:rsidR="001D240D" w:rsidRDefault="00635BB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FF0000"/>
          <w:sz w:val="24"/>
          <w:szCs w:val="24"/>
        </w:rPr>
      </w:pPr>
      <w:bookmarkStart w:id="28" w:name="_heading=h.d7jmsqnj8m8t" w:colFirst="0" w:colLast="0"/>
      <w:bookmarkEnd w:id="28"/>
      <w:r>
        <w:rPr>
          <w:sz w:val="24"/>
          <w:szCs w:val="24"/>
        </w:rPr>
        <w:t>12. В 2024 году началась застройка новых площадок для проведения демонстрационного экзамена по профессиям</w:t>
      </w:r>
      <w:r w:rsidR="00A82002">
        <w:rPr>
          <w:sz w:val="24"/>
          <w:szCs w:val="24"/>
        </w:rPr>
        <w:t xml:space="preserve"> и специальностям</w:t>
      </w:r>
      <w:r>
        <w:rPr>
          <w:sz w:val="24"/>
          <w:szCs w:val="24"/>
        </w:rPr>
        <w:t xml:space="preserve">: </w:t>
      </w:r>
      <w:r w:rsidR="00A82002">
        <w:rPr>
          <w:sz w:val="24"/>
          <w:szCs w:val="24"/>
        </w:rPr>
        <w:t xml:space="preserve">08.01.30 </w:t>
      </w:r>
      <w:r>
        <w:rPr>
          <w:sz w:val="24"/>
          <w:szCs w:val="24"/>
        </w:rPr>
        <w:t>Электромонтажник слаботочных систем</w:t>
      </w:r>
      <w:r w:rsidR="00A8200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82002">
        <w:rPr>
          <w:sz w:val="24"/>
          <w:szCs w:val="24"/>
        </w:rPr>
        <w:t xml:space="preserve">19.01.18 </w:t>
      </w:r>
      <w:r>
        <w:rPr>
          <w:sz w:val="24"/>
          <w:szCs w:val="24"/>
        </w:rPr>
        <w:t>Аппаратчик-оператор производства пр</w:t>
      </w:r>
      <w:r w:rsidR="00A82002">
        <w:rPr>
          <w:sz w:val="24"/>
          <w:szCs w:val="24"/>
        </w:rPr>
        <w:t>одуктов из растительного сырья, 54.02.01 Дизайн (по отраслям)</w:t>
      </w:r>
      <w:r>
        <w:rPr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 xml:space="preserve">  </w:t>
      </w:r>
    </w:p>
    <w:p w14:paraId="26496B27" w14:textId="0C5A66C4" w:rsidR="001D240D" w:rsidRDefault="00635BB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bookmarkStart w:id="29" w:name="_heading=h.2et92p0" w:colFirst="0" w:colLast="0"/>
      <w:bookmarkEnd w:id="29"/>
      <w:r>
        <w:rPr>
          <w:sz w:val="24"/>
          <w:szCs w:val="24"/>
        </w:rPr>
        <w:t>1</w:t>
      </w:r>
      <w:r w:rsidR="00A82002">
        <w:rPr>
          <w:sz w:val="24"/>
          <w:szCs w:val="24"/>
        </w:rPr>
        <w:t>3</w:t>
      </w:r>
      <w:r>
        <w:rPr>
          <w:sz w:val="24"/>
          <w:szCs w:val="24"/>
        </w:rPr>
        <w:t>. ГБПОУ «Дзержинский техникум бизнеса и технологий» имеет развитую и доступную участникам образовательного процесса информационно-методическую среду на платформе дистанционного обучения MOODLE.</w:t>
      </w:r>
    </w:p>
    <w:p w14:paraId="69A087CA" w14:textId="428BC313" w:rsidR="00A729B0" w:rsidRDefault="00635BB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82002">
        <w:rPr>
          <w:sz w:val="24"/>
          <w:szCs w:val="24"/>
        </w:rPr>
        <w:t>4</w:t>
      </w:r>
      <w:r>
        <w:rPr>
          <w:sz w:val="24"/>
          <w:szCs w:val="24"/>
        </w:rPr>
        <w:t xml:space="preserve">. ГБПОУ «Дзержинский техникум бизнеса и технологий» </w:t>
      </w:r>
      <w:r w:rsidR="00A729B0">
        <w:rPr>
          <w:sz w:val="24"/>
          <w:szCs w:val="24"/>
        </w:rPr>
        <w:t xml:space="preserve">участвует в реализации федеральных проектов </w:t>
      </w:r>
      <w:r w:rsidR="00C362D6">
        <w:rPr>
          <w:sz w:val="24"/>
          <w:szCs w:val="24"/>
        </w:rPr>
        <w:t>«</w:t>
      </w:r>
      <w:r w:rsidR="00A729B0">
        <w:rPr>
          <w:sz w:val="24"/>
          <w:szCs w:val="24"/>
        </w:rPr>
        <w:t>Цифровая образовательная среда</w:t>
      </w:r>
      <w:r w:rsidR="00C362D6">
        <w:rPr>
          <w:sz w:val="24"/>
          <w:szCs w:val="24"/>
        </w:rPr>
        <w:t>»</w:t>
      </w:r>
      <w:r w:rsidR="00A729B0">
        <w:rPr>
          <w:sz w:val="24"/>
          <w:szCs w:val="24"/>
        </w:rPr>
        <w:t xml:space="preserve"> и </w:t>
      </w:r>
      <w:r w:rsidR="00C362D6">
        <w:rPr>
          <w:sz w:val="24"/>
          <w:szCs w:val="24"/>
        </w:rPr>
        <w:t>«</w:t>
      </w:r>
      <w:r w:rsidR="00A729B0">
        <w:rPr>
          <w:sz w:val="24"/>
          <w:szCs w:val="24"/>
        </w:rPr>
        <w:t>Успех каждого</w:t>
      </w:r>
      <w:r w:rsidR="00C362D6">
        <w:rPr>
          <w:sz w:val="24"/>
          <w:szCs w:val="24"/>
        </w:rPr>
        <w:t>».</w:t>
      </w:r>
      <w:r w:rsidR="00A729B0">
        <w:rPr>
          <w:sz w:val="24"/>
          <w:szCs w:val="24"/>
        </w:rPr>
        <w:t xml:space="preserve"> </w:t>
      </w:r>
    </w:p>
    <w:p w14:paraId="4E863B4E" w14:textId="4E600182" w:rsidR="001D240D" w:rsidRDefault="00635BB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1</w:t>
      </w:r>
      <w:r w:rsidR="00A82002">
        <w:rPr>
          <w:sz w:val="24"/>
          <w:szCs w:val="24"/>
        </w:rPr>
        <w:t>5</w:t>
      </w:r>
      <w:r>
        <w:rPr>
          <w:sz w:val="24"/>
          <w:szCs w:val="24"/>
        </w:rPr>
        <w:t>. ГБПОУ «Дзержинский техникум бизнеса и технологий» имеет аккредитованный Центр проведения демонстрационного экзамена по компетенции Поварское д</w:t>
      </w:r>
      <w:r w:rsidR="00A82002">
        <w:rPr>
          <w:sz w:val="24"/>
          <w:szCs w:val="24"/>
        </w:rPr>
        <w:t xml:space="preserve">ело. В течение учебного года в </w:t>
      </w:r>
      <w:r>
        <w:rPr>
          <w:sz w:val="24"/>
          <w:szCs w:val="24"/>
        </w:rPr>
        <w:t xml:space="preserve">Центре проведения демонстрационного экзамена проводятся следующие мероприятия: </w:t>
      </w:r>
      <w:r w:rsidR="00A82002">
        <w:rPr>
          <w:sz w:val="24"/>
          <w:szCs w:val="24"/>
        </w:rPr>
        <w:t>практические занятия для обучающ</w:t>
      </w:r>
      <w:r>
        <w:rPr>
          <w:sz w:val="24"/>
          <w:szCs w:val="24"/>
        </w:rPr>
        <w:t>ихся, профессиональные мероприятия с участием работодателей, профессиональные конкурсы, обучение по программам профессионального обучения.</w:t>
      </w:r>
    </w:p>
    <w:p w14:paraId="0E9E00E5" w14:textId="77777777" w:rsidR="001D240D" w:rsidRDefault="001D240D">
      <w:pPr>
        <w:ind w:firstLine="709"/>
        <w:rPr>
          <w:sz w:val="26"/>
          <w:szCs w:val="26"/>
        </w:rPr>
      </w:pPr>
      <w:bookmarkStart w:id="30" w:name="_heading=h.1ksv4uv" w:colFirst="0" w:colLast="0"/>
      <w:bookmarkEnd w:id="30"/>
    </w:p>
    <w:sectPr w:rsidR="001D240D" w:rsidSect="0054123A">
      <w:footerReference w:type="default" r:id="rId9"/>
      <w:pgSz w:w="11906" w:h="16838"/>
      <w:pgMar w:top="1440" w:right="849" w:bottom="1440" w:left="108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88575" w14:textId="77777777" w:rsidR="004A72C2" w:rsidRDefault="004A72C2">
      <w:r>
        <w:separator/>
      </w:r>
    </w:p>
  </w:endnote>
  <w:endnote w:type="continuationSeparator" w:id="0">
    <w:p w14:paraId="2031A43B" w14:textId="77777777" w:rsidR="004A72C2" w:rsidRDefault="004A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EAFA6" w14:textId="77777777" w:rsidR="004A0297" w:rsidRDefault="004A02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7499A">
      <w:rPr>
        <w:noProof/>
        <w:color w:val="000000"/>
      </w:rPr>
      <w:t>40</w:t>
    </w:r>
    <w:r>
      <w:rPr>
        <w:color w:val="000000"/>
      </w:rPr>
      <w:fldChar w:fldCharType="end"/>
    </w:r>
  </w:p>
  <w:p w14:paraId="0A356D12" w14:textId="77777777" w:rsidR="004A0297" w:rsidRDefault="004A02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35C79" w14:textId="77777777" w:rsidR="004A72C2" w:rsidRDefault="004A72C2">
      <w:r>
        <w:separator/>
      </w:r>
    </w:p>
  </w:footnote>
  <w:footnote w:type="continuationSeparator" w:id="0">
    <w:p w14:paraId="7C5FE167" w14:textId="77777777" w:rsidR="004A72C2" w:rsidRDefault="004A7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11C77"/>
    <w:multiLevelType w:val="multilevel"/>
    <w:tmpl w:val="7326E108"/>
    <w:lvl w:ilvl="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F5755F"/>
    <w:multiLevelType w:val="multilevel"/>
    <w:tmpl w:val="062880A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6F0348"/>
    <w:multiLevelType w:val="multilevel"/>
    <w:tmpl w:val="190640E0"/>
    <w:lvl w:ilvl="0">
      <w:start w:val="1"/>
      <w:numFmt w:val="decimal"/>
      <w:lvlText w:val="%1."/>
      <w:lvlJc w:val="left"/>
      <w:pPr>
        <w:ind w:left="503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759" w:hanging="360"/>
      </w:pPr>
    </w:lvl>
    <w:lvl w:ilvl="2">
      <w:start w:val="1"/>
      <w:numFmt w:val="lowerRoman"/>
      <w:lvlText w:val="%3."/>
      <w:lvlJc w:val="right"/>
      <w:pPr>
        <w:ind w:left="6479" w:hanging="180"/>
      </w:pPr>
    </w:lvl>
    <w:lvl w:ilvl="3">
      <w:start w:val="1"/>
      <w:numFmt w:val="decimal"/>
      <w:lvlText w:val="%4."/>
      <w:lvlJc w:val="left"/>
      <w:pPr>
        <w:ind w:left="7199" w:hanging="360"/>
      </w:pPr>
    </w:lvl>
    <w:lvl w:ilvl="4">
      <w:start w:val="1"/>
      <w:numFmt w:val="lowerLetter"/>
      <w:lvlText w:val="%5."/>
      <w:lvlJc w:val="left"/>
      <w:pPr>
        <w:ind w:left="7919" w:hanging="360"/>
      </w:pPr>
    </w:lvl>
    <w:lvl w:ilvl="5">
      <w:start w:val="1"/>
      <w:numFmt w:val="lowerRoman"/>
      <w:lvlText w:val="%6."/>
      <w:lvlJc w:val="right"/>
      <w:pPr>
        <w:ind w:left="8639" w:hanging="180"/>
      </w:pPr>
    </w:lvl>
    <w:lvl w:ilvl="6">
      <w:start w:val="1"/>
      <w:numFmt w:val="decimal"/>
      <w:lvlText w:val="%7."/>
      <w:lvlJc w:val="left"/>
      <w:pPr>
        <w:ind w:left="9359" w:hanging="360"/>
      </w:pPr>
    </w:lvl>
    <w:lvl w:ilvl="7">
      <w:start w:val="1"/>
      <w:numFmt w:val="lowerLetter"/>
      <w:lvlText w:val="%8."/>
      <w:lvlJc w:val="left"/>
      <w:pPr>
        <w:ind w:left="10079" w:hanging="360"/>
      </w:pPr>
    </w:lvl>
    <w:lvl w:ilvl="8">
      <w:start w:val="1"/>
      <w:numFmt w:val="lowerRoman"/>
      <w:lvlText w:val="%9."/>
      <w:lvlJc w:val="right"/>
      <w:pPr>
        <w:ind w:left="10799" w:hanging="180"/>
      </w:pPr>
    </w:lvl>
  </w:abstractNum>
  <w:abstractNum w:abstractNumId="3" w15:restartNumberingAfterBreak="0">
    <w:nsid w:val="1D1A14A8"/>
    <w:multiLevelType w:val="multilevel"/>
    <w:tmpl w:val="651656AC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55A5C"/>
    <w:multiLevelType w:val="multilevel"/>
    <w:tmpl w:val="782A420E"/>
    <w:lvl w:ilvl="0">
      <w:start w:val="1"/>
      <w:numFmt w:val="decimal"/>
      <w:lvlText w:val="%1."/>
      <w:lvlJc w:val="left"/>
      <w:pPr>
        <w:ind w:left="1353" w:hanging="359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6DB4F61"/>
    <w:multiLevelType w:val="multilevel"/>
    <w:tmpl w:val="FF284592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3C89"/>
    <w:multiLevelType w:val="multilevel"/>
    <w:tmpl w:val="21865FC4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C27E8"/>
    <w:multiLevelType w:val="multilevel"/>
    <w:tmpl w:val="522487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F9807C3"/>
    <w:multiLevelType w:val="multilevel"/>
    <w:tmpl w:val="CB08738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20F141D"/>
    <w:multiLevelType w:val="multilevel"/>
    <w:tmpl w:val="87FE99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54256"/>
    <w:multiLevelType w:val="multilevel"/>
    <w:tmpl w:val="5EC4E4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5174A1E"/>
    <w:multiLevelType w:val="multilevel"/>
    <w:tmpl w:val="5E009024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D0E87"/>
    <w:multiLevelType w:val="multilevel"/>
    <w:tmpl w:val="01D0FB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D6C6764"/>
    <w:multiLevelType w:val="multilevel"/>
    <w:tmpl w:val="48AE8B0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4743146"/>
    <w:multiLevelType w:val="multilevel"/>
    <w:tmpl w:val="F07A0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5FD0247"/>
    <w:multiLevelType w:val="multilevel"/>
    <w:tmpl w:val="02AE15C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75D33"/>
    <w:multiLevelType w:val="multilevel"/>
    <w:tmpl w:val="8DB25C6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61BD557E"/>
    <w:multiLevelType w:val="multilevel"/>
    <w:tmpl w:val="F95254C4"/>
    <w:lvl w:ilvl="0">
      <w:start w:val="1"/>
      <w:numFmt w:val="decimal"/>
      <w:lvlText w:val="5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46DE4"/>
    <w:multiLevelType w:val="multilevel"/>
    <w:tmpl w:val="1ACC5C1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0F418D6"/>
    <w:multiLevelType w:val="multilevel"/>
    <w:tmpl w:val="DD9E8EE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3460788"/>
    <w:multiLevelType w:val="multilevel"/>
    <w:tmpl w:val="14708E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53C5F58"/>
    <w:multiLevelType w:val="multilevel"/>
    <w:tmpl w:val="E34EC342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0"/>
  </w:num>
  <w:num w:numId="2">
    <w:abstractNumId w:val="21"/>
  </w:num>
  <w:num w:numId="3">
    <w:abstractNumId w:val="1"/>
  </w:num>
  <w:num w:numId="4">
    <w:abstractNumId w:val="2"/>
  </w:num>
  <w:num w:numId="5">
    <w:abstractNumId w:val="9"/>
  </w:num>
  <w:num w:numId="6">
    <w:abstractNumId w:val="18"/>
  </w:num>
  <w:num w:numId="7">
    <w:abstractNumId w:val="14"/>
  </w:num>
  <w:num w:numId="8">
    <w:abstractNumId w:val="12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17"/>
  </w:num>
  <w:num w:numId="14">
    <w:abstractNumId w:val="6"/>
  </w:num>
  <w:num w:numId="15">
    <w:abstractNumId w:val="4"/>
  </w:num>
  <w:num w:numId="16">
    <w:abstractNumId w:val="13"/>
  </w:num>
  <w:num w:numId="17">
    <w:abstractNumId w:val="20"/>
  </w:num>
  <w:num w:numId="18">
    <w:abstractNumId w:val="0"/>
  </w:num>
  <w:num w:numId="19">
    <w:abstractNumId w:val="15"/>
  </w:num>
  <w:num w:numId="20">
    <w:abstractNumId w:val="8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40D"/>
    <w:rsid w:val="000F11B4"/>
    <w:rsid w:val="00100DA5"/>
    <w:rsid w:val="001D240D"/>
    <w:rsid w:val="00295C46"/>
    <w:rsid w:val="00345B3B"/>
    <w:rsid w:val="00355BA3"/>
    <w:rsid w:val="0047499A"/>
    <w:rsid w:val="004A0297"/>
    <w:rsid w:val="004A72C2"/>
    <w:rsid w:val="004C2D6E"/>
    <w:rsid w:val="0054123A"/>
    <w:rsid w:val="005776F8"/>
    <w:rsid w:val="005E4FFE"/>
    <w:rsid w:val="00635BBB"/>
    <w:rsid w:val="009B3C97"/>
    <w:rsid w:val="00A729B0"/>
    <w:rsid w:val="00A82002"/>
    <w:rsid w:val="00AB61A5"/>
    <w:rsid w:val="00B573A9"/>
    <w:rsid w:val="00BF18A8"/>
    <w:rsid w:val="00C362D6"/>
    <w:rsid w:val="00DE593A"/>
    <w:rsid w:val="00E169C2"/>
    <w:rsid w:val="00F85689"/>
    <w:rsid w:val="00F90365"/>
    <w:rsid w:val="00FB761B"/>
    <w:rsid w:val="00FE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08D4"/>
  <w15:docId w15:val="{F9292FD7-9447-4897-8FC5-3C48C2E9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C33"/>
  </w:style>
  <w:style w:type="paragraph" w:styleId="1">
    <w:name w:val="heading 1"/>
    <w:basedOn w:val="a"/>
    <w:next w:val="a"/>
    <w:link w:val="10"/>
    <w:uiPriority w:val="9"/>
    <w:qFormat/>
    <w:rsid w:val="004410D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10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10D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0D2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0D2"/>
    <w:pPr>
      <w:keepNext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0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410D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410D2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rsid w:val="004410D2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412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E524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37A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E524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E524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4410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10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410D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uiPriority w:val="9"/>
    <w:rsid w:val="004410D2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4410D2"/>
    <w:rPr>
      <w:rFonts w:ascii="Times New Roman" w:eastAsia="Times New Roman" w:hAnsi="Times New Roman" w:cs="Times New Roman"/>
      <w:sz w:val="32"/>
      <w:szCs w:val="20"/>
    </w:rPr>
  </w:style>
  <w:style w:type="character" w:customStyle="1" w:styleId="60">
    <w:name w:val="Заголовок 6 Знак"/>
    <w:basedOn w:val="a0"/>
    <w:link w:val="6"/>
    <w:rsid w:val="004410D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4410D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4410D2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uiPriority w:val="99"/>
    <w:rsid w:val="004410D2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4410D2"/>
    <w:pPr>
      <w:jc w:val="center"/>
    </w:pPr>
    <w:rPr>
      <w:b/>
      <w:sz w:val="32"/>
    </w:rPr>
  </w:style>
  <w:style w:type="character" w:customStyle="1" w:styleId="22">
    <w:name w:val="Основной текст 2 Знак"/>
    <w:basedOn w:val="a0"/>
    <w:link w:val="21"/>
    <w:uiPriority w:val="99"/>
    <w:rsid w:val="004410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4410D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410D2"/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3 Знак"/>
    <w:link w:val="32"/>
    <w:uiPriority w:val="99"/>
    <w:rsid w:val="004410D2"/>
    <w:rPr>
      <w:rFonts w:ascii="Times New Roman" w:eastAsia="Times New Roman" w:hAnsi="Times New Roman"/>
      <w:sz w:val="24"/>
    </w:rPr>
  </w:style>
  <w:style w:type="paragraph" w:styleId="32">
    <w:name w:val="Body Text 3"/>
    <w:basedOn w:val="a"/>
    <w:link w:val="31"/>
    <w:uiPriority w:val="99"/>
    <w:unhideWhenUsed/>
    <w:rsid w:val="004410D2"/>
    <w:rPr>
      <w:rFonts w:cstheme="minorBidi"/>
      <w:sz w:val="24"/>
      <w:szCs w:val="22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4410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rsid w:val="004410D2"/>
    <w:pPr>
      <w:ind w:left="360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4410D2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бычный1"/>
    <w:uiPriority w:val="99"/>
    <w:rsid w:val="004410D2"/>
    <w:pPr>
      <w:widowControl w:val="0"/>
    </w:pPr>
    <w:rPr>
      <w:snapToGrid w:val="0"/>
    </w:rPr>
  </w:style>
  <w:style w:type="paragraph" w:styleId="a8">
    <w:name w:val="Balloon Text"/>
    <w:basedOn w:val="a"/>
    <w:link w:val="a9"/>
    <w:uiPriority w:val="99"/>
    <w:unhideWhenUsed/>
    <w:rsid w:val="004410D2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410D2"/>
    <w:rPr>
      <w:rFonts w:ascii="Tahoma" w:eastAsia="Times New Roman" w:hAnsi="Tahoma" w:cs="Times New Roman"/>
      <w:sz w:val="16"/>
      <w:szCs w:val="16"/>
    </w:rPr>
  </w:style>
  <w:style w:type="paragraph" w:styleId="aa">
    <w:name w:val="No Spacing"/>
    <w:link w:val="ab"/>
    <w:uiPriority w:val="1"/>
    <w:qFormat/>
    <w:rsid w:val="004410D2"/>
    <w:rPr>
      <w:rFonts w:ascii="Calibri" w:hAnsi="Calibri"/>
    </w:rPr>
  </w:style>
  <w:style w:type="paragraph" w:styleId="ac">
    <w:name w:val="List Paragraph"/>
    <w:aliases w:val="Нумерованый список,List Paragraph1"/>
    <w:basedOn w:val="a"/>
    <w:link w:val="ad"/>
    <w:uiPriority w:val="34"/>
    <w:qFormat/>
    <w:rsid w:val="004410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4410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410D2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4410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410D2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4410D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410D2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Normal (Web)"/>
    <w:basedOn w:val="a"/>
    <w:uiPriority w:val="99"/>
    <w:unhideWhenUsed/>
    <w:rsid w:val="004410D2"/>
    <w:pPr>
      <w:spacing w:before="63" w:after="79"/>
      <w:ind w:left="63"/>
      <w:jc w:val="both"/>
    </w:pPr>
    <w:rPr>
      <w:sz w:val="24"/>
      <w:szCs w:val="24"/>
    </w:rPr>
  </w:style>
  <w:style w:type="table" w:styleId="af3">
    <w:name w:val="Table Grid"/>
    <w:basedOn w:val="a1"/>
    <w:uiPriority w:val="59"/>
    <w:rsid w:val="004410D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basedOn w:val="a0"/>
    <w:rsid w:val="004410D2"/>
  </w:style>
  <w:style w:type="character" w:styleId="af5">
    <w:name w:val="Emphasis"/>
    <w:uiPriority w:val="20"/>
    <w:qFormat/>
    <w:rsid w:val="004410D2"/>
    <w:rPr>
      <w:i/>
      <w:iCs/>
    </w:rPr>
  </w:style>
  <w:style w:type="character" w:styleId="af6">
    <w:name w:val="Strong"/>
    <w:uiPriority w:val="22"/>
    <w:qFormat/>
    <w:rsid w:val="004410D2"/>
    <w:rPr>
      <w:b/>
      <w:bCs/>
    </w:rPr>
  </w:style>
  <w:style w:type="character" w:styleId="af7">
    <w:name w:val="Hyperlink"/>
    <w:uiPriority w:val="99"/>
    <w:unhideWhenUsed/>
    <w:rsid w:val="004410D2"/>
    <w:rPr>
      <w:color w:val="0000FF"/>
      <w:u w:val="single"/>
    </w:rPr>
  </w:style>
  <w:style w:type="paragraph" w:customStyle="1" w:styleId="12">
    <w:name w:val="Без интервала1"/>
    <w:uiPriority w:val="99"/>
    <w:qFormat/>
    <w:rsid w:val="00AE5056"/>
    <w:rPr>
      <w:rFonts w:ascii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3E738F"/>
  </w:style>
  <w:style w:type="character" w:customStyle="1" w:styleId="2135pt">
    <w:name w:val="Основной текст (2) + 13;5 pt"/>
    <w:basedOn w:val="a0"/>
    <w:rsid w:val="006E19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14">
    <w:name w:val="Сетка таблицы1"/>
    <w:basedOn w:val="a1"/>
    <w:next w:val="af3"/>
    <w:uiPriority w:val="59"/>
    <w:rsid w:val="0069679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1">
    <w:name w:val="Основной текст с отступом 3 Знак1"/>
    <w:basedOn w:val="a0"/>
    <w:uiPriority w:val="99"/>
    <w:semiHidden/>
    <w:rsid w:val="007B0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7B0A74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7B0A74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7B0A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5">
    <w:name w:val="Верхний колонтитул Знак1"/>
    <w:basedOn w:val="a0"/>
    <w:uiPriority w:val="99"/>
    <w:semiHidden/>
    <w:rsid w:val="007B0A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7B0A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7B0A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7B0A7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3">
    <w:name w:val="Сетка таблицы2"/>
    <w:basedOn w:val="a1"/>
    <w:next w:val="af3"/>
    <w:uiPriority w:val="59"/>
    <w:rsid w:val="005E5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807117"/>
  </w:style>
  <w:style w:type="table" w:customStyle="1" w:styleId="35">
    <w:name w:val="Сетка таблицы3"/>
    <w:basedOn w:val="a1"/>
    <w:next w:val="af3"/>
    <w:uiPriority w:val="59"/>
    <w:rsid w:val="00807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3"/>
    <w:uiPriority w:val="59"/>
    <w:rsid w:val="004B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Indent 2"/>
    <w:basedOn w:val="a"/>
    <w:link w:val="26"/>
    <w:uiPriority w:val="99"/>
    <w:unhideWhenUsed/>
    <w:rsid w:val="00D61F9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61F99"/>
  </w:style>
  <w:style w:type="character" w:customStyle="1" w:styleId="52">
    <w:name w:val="Заголовок №5 (2)_"/>
    <w:basedOn w:val="a0"/>
    <w:link w:val="520"/>
    <w:locked/>
    <w:rsid w:val="00D61F99"/>
    <w:rPr>
      <w:rFonts w:ascii="Tahoma" w:eastAsia="Tahoma" w:hAnsi="Tahoma" w:cs="Tahoma"/>
      <w:sz w:val="28"/>
      <w:szCs w:val="28"/>
      <w:shd w:val="clear" w:color="auto" w:fill="FFFFFF"/>
    </w:rPr>
  </w:style>
  <w:style w:type="paragraph" w:customStyle="1" w:styleId="520">
    <w:name w:val="Заголовок №5 (2)"/>
    <w:basedOn w:val="a"/>
    <w:link w:val="52"/>
    <w:rsid w:val="00D61F99"/>
    <w:pPr>
      <w:widowControl w:val="0"/>
      <w:shd w:val="clear" w:color="auto" w:fill="FFFFFF"/>
      <w:spacing w:before="2520" w:after="180" w:line="730" w:lineRule="exact"/>
      <w:jc w:val="center"/>
      <w:outlineLvl w:val="4"/>
    </w:pPr>
    <w:rPr>
      <w:rFonts w:ascii="Tahoma" w:eastAsia="Tahoma" w:hAnsi="Tahoma" w:cs="Tahoma"/>
      <w:sz w:val="28"/>
      <w:szCs w:val="28"/>
      <w:lang w:eastAsia="en-US"/>
    </w:rPr>
  </w:style>
  <w:style w:type="paragraph" w:customStyle="1" w:styleId="af9">
    <w:name w:val="Нормальный"/>
    <w:uiPriority w:val="99"/>
    <w:rsid w:val="00D61F99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EF299F"/>
  </w:style>
  <w:style w:type="numbering" w:customStyle="1" w:styleId="111">
    <w:name w:val="Нет списка111"/>
    <w:next w:val="a2"/>
    <w:uiPriority w:val="99"/>
    <w:semiHidden/>
    <w:unhideWhenUsed/>
    <w:rsid w:val="00EF299F"/>
  </w:style>
  <w:style w:type="table" w:customStyle="1" w:styleId="112">
    <w:name w:val="Сетка таблицы11"/>
    <w:basedOn w:val="a1"/>
    <w:next w:val="af3"/>
    <w:rsid w:val="00EF2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unhideWhenUsed/>
    <w:rsid w:val="00EF299F"/>
  </w:style>
  <w:style w:type="table" w:customStyle="1" w:styleId="211">
    <w:name w:val="Сетка таблицы21"/>
    <w:basedOn w:val="a1"/>
    <w:next w:val="af3"/>
    <w:uiPriority w:val="39"/>
    <w:rsid w:val="00EF2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3"/>
    <w:uiPriority w:val="59"/>
    <w:rsid w:val="008A0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3"/>
    <w:uiPriority w:val="39"/>
    <w:rsid w:val="00F94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AC7BC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AC7BC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Стиль"/>
    <w:uiPriority w:val="99"/>
    <w:rsid w:val="00B00AC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212">
    <w:name w:val="Основной текст 21"/>
    <w:basedOn w:val="a"/>
    <w:rsid w:val="006B345D"/>
    <w:rPr>
      <w:sz w:val="28"/>
    </w:rPr>
  </w:style>
  <w:style w:type="paragraph" w:customStyle="1" w:styleId="ConsPlusTitle">
    <w:name w:val="ConsPlusTitle"/>
    <w:uiPriority w:val="99"/>
    <w:rsid w:val="000F07ED"/>
    <w:pPr>
      <w:widowControl w:val="0"/>
      <w:autoSpaceDE w:val="0"/>
      <w:autoSpaceDN w:val="0"/>
    </w:pPr>
    <w:rPr>
      <w:rFonts w:ascii="Calibri" w:hAnsi="Calibri" w:cs="Calibri"/>
      <w:b/>
    </w:rPr>
  </w:style>
  <w:style w:type="character" w:customStyle="1" w:styleId="ab">
    <w:name w:val="Без интервала Знак"/>
    <w:basedOn w:val="a0"/>
    <w:link w:val="aa"/>
    <w:uiPriority w:val="1"/>
    <w:locked/>
    <w:rsid w:val="006D5B16"/>
    <w:rPr>
      <w:rFonts w:ascii="Calibri" w:eastAsia="Times New Roman" w:hAnsi="Calibri" w:cs="Times New Roman"/>
      <w:lang w:eastAsia="ru-RU"/>
    </w:rPr>
  </w:style>
  <w:style w:type="character" w:customStyle="1" w:styleId="19">
    <w:name w:val="Основной текст с отступом Знак1"/>
    <w:basedOn w:val="a0"/>
    <w:semiHidden/>
    <w:rsid w:val="006D5B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">
    <w:name w:val="Основной текст 2 Знак1"/>
    <w:basedOn w:val="a0"/>
    <w:semiHidden/>
    <w:rsid w:val="006D5B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4">
    <w:name w:val="Основной текст с отступом 2 Знак1"/>
    <w:basedOn w:val="a0"/>
    <w:semiHidden/>
    <w:rsid w:val="006D5B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annotation reference"/>
    <w:basedOn w:val="a0"/>
    <w:uiPriority w:val="99"/>
    <w:semiHidden/>
    <w:unhideWhenUsed/>
    <w:rsid w:val="005564AF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5564AF"/>
  </w:style>
  <w:style w:type="character" w:customStyle="1" w:styleId="afd">
    <w:name w:val="Текст примечания Знак"/>
    <w:basedOn w:val="a0"/>
    <w:link w:val="afc"/>
    <w:uiPriority w:val="99"/>
    <w:semiHidden/>
    <w:rsid w:val="005564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564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564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200BA2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table" w:customStyle="1" w:styleId="51">
    <w:name w:val="Сетка таблицы5"/>
    <w:basedOn w:val="a1"/>
    <w:next w:val="af3"/>
    <w:uiPriority w:val="59"/>
    <w:rsid w:val="00742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3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3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7F55DA"/>
  </w:style>
  <w:style w:type="table" w:customStyle="1" w:styleId="71">
    <w:name w:val="Сетка таблицы7"/>
    <w:basedOn w:val="a1"/>
    <w:next w:val="af3"/>
    <w:uiPriority w:val="39"/>
    <w:rsid w:val="007F55D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a">
    <w:name w:val="Основной текст1"/>
    <w:basedOn w:val="a0"/>
    <w:rsid w:val="007F5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f0">
    <w:name w:val="Основной текст + Курсив"/>
    <w:basedOn w:val="a0"/>
    <w:rsid w:val="007F55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81">
    <w:name w:val="Сетка таблицы8"/>
    <w:basedOn w:val="a1"/>
    <w:next w:val="af3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3"/>
    <w:uiPriority w:val="59"/>
    <w:rsid w:val="007F55D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7F55DA"/>
  </w:style>
  <w:style w:type="numbering" w:customStyle="1" w:styleId="121">
    <w:name w:val="Нет списка12"/>
    <w:next w:val="a2"/>
    <w:uiPriority w:val="99"/>
    <w:semiHidden/>
    <w:unhideWhenUsed/>
    <w:rsid w:val="007F55DA"/>
  </w:style>
  <w:style w:type="numbering" w:customStyle="1" w:styleId="1120">
    <w:name w:val="Нет списка112"/>
    <w:next w:val="a2"/>
    <w:uiPriority w:val="99"/>
    <w:semiHidden/>
    <w:unhideWhenUsed/>
    <w:rsid w:val="007F55DA"/>
  </w:style>
  <w:style w:type="table" w:customStyle="1" w:styleId="130">
    <w:name w:val="Сетка таблицы13"/>
    <w:basedOn w:val="a1"/>
    <w:next w:val="af3"/>
    <w:uiPriority w:val="59"/>
    <w:rsid w:val="007F55D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7F55DA"/>
  </w:style>
  <w:style w:type="numbering" w:customStyle="1" w:styleId="1111">
    <w:name w:val="Нет списка1111"/>
    <w:next w:val="a2"/>
    <w:uiPriority w:val="99"/>
    <w:semiHidden/>
    <w:unhideWhenUsed/>
    <w:rsid w:val="007F55DA"/>
  </w:style>
  <w:style w:type="table" w:customStyle="1" w:styleId="420">
    <w:name w:val="Сетка таблицы42"/>
    <w:basedOn w:val="a1"/>
    <w:next w:val="af3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7F55DA"/>
  </w:style>
  <w:style w:type="table" w:customStyle="1" w:styleId="1110">
    <w:name w:val="Сетка таблицы111"/>
    <w:basedOn w:val="a1"/>
    <w:next w:val="af3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semiHidden/>
    <w:rsid w:val="007F55DA"/>
  </w:style>
  <w:style w:type="table" w:customStyle="1" w:styleId="2111">
    <w:name w:val="Сетка таблицы211"/>
    <w:basedOn w:val="a1"/>
    <w:next w:val="af3"/>
    <w:uiPriority w:val="39"/>
    <w:rsid w:val="007F55D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1"/>
    <w:next w:val="af3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3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3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unhideWhenUsed/>
    <w:rsid w:val="007F55DA"/>
  </w:style>
  <w:style w:type="table" w:customStyle="1" w:styleId="710">
    <w:name w:val="Сетка таблицы71"/>
    <w:basedOn w:val="a1"/>
    <w:next w:val="af3"/>
    <w:uiPriority w:val="39"/>
    <w:rsid w:val="007F55D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0">
    <w:name w:val="Сетка таблицы81"/>
    <w:basedOn w:val="a1"/>
    <w:next w:val="af3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7F55DA"/>
  </w:style>
  <w:style w:type="table" w:customStyle="1" w:styleId="100">
    <w:name w:val="Сетка таблицы10"/>
    <w:basedOn w:val="a1"/>
    <w:next w:val="af3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F55DA"/>
  </w:style>
  <w:style w:type="table" w:customStyle="1" w:styleId="230">
    <w:name w:val="Сетка таблицы23"/>
    <w:basedOn w:val="a1"/>
    <w:next w:val="af3"/>
    <w:uiPriority w:val="39"/>
    <w:rsid w:val="007F55D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1"/>
    <w:next w:val="af3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f3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next w:val="af3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7F55DA"/>
  </w:style>
  <w:style w:type="numbering" w:customStyle="1" w:styleId="131">
    <w:name w:val="Нет списка13"/>
    <w:next w:val="a2"/>
    <w:uiPriority w:val="99"/>
    <w:semiHidden/>
    <w:unhideWhenUsed/>
    <w:rsid w:val="007F55DA"/>
  </w:style>
  <w:style w:type="numbering" w:customStyle="1" w:styleId="113">
    <w:name w:val="Нет списка113"/>
    <w:next w:val="a2"/>
    <w:uiPriority w:val="99"/>
    <w:semiHidden/>
    <w:unhideWhenUsed/>
    <w:rsid w:val="007F55DA"/>
  </w:style>
  <w:style w:type="numbering" w:customStyle="1" w:styleId="231">
    <w:name w:val="Нет списка23"/>
    <w:next w:val="a2"/>
    <w:uiPriority w:val="99"/>
    <w:semiHidden/>
    <w:unhideWhenUsed/>
    <w:rsid w:val="007F55DA"/>
  </w:style>
  <w:style w:type="numbering" w:customStyle="1" w:styleId="1112">
    <w:name w:val="Нет списка1112"/>
    <w:next w:val="a2"/>
    <w:uiPriority w:val="99"/>
    <w:semiHidden/>
    <w:unhideWhenUsed/>
    <w:rsid w:val="007F55DA"/>
  </w:style>
  <w:style w:type="numbering" w:customStyle="1" w:styleId="11112">
    <w:name w:val="Нет списка11112"/>
    <w:next w:val="a2"/>
    <w:uiPriority w:val="99"/>
    <w:semiHidden/>
    <w:unhideWhenUsed/>
    <w:rsid w:val="007F55DA"/>
  </w:style>
  <w:style w:type="numbering" w:customStyle="1" w:styleId="2120">
    <w:name w:val="Нет списка212"/>
    <w:next w:val="a2"/>
    <w:semiHidden/>
    <w:rsid w:val="007F55DA"/>
  </w:style>
  <w:style w:type="table" w:customStyle="1" w:styleId="321">
    <w:name w:val="Сетка таблицы321"/>
    <w:basedOn w:val="a1"/>
    <w:next w:val="af3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3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3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7F55DA"/>
  </w:style>
  <w:style w:type="numbering" w:customStyle="1" w:styleId="82">
    <w:name w:val="Нет списка8"/>
    <w:next w:val="a2"/>
    <w:uiPriority w:val="99"/>
    <w:semiHidden/>
    <w:unhideWhenUsed/>
    <w:rsid w:val="007F55DA"/>
  </w:style>
  <w:style w:type="numbering" w:customStyle="1" w:styleId="140">
    <w:name w:val="Нет списка14"/>
    <w:next w:val="a2"/>
    <w:uiPriority w:val="99"/>
    <w:semiHidden/>
    <w:unhideWhenUsed/>
    <w:rsid w:val="007F55DA"/>
  </w:style>
  <w:style w:type="table" w:customStyle="1" w:styleId="141">
    <w:name w:val="Сетка таблицы14"/>
    <w:basedOn w:val="a1"/>
    <w:next w:val="af3"/>
    <w:uiPriority w:val="39"/>
    <w:rsid w:val="007F55D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3"/>
    <w:uiPriority w:val="59"/>
    <w:rsid w:val="007F55D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unhideWhenUsed/>
    <w:rsid w:val="007F55DA"/>
  </w:style>
  <w:style w:type="numbering" w:customStyle="1" w:styleId="114">
    <w:name w:val="Нет списка114"/>
    <w:next w:val="a2"/>
    <w:uiPriority w:val="99"/>
    <w:semiHidden/>
    <w:unhideWhenUsed/>
    <w:rsid w:val="007F55DA"/>
  </w:style>
  <w:style w:type="table" w:customStyle="1" w:styleId="44">
    <w:name w:val="Сетка таблицы44"/>
    <w:basedOn w:val="a1"/>
    <w:next w:val="af3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7F55DA"/>
  </w:style>
  <w:style w:type="table" w:customStyle="1" w:styleId="1121">
    <w:name w:val="Сетка таблицы112"/>
    <w:basedOn w:val="a1"/>
    <w:next w:val="af3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semiHidden/>
    <w:rsid w:val="007F55DA"/>
  </w:style>
  <w:style w:type="table" w:customStyle="1" w:styleId="2121">
    <w:name w:val="Сетка таблицы212"/>
    <w:basedOn w:val="a1"/>
    <w:next w:val="af3"/>
    <w:uiPriority w:val="39"/>
    <w:rsid w:val="007F55D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0">
    <w:name w:val="Сетка таблицы312"/>
    <w:basedOn w:val="a1"/>
    <w:next w:val="af3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3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3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f3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7F55DA"/>
  </w:style>
  <w:style w:type="table" w:customStyle="1" w:styleId="720">
    <w:name w:val="Сетка таблицы72"/>
    <w:basedOn w:val="a1"/>
    <w:next w:val="af3"/>
    <w:uiPriority w:val="39"/>
    <w:rsid w:val="007F55D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0">
    <w:name w:val="Сетка таблицы82"/>
    <w:basedOn w:val="a1"/>
    <w:next w:val="af3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3"/>
    <w:uiPriority w:val="59"/>
    <w:rsid w:val="007F55D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3">
    <w:name w:val="Нет списка41"/>
    <w:next w:val="a2"/>
    <w:uiPriority w:val="99"/>
    <w:semiHidden/>
    <w:unhideWhenUsed/>
    <w:rsid w:val="007F55DA"/>
  </w:style>
  <w:style w:type="numbering" w:customStyle="1" w:styleId="1211">
    <w:name w:val="Нет списка121"/>
    <w:next w:val="a2"/>
    <w:uiPriority w:val="99"/>
    <w:semiHidden/>
    <w:unhideWhenUsed/>
    <w:rsid w:val="007F55DA"/>
  </w:style>
  <w:style w:type="numbering" w:customStyle="1" w:styleId="11210">
    <w:name w:val="Нет списка1121"/>
    <w:next w:val="a2"/>
    <w:uiPriority w:val="99"/>
    <w:semiHidden/>
    <w:unhideWhenUsed/>
    <w:rsid w:val="007F55DA"/>
  </w:style>
  <w:style w:type="table" w:customStyle="1" w:styleId="910">
    <w:name w:val="Сетка таблицы91"/>
    <w:basedOn w:val="a1"/>
    <w:next w:val="af3"/>
    <w:uiPriority w:val="39"/>
    <w:rsid w:val="007F55D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next w:val="af3"/>
    <w:uiPriority w:val="59"/>
    <w:rsid w:val="007F55D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0">
    <w:name w:val="Сетка таблицы221"/>
    <w:basedOn w:val="a1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2"/>
    <w:uiPriority w:val="99"/>
    <w:semiHidden/>
    <w:unhideWhenUsed/>
    <w:rsid w:val="007F55DA"/>
  </w:style>
  <w:style w:type="numbering" w:customStyle="1" w:styleId="11113">
    <w:name w:val="Нет списка11113"/>
    <w:next w:val="a2"/>
    <w:uiPriority w:val="99"/>
    <w:semiHidden/>
    <w:unhideWhenUsed/>
    <w:rsid w:val="007F55DA"/>
  </w:style>
  <w:style w:type="table" w:customStyle="1" w:styleId="421">
    <w:name w:val="Сетка таблицы421"/>
    <w:basedOn w:val="a1"/>
    <w:next w:val="af3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7F55DA"/>
  </w:style>
  <w:style w:type="table" w:customStyle="1" w:styleId="11110">
    <w:name w:val="Сетка таблицы1111"/>
    <w:basedOn w:val="a1"/>
    <w:next w:val="af3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">
    <w:name w:val="Нет списка2111"/>
    <w:next w:val="a2"/>
    <w:semiHidden/>
    <w:rsid w:val="007F55DA"/>
  </w:style>
  <w:style w:type="table" w:customStyle="1" w:styleId="2112">
    <w:name w:val="Сетка таблицы2112"/>
    <w:basedOn w:val="a1"/>
    <w:next w:val="af3"/>
    <w:uiPriority w:val="39"/>
    <w:rsid w:val="007F55D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2">
    <w:name w:val="Сетка таблицы3112"/>
    <w:basedOn w:val="a1"/>
    <w:next w:val="af3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f3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f3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next w:val="af3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"/>
    <w:next w:val="a2"/>
    <w:uiPriority w:val="99"/>
    <w:semiHidden/>
    <w:unhideWhenUsed/>
    <w:rsid w:val="007F55DA"/>
  </w:style>
  <w:style w:type="table" w:customStyle="1" w:styleId="711">
    <w:name w:val="Сетка таблицы711"/>
    <w:basedOn w:val="a1"/>
    <w:next w:val="af3"/>
    <w:uiPriority w:val="39"/>
    <w:rsid w:val="007F55D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">
    <w:name w:val="Сетка таблицы811"/>
    <w:basedOn w:val="a1"/>
    <w:next w:val="af3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2"/>
    <w:uiPriority w:val="99"/>
    <w:semiHidden/>
    <w:unhideWhenUsed/>
    <w:rsid w:val="007F55DA"/>
  </w:style>
  <w:style w:type="table" w:customStyle="1" w:styleId="101">
    <w:name w:val="Сетка таблицы101"/>
    <w:basedOn w:val="a1"/>
    <w:next w:val="af3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next w:val="af3"/>
    <w:uiPriority w:val="39"/>
    <w:rsid w:val="007F55D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1"/>
    <w:next w:val="af3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f3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f3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">
    <w:name w:val="Нет списка61"/>
    <w:next w:val="a2"/>
    <w:uiPriority w:val="99"/>
    <w:semiHidden/>
    <w:unhideWhenUsed/>
    <w:rsid w:val="007F55DA"/>
  </w:style>
  <w:style w:type="numbering" w:customStyle="1" w:styleId="1311">
    <w:name w:val="Нет списка131"/>
    <w:next w:val="a2"/>
    <w:uiPriority w:val="99"/>
    <w:semiHidden/>
    <w:unhideWhenUsed/>
    <w:rsid w:val="007F55DA"/>
  </w:style>
  <w:style w:type="numbering" w:customStyle="1" w:styleId="1131">
    <w:name w:val="Нет списка1131"/>
    <w:next w:val="a2"/>
    <w:uiPriority w:val="99"/>
    <w:semiHidden/>
    <w:unhideWhenUsed/>
    <w:rsid w:val="007F55DA"/>
  </w:style>
  <w:style w:type="numbering" w:customStyle="1" w:styleId="2311">
    <w:name w:val="Нет списка231"/>
    <w:next w:val="a2"/>
    <w:uiPriority w:val="99"/>
    <w:semiHidden/>
    <w:unhideWhenUsed/>
    <w:rsid w:val="007F55DA"/>
  </w:style>
  <w:style w:type="numbering" w:customStyle="1" w:styleId="11121">
    <w:name w:val="Нет списка11121"/>
    <w:next w:val="a2"/>
    <w:uiPriority w:val="99"/>
    <w:semiHidden/>
    <w:unhideWhenUsed/>
    <w:rsid w:val="007F55DA"/>
  </w:style>
  <w:style w:type="numbering" w:customStyle="1" w:styleId="111121">
    <w:name w:val="Нет списка111121"/>
    <w:next w:val="a2"/>
    <w:uiPriority w:val="99"/>
    <w:semiHidden/>
    <w:unhideWhenUsed/>
    <w:rsid w:val="007F55DA"/>
  </w:style>
  <w:style w:type="numbering" w:customStyle="1" w:styleId="21210">
    <w:name w:val="Нет списка2121"/>
    <w:next w:val="a2"/>
    <w:semiHidden/>
    <w:rsid w:val="007F55DA"/>
  </w:style>
  <w:style w:type="table" w:customStyle="1" w:styleId="3211">
    <w:name w:val="Сетка таблицы3211"/>
    <w:basedOn w:val="a1"/>
    <w:next w:val="af3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next w:val="af3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f3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">
    <w:name w:val="Нет списка71"/>
    <w:next w:val="a2"/>
    <w:uiPriority w:val="99"/>
    <w:semiHidden/>
    <w:unhideWhenUsed/>
    <w:rsid w:val="007F55DA"/>
  </w:style>
  <w:style w:type="character" w:customStyle="1" w:styleId="27">
    <w:name w:val="Основной текст (2)"/>
    <w:basedOn w:val="a0"/>
    <w:rsid w:val="007F5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customStyle="1" w:styleId="122">
    <w:name w:val="Сетка таблицы122"/>
    <w:basedOn w:val="a1"/>
    <w:next w:val="af3"/>
    <w:uiPriority w:val="59"/>
    <w:rsid w:val="007F55D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7F55DA"/>
  </w:style>
  <w:style w:type="numbering" w:customStyle="1" w:styleId="151">
    <w:name w:val="Нет списка15"/>
    <w:next w:val="a2"/>
    <w:uiPriority w:val="99"/>
    <w:semiHidden/>
    <w:unhideWhenUsed/>
    <w:rsid w:val="007F55DA"/>
  </w:style>
  <w:style w:type="numbering" w:customStyle="1" w:styleId="115">
    <w:name w:val="Нет списка115"/>
    <w:next w:val="a2"/>
    <w:uiPriority w:val="99"/>
    <w:semiHidden/>
    <w:unhideWhenUsed/>
    <w:rsid w:val="007F55DA"/>
  </w:style>
  <w:style w:type="table" w:customStyle="1" w:styleId="160">
    <w:name w:val="Сетка таблицы16"/>
    <w:basedOn w:val="a1"/>
    <w:next w:val="af3"/>
    <w:uiPriority w:val="39"/>
    <w:rsid w:val="007F55D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3"/>
    <w:uiPriority w:val="59"/>
    <w:rsid w:val="007F55D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unhideWhenUsed/>
    <w:rsid w:val="007F55DA"/>
  </w:style>
  <w:style w:type="numbering" w:customStyle="1" w:styleId="1114">
    <w:name w:val="Нет списка1114"/>
    <w:next w:val="a2"/>
    <w:uiPriority w:val="99"/>
    <w:semiHidden/>
    <w:unhideWhenUsed/>
    <w:rsid w:val="007F55DA"/>
  </w:style>
  <w:style w:type="table" w:customStyle="1" w:styleId="45">
    <w:name w:val="Сетка таблицы45"/>
    <w:basedOn w:val="a1"/>
    <w:next w:val="af3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Нет списка11114"/>
    <w:next w:val="a2"/>
    <w:uiPriority w:val="99"/>
    <w:semiHidden/>
    <w:unhideWhenUsed/>
    <w:rsid w:val="007F55DA"/>
  </w:style>
  <w:style w:type="table" w:customStyle="1" w:styleId="1130">
    <w:name w:val="Сетка таблицы113"/>
    <w:basedOn w:val="a1"/>
    <w:next w:val="af3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semiHidden/>
    <w:rsid w:val="007F55DA"/>
  </w:style>
  <w:style w:type="table" w:customStyle="1" w:styleId="2131">
    <w:name w:val="Сетка таблицы213"/>
    <w:basedOn w:val="a1"/>
    <w:next w:val="af3"/>
    <w:uiPriority w:val="39"/>
    <w:rsid w:val="007F55D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0">
    <w:name w:val="Сетка таблицы313"/>
    <w:basedOn w:val="a1"/>
    <w:next w:val="af3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f3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3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3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"/>
    <w:next w:val="a2"/>
    <w:uiPriority w:val="99"/>
    <w:semiHidden/>
    <w:unhideWhenUsed/>
    <w:rsid w:val="007F55DA"/>
  </w:style>
  <w:style w:type="table" w:customStyle="1" w:styleId="73">
    <w:name w:val="Сетка таблицы73"/>
    <w:basedOn w:val="a1"/>
    <w:next w:val="af3"/>
    <w:uiPriority w:val="39"/>
    <w:rsid w:val="007F55D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">
    <w:name w:val="Сетка таблицы83"/>
    <w:basedOn w:val="a1"/>
    <w:next w:val="af3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7F5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17"/>
      <w:szCs w:val="17"/>
      <w:lang w:eastAsia="en-US"/>
    </w:rPr>
  </w:style>
  <w:style w:type="character" w:customStyle="1" w:styleId="HTML0">
    <w:name w:val="Стандартный HTML Знак"/>
    <w:basedOn w:val="a0"/>
    <w:link w:val="HTML"/>
    <w:rsid w:val="007F55DA"/>
    <w:rPr>
      <w:rFonts w:ascii="Courier New" w:hAnsi="Courier New" w:cs="Courier New"/>
      <w:sz w:val="17"/>
      <w:szCs w:val="17"/>
    </w:rPr>
  </w:style>
  <w:style w:type="character" w:customStyle="1" w:styleId="aff1">
    <w:name w:val="Основной текст_"/>
    <w:basedOn w:val="a0"/>
    <w:link w:val="46"/>
    <w:locked/>
    <w:rsid w:val="007F55D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6">
    <w:name w:val="Основной текст4"/>
    <w:basedOn w:val="a"/>
    <w:link w:val="aff1"/>
    <w:rsid w:val="007F55DA"/>
    <w:pPr>
      <w:widowControl w:val="0"/>
      <w:shd w:val="clear" w:color="auto" w:fill="FFFFFF"/>
      <w:spacing w:line="0" w:lineRule="atLeast"/>
      <w:ind w:hanging="1840"/>
      <w:jc w:val="both"/>
    </w:pPr>
    <w:rPr>
      <w:sz w:val="23"/>
      <w:szCs w:val="23"/>
      <w:lang w:eastAsia="en-US"/>
    </w:rPr>
  </w:style>
  <w:style w:type="paragraph" w:customStyle="1" w:styleId="84">
    <w:name w:val="Основной текст8"/>
    <w:basedOn w:val="a"/>
    <w:uiPriority w:val="99"/>
    <w:rsid w:val="007F55DA"/>
    <w:pPr>
      <w:widowControl w:val="0"/>
      <w:shd w:val="clear" w:color="auto" w:fill="FFFFFF"/>
      <w:spacing w:line="276" w:lineRule="exact"/>
      <w:ind w:hanging="460"/>
    </w:pPr>
    <w:rPr>
      <w:color w:val="000000"/>
      <w:sz w:val="23"/>
      <w:szCs w:val="23"/>
    </w:rPr>
  </w:style>
  <w:style w:type="character" w:customStyle="1" w:styleId="37">
    <w:name w:val="Заголовок №3_"/>
    <w:basedOn w:val="a0"/>
    <w:link w:val="38"/>
    <w:locked/>
    <w:rsid w:val="007F55D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7F55DA"/>
    <w:pPr>
      <w:widowControl w:val="0"/>
      <w:shd w:val="clear" w:color="auto" w:fill="FFFFFF"/>
      <w:spacing w:line="0" w:lineRule="atLeast"/>
      <w:jc w:val="both"/>
      <w:outlineLvl w:val="2"/>
    </w:pPr>
    <w:rPr>
      <w:sz w:val="23"/>
      <w:szCs w:val="23"/>
      <w:lang w:eastAsia="en-US"/>
    </w:rPr>
  </w:style>
  <w:style w:type="character" w:customStyle="1" w:styleId="aff2">
    <w:name w:val="Подпись к таблице_"/>
    <w:basedOn w:val="a0"/>
    <w:link w:val="aff3"/>
    <w:locked/>
    <w:rsid w:val="007F55D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7F55DA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Style18">
    <w:name w:val="Style18"/>
    <w:basedOn w:val="a"/>
    <w:uiPriority w:val="99"/>
    <w:rsid w:val="007F55DA"/>
    <w:pPr>
      <w:widowControl w:val="0"/>
      <w:autoSpaceDE w:val="0"/>
      <w:autoSpaceDN w:val="0"/>
      <w:adjustRightInd w:val="0"/>
      <w:spacing w:line="413" w:lineRule="exact"/>
      <w:ind w:firstLine="557"/>
      <w:jc w:val="both"/>
    </w:pPr>
    <w:rPr>
      <w:sz w:val="24"/>
      <w:szCs w:val="24"/>
    </w:rPr>
  </w:style>
  <w:style w:type="paragraph" w:customStyle="1" w:styleId="242">
    <w:name w:val="Основной текст24"/>
    <w:basedOn w:val="a"/>
    <w:uiPriority w:val="99"/>
    <w:rsid w:val="007F55DA"/>
    <w:pPr>
      <w:widowControl w:val="0"/>
      <w:shd w:val="clear" w:color="auto" w:fill="FFFFFF"/>
      <w:spacing w:line="0" w:lineRule="atLeast"/>
      <w:ind w:hanging="1140"/>
    </w:pPr>
    <w:rPr>
      <w:sz w:val="23"/>
      <w:szCs w:val="23"/>
    </w:rPr>
  </w:style>
  <w:style w:type="paragraph" w:customStyle="1" w:styleId="1b">
    <w:name w:val="Подпись к таблице1"/>
    <w:basedOn w:val="a"/>
    <w:uiPriority w:val="99"/>
    <w:rsid w:val="007F55DA"/>
    <w:pPr>
      <w:widowControl w:val="0"/>
      <w:shd w:val="clear" w:color="auto" w:fill="FFFFFF"/>
      <w:spacing w:line="226" w:lineRule="exact"/>
      <w:jc w:val="both"/>
    </w:pPr>
    <w:rPr>
      <w:rFonts w:ascii="Sylfaen" w:eastAsiaTheme="minorHAnsi" w:hAnsi="Sylfaen" w:cstheme="minorBidi"/>
      <w:sz w:val="19"/>
      <w:szCs w:val="19"/>
      <w:lang w:eastAsia="en-US"/>
    </w:rPr>
  </w:style>
  <w:style w:type="character" w:customStyle="1" w:styleId="28">
    <w:name w:val="Основной текст (2)_"/>
    <w:basedOn w:val="a0"/>
    <w:uiPriority w:val="99"/>
    <w:rsid w:val="007F55DA"/>
    <w:rPr>
      <w:rFonts w:ascii="Times New Roman" w:eastAsia="Times New Roman" w:hAnsi="Times New Roman" w:cs="Times New Roman" w:hint="default"/>
      <w:i/>
      <w:iCs/>
      <w:sz w:val="23"/>
      <w:szCs w:val="23"/>
      <w:shd w:val="clear" w:color="auto" w:fill="FFFFFF"/>
    </w:rPr>
  </w:style>
  <w:style w:type="character" w:customStyle="1" w:styleId="29">
    <w:name w:val="Основной текст (2) + Не курсив"/>
    <w:basedOn w:val="28"/>
    <w:rsid w:val="007F55DA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a">
    <w:name w:val="Основной текст2"/>
    <w:basedOn w:val="aff1"/>
    <w:rsid w:val="007F5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FontStyle76">
    <w:name w:val="Font Style76"/>
    <w:basedOn w:val="a0"/>
    <w:uiPriority w:val="99"/>
    <w:rsid w:val="007F55DA"/>
    <w:rPr>
      <w:rFonts w:ascii="Times New Roman" w:hAnsi="Times New Roman" w:cs="Times New Roman" w:hint="default"/>
      <w:sz w:val="26"/>
      <w:szCs w:val="26"/>
    </w:rPr>
  </w:style>
  <w:style w:type="character" w:customStyle="1" w:styleId="39">
    <w:name w:val="Основной текст3"/>
    <w:basedOn w:val="aff1"/>
    <w:rsid w:val="007F5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"/>
    <w:basedOn w:val="aff1"/>
    <w:rsid w:val="007F55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HTML1">
    <w:name w:val="Стандартный HTML Знак1"/>
    <w:basedOn w:val="a0"/>
    <w:uiPriority w:val="99"/>
    <w:semiHidden/>
    <w:rsid w:val="007F55DA"/>
    <w:rPr>
      <w:rFonts w:ascii="Consolas" w:hAnsi="Consolas" w:cs="Consolas" w:hint="default"/>
      <w:sz w:val="20"/>
      <w:szCs w:val="20"/>
    </w:rPr>
  </w:style>
  <w:style w:type="table" w:customStyle="1" w:styleId="180">
    <w:name w:val="Сетка таблицы18"/>
    <w:basedOn w:val="a1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uiPriority w:val="39"/>
    <w:rsid w:val="007F55D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0">
    <w:name w:val="Сетка таблицы36"/>
    <w:basedOn w:val="a1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"/>
    <w:basedOn w:val="a1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7F55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uiPriority w:val="59"/>
    <w:rsid w:val="007F55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uiPriority w:val="59"/>
    <w:rsid w:val="007F55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0">
    <w:name w:val="Сетка таблицы612"/>
    <w:basedOn w:val="a1"/>
    <w:uiPriority w:val="59"/>
    <w:rsid w:val="007F55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basedOn w:val="a1"/>
    <w:uiPriority w:val="59"/>
    <w:rsid w:val="007F55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1"/>
    <w:uiPriority w:val="59"/>
    <w:rsid w:val="007F55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7F55D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0">
    <w:name w:val="Сетка таблицы92"/>
    <w:basedOn w:val="a1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0">
    <w:name w:val="Сетка таблицы332"/>
    <w:basedOn w:val="a1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2"/>
    <w:basedOn w:val="a1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uiPriority w:val="3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2"/>
    <w:uiPriority w:val="99"/>
    <w:semiHidden/>
    <w:unhideWhenUsed/>
    <w:rsid w:val="007F55DA"/>
  </w:style>
  <w:style w:type="numbering" w:customStyle="1" w:styleId="161">
    <w:name w:val="Нет списка16"/>
    <w:next w:val="a2"/>
    <w:uiPriority w:val="99"/>
    <w:semiHidden/>
    <w:unhideWhenUsed/>
    <w:rsid w:val="007F55DA"/>
  </w:style>
  <w:style w:type="numbering" w:customStyle="1" w:styleId="261">
    <w:name w:val="Нет списка26"/>
    <w:next w:val="a2"/>
    <w:uiPriority w:val="99"/>
    <w:semiHidden/>
    <w:unhideWhenUsed/>
    <w:rsid w:val="007F55DA"/>
  </w:style>
  <w:style w:type="numbering" w:customStyle="1" w:styleId="116">
    <w:name w:val="Нет списка116"/>
    <w:next w:val="a2"/>
    <w:uiPriority w:val="99"/>
    <w:semiHidden/>
    <w:unhideWhenUsed/>
    <w:rsid w:val="007F55DA"/>
  </w:style>
  <w:style w:type="numbering" w:customStyle="1" w:styleId="341">
    <w:name w:val="Нет списка34"/>
    <w:next w:val="a2"/>
    <w:uiPriority w:val="99"/>
    <w:semiHidden/>
    <w:unhideWhenUsed/>
    <w:rsid w:val="007F55DA"/>
  </w:style>
  <w:style w:type="numbering" w:customStyle="1" w:styleId="422">
    <w:name w:val="Нет списка42"/>
    <w:next w:val="a2"/>
    <w:uiPriority w:val="99"/>
    <w:semiHidden/>
    <w:unhideWhenUsed/>
    <w:rsid w:val="007F55DA"/>
  </w:style>
  <w:style w:type="numbering" w:customStyle="1" w:styleId="522">
    <w:name w:val="Нет списка52"/>
    <w:next w:val="a2"/>
    <w:uiPriority w:val="99"/>
    <w:semiHidden/>
    <w:unhideWhenUsed/>
    <w:rsid w:val="007F55DA"/>
  </w:style>
  <w:style w:type="numbering" w:customStyle="1" w:styleId="621">
    <w:name w:val="Нет списка62"/>
    <w:next w:val="a2"/>
    <w:uiPriority w:val="99"/>
    <w:semiHidden/>
    <w:unhideWhenUsed/>
    <w:rsid w:val="007F55DA"/>
  </w:style>
  <w:style w:type="character" w:customStyle="1" w:styleId="11pt0">
    <w:name w:val="Основной текст + 11 pt;Полужирный"/>
    <w:basedOn w:val="aff1"/>
    <w:rsid w:val="007F55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numbering" w:customStyle="1" w:styleId="721">
    <w:name w:val="Нет списка72"/>
    <w:next w:val="a2"/>
    <w:uiPriority w:val="99"/>
    <w:semiHidden/>
    <w:unhideWhenUsed/>
    <w:rsid w:val="007F55DA"/>
  </w:style>
  <w:style w:type="numbering" w:customStyle="1" w:styleId="812">
    <w:name w:val="Нет списка81"/>
    <w:next w:val="a2"/>
    <w:uiPriority w:val="99"/>
    <w:semiHidden/>
    <w:unhideWhenUsed/>
    <w:rsid w:val="007F55DA"/>
  </w:style>
  <w:style w:type="numbering" w:customStyle="1" w:styleId="1115">
    <w:name w:val="Нет списка1115"/>
    <w:next w:val="a2"/>
    <w:uiPriority w:val="99"/>
    <w:semiHidden/>
    <w:unhideWhenUsed/>
    <w:rsid w:val="007F55DA"/>
  </w:style>
  <w:style w:type="numbering" w:customStyle="1" w:styleId="11115">
    <w:name w:val="Нет списка11115"/>
    <w:next w:val="a2"/>
    <w:uiPriority w:val="99"/>
    <w:semiHidden/>
    <w:unhideWhenUsed/>
    <w:rsid w:val="007F55DA"/>
  </w:style>
  <w:style w:type="numbering" w:customStyle="1" w:styleId="215">
    <w:name w:val="Нет списка215"/>
    <w:next w:val="a2"/>
    <w:semiHidden/>
    <w:rsid w:val="007F55DA"/>
  </w:style>
  <w:style w:type="numbering" w:customStyle="1" w:styleId="1220">
    <w:name w:val="Нет списка122"/>
    <w:next w:val="a2"/>
    <w:uiPriority w:val="99"/>
    <w:semiHidden/>
    <w:unhideWhenUsed/>
    <w:rsid w:val="007F55DA"/>
  </w:style>
  <w:style w:type="numbering" w:customStyle="1" w:styleId="1122">
    <w:name w:val="Нет списка1122"/>
    <w:next w:val="a2"/>
    <w:uiPriority w:val="99"/>
    <w:semiHidden/>
    <w:unhideWhenUsed/>
    <w:rsid w:val="007F55DA"/>
  </w:style>
  <w:style w:type="numbering" w:customStyle="1" w:styleId="222">
    <w:name w:val="Нет списка222"/>
    <w:next w:val="a2"/>
    <w:uiPriority w:val="99"/>
    <w:semiHidden/>
    <w:unhideWhenUsed/>
    <w:rsid w:val="007F55DA"/>
  </w:style>
  <w:style w:type="numbering" w:customStyle="1" w:styleId="111112">
    <w:name w:val="Нет списка111112"/>
    <w:next w:val="a2"/>
    <w:uiPriority w:val="99"/>
    <w:semiHidden/>
    <w:unhideWhenUsed/>
    <w:rsid w:val="007F55DA"/>
  </w:style>
  <w:style w:type="numbering" w:customStyle="1" w:styleId="1111111">
    <w:name w:val="Нет списка1111111"/>
    <w:next w:val="a2"/>
    <w:uiPriority w:val="99"/>
    <w:semiHidden/>
    <w:unhideWhenUsed/>
    <w:rsid w:val="007F55DA"/>
  </w:style>
  <w:style w:type="numbering" w:customStyle="1" w:styleId="21120">
    <w:name w:val="Нет списка2112"/>
    <w:next w:val="a2"/>
    <w:semiHidden/>
    <w:rsid w:val="007F55DA"/>
  </w:style>
  <w:style w:type="numbering" w:customStyle="1" w:styleId="3121">
    <w:name w:val="Нет списка312"/>
    <w:next w:val="a2"/>
    <w:uiPriority w:val="99"/>
    <w:semiHidden/>
    <w:unhideWhenUsed/>
    <w:rsid w:val="007F55DA"/>
  </w:style>
  <w:style w:type="numbering" w:customStyle="1" w:styleId="1320">
    <w:name w:val="Нет списка132"/>
    <w:next w:val="a2"/>
    <w:uiPriority w:val="99"/>
    <w:semiHidden/>
    <w:unhideWhenUsed/>
    <w:rsid w:val="007F55DA"/>
  </w:style>
  <w:style w:type="numbering" w:customStyle="1" w:styleId="1132">
    <w:name w:val="Нет списка1132"/>
    <w:next w:val="a2"/>
    <w:uiPriority w:val="99"/>
    <w:semiHidden/>
    <w:unhideWhenUsed/>
    <w:rsid w:val="007F55DA"/>
  </w:style>
  <w:style w:type="numbering" w:customStyle="1" w:styleId="232">
    <w:name w:val="Нет списка232"/>
    <w:next w:val="a2"/>
    <w:uiPriority w:val="99"/>
    <w:semiHidden/>
    <w:unhideWhenUsed/>
    <w:rsid w:val="007F55DA"/>
  </w:style>
  <w:style w:type="numbering" w:customStyle="1" w:styleId="11122">
    <w:name w:val="Нет списка11122"/>
    <w:next w:val="a2"/>
    <w:uiPriority w:val="99"/>
    <w:semiHidden/>
    <w:unhideWhenUsed/>
    <w:rsid w:val="007F55DA"/>
  </w:style>
  <w:style w:type="numbering" w:customStyle="1" w:styleId="111122">
    <w:name w:val="Нет списка111122"/>
    <w:next w:val="a2"/>
    <w:uiPriority w:val="99"/>
    <w:semiHidden/>
    <w:unhideWhenUsed/>
    <w:rsid w:val="007F55DA"/>
  </w:style>
  <w:style w:type="numbering" w:customStyle="1" w:styleId="2122">
    <w:name w:val="Нет списка2122"/>
    <w:next w:val="a2"/>
    <w:semiHidden/>
    <w:rsid w:val="007F55DA"/>
  </w:style>
  <w:style w:type="numbering" w:customStyle="1" w:styleId="171">
    <w:name w:val="Нет списка17"/>
    <w:next w:val="a2"/>
    <w:uiPriority w:val="99"/>
    <w:semiHidden/>
    <w:unhideWhenUsed/>
    <w:rsid w:val="007F55DA"/>
  </w:style>
  <w:style w:type="numbering" w:customStyle="1" w:styleId="181">
    <w:name w:val="Нет списка18"/>
    <w:next w:val="a2"/>
    <w:uiPriority w:val="99"/>
    <w:semiHidden/>
    <w:unhideWhenUsed/>
    <w:rsid w:val="007F55DA"/>
  </w:style>
  <w:style w:type="character" w:customStyle="1" w:styleId="212pt">
    <w:name w:val="Основной текст (2) + 12 pt"/>
    <w:basedOn w:val="a0"/>
    <w:rsid w:val="007F55D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47">
    <w:name w:val="Сетка таблицы47"/>
    <w:basedOn w:val="a1"/>
    <w:uiPriority w:val="59"/>
    <w:rsid w:val="007F55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uiPriority w:val="59"/>
    <w:rsid w:val="007F55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uiPriority w:val="59"/>
    <w:rsid w:val="007F55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uiPriority w:val="59"/>
    <w:rsid w:val="007F55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7F55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7F55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1"/>
    <w:uiPriority w:val="59"/>
    <w:rsid w:val="007F55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uiPriority w:val="59"/>
    <w:rsid w:val="007F55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3"/>
    <w:basedOn w:val="a1"/>
    <w:uiPriority w:val="59"/>
    <w:rsid w:val="007F55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">
    <w:name w:val="Сетка таблицы3213"/>
    <w:basedOn w:val="a1"/>
    <w:uiPriority w:val="59"/>
    <w:rsid w:val="007F55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">
    <w:name w:val="Нет списка19"/>
    <w:next w:val="a2"/>
    <w:uiPriority w:val="99"/>
    <w:semiHidden/>
    <w:unhideWhenUsed/>
    <w:rsid w:val="007F55DA"/>
  </w:style>
  <w:style w:type="table" w:customStyle="1" w:styleId="200">
    <w:name w:val="Сетка таблицы20"/>
    <w:basedOn w:val="a1"/>
    <w:next w:val="af3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7F55DA"/>
  </w:style>
  <w:style w:type="numbering" w:customStyle="1" w:styleId="1100">
    <w:name w:val="Нет списка110"/>
    <w:next w:val="a2"/>
    <w:uiPriority w:val="99"/>
    <w:semiHidden/>
    <w:unhideWhenUsed/>
    <w:rsid w:val="007F55DA"/>
  </w:style>
  <w:style w:type="numbering" w:customStyle="1" w:styleId="117">
    <w:name w:val="Нет списка117"/>
    <w:next w:val="a2"/>
    <w:uiPriority w:val="99"/>
    <w:semiHidden/>
    <w:unhideWhenUsed/>
    <w:rsid w:val="007F55DA"/>
  </w:style>
  <w:style w:type="numbering" w:customStyle="1" w:styleId="270">
    <w:name w:val="Нет списка27"/>
    <w:next w:val="a2"/>
    <w:uiPriority w:val="99"/>
    <w:semiHidden/>
    <w:unhideWhenUsed/>
    <w:rsid w:val="007F55DA"/>
  </w:style>
  <w:style w:type="numbering" w:customStyle="1" w:styleId="1116">
    <w:name w:val="Нет списка1116"/>
    <w:next w:val="a2"/>
    <w:uiPriority w:val="99"/>
    <w:semiHidden/>
    <w:unhideWhenUsed/>
    <w:rsid w:val="007F55DA"/>
  </w:style>
  <w:style w:type="numbering" w:customStyle="1" w:styleId="11116">
    <w:name w:val="Нет списка11116"/>
    <w:next w:val="a2"/>
    <w:uiPriority w:val="99"/>
    <w:semiHidden/>
    <w:unhideWhenUsed/>
    <w:rsid w:val="007F55DA"/>
  </w:style>
  <w:style w:type="numbering" w:customStyle="1" w:styleId="216">
    <w:name w:val="Нет списка216"/>
    <w:next w:val="a2"/>
    <w:semiHidden/>
    <w:rsid w:val="007F55DA"/>
  </w:style>
  <w:style w:type="numbering" w:customStyle="1" w:styleId="351">
    <w:name w:val="Нет списка35"/>
    <w:next w:val="a2"/>
    <w:uiPriority w:val="99"/>
    <w:semiHidden/>
    <w:unhideWhenUsed/>
    <w:rsid w:val="007F55DA"/>
  </w:style>
  <w:style w:type="character" w:customStyle="1" w:styleId="211pt">
    <w:name w:val="Основной текст (2) + 11 pt"/>
    <w:basedOn w:val="a0"/>
    <w:rsid w:val="007F55DA"/>
    <w:rPr>
      <w:rFonts w:ascii="Times New Roman" w:hAnsi="Times New Roman" w:cs="Times New Roman"/>
      <w:sz w:val="22"/>
      <w:szCs w:val="22"/>
      <w:u w:val="none"/>
    </w:rPr>
  </w:style>
  <w:style w:type="paragraph" w:customStyle="1" w:styleId="217">
    <w:name w:val="Основной текст (2)1"/>
    <w:basedOn w:val="a"/>
    <w:uiPriority w:val="99"/>
    <w:rsid w:val="007F55DA"/>
    <w:pPr>
      <w:widowControl w:val="0"/>
      <w:shd w:val="clear" w:color="auto" w:fill="FFFFFF"/>
      <w:spacing w:line="274" w:lineRule="exact"/>
      <w:jc w:val="both"/>
    </w:pPr>
    <w:rPr>
      <w:rFonts w:eastAsia="Arial Unicode MS"/>
      <w:sz w:val="24"/>
      <w:szCs w:val="24"/>
    </w:rPr>
  </w:style>
  <w:style w:type="character" w:customStyle="1" w:styleId="2b">
    <w:name w:val="Основной текст (2) + Курсив"/>
    <w:basedOn w:val="28"/>
    <w:uiPriority w:val="99"/>
    <w:rsid w:val="007F55DA"/>
    <w:rPr>
      <w:rFonts w:ascii="Times New Roman" w:eastAsia="Times New Roman" w:hAnsi="Times New Roman" w:cs="Times New Roman" w:hint="default"/>
      <w:i/>
      <w:iCs/>
      <w:sz w:val="26"/>
      <w:szCs w:val="26"/>
      <w:u w:val="none"/>
      <w:shd w:val="clear" w:color="auto" w:fill="FFFFFF"/>
    </w:rPr>
  </w:style>
  <w:style w:type="table" w:customStyle="1" w:styleId="271">
    <w:name w:val="Сетка таблицы27"/>
    <w:basedOn w:val="a1"/>
    <w:next w:val="af3"/>
    <w:uiPriority w:val="3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2"/>
    <w:uiPriority w:val="99"/>
    <w:semiHidden/>
    <w:unhideWhenUsed/>
    <w:rsid w:val="007F55DA"/>
  </w:style>
  <w:style w:type="numbering" w:customStyle="1" w:styleId="118">
    <w:name w:val="Нет списка118"/>
    <w:next w:val="a2"/>
    <w:uiPriority w:val="99"/>
    <w:semiHidden/>
    <w:unhideWhenUsed/>
    <w:rsid w:val="007F55DA"/>
  </w:style>
  <w:style w:type="numbering" w:customStyle="1" w:styleId="119">
    <w:name w:val="Нет списка119"/>
    <w:next w:val="a2"/>
    <w:uiPriority w:val="99"/>
    <w:semiHidden/>
    <w:unhideWhenUsed/>
    <w:rsid w:val="007F55DA"/>
  </w:style>
  <w:style w:type="table" w:customStyle="1" w:styleId="281">
    <w:name w:val="Сетка таблицы28"/>
    <w:basedOn w:val="a1"/>
    <w:next w:val="af3"/>
    <w:uiPriority w:val="39"/>
    <w:rsid w:val="007F55D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1">
    <w:name w:val="Сетка таблицы110"/>
    <w:basedOn w:val="a1"/>
    <w:next w:val="af3"/>
    <w:uiPriority w:val="59"/>
    <w:rsid w:val="007F55D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0">
    <w:name w:val="Сетка таблицы29"/>
    <w:basedOn w:val="a1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">
    <w:name w:val="Нет списка29"/>
    <w:next w:val="a2"/>
    <w:uiPriority w:val="99"/>
    <w:semiHidden/>
    <w:unhideWhenUsed/>
    <w:rsid w:val="007F55DA"/>
  </w:style>
  <w:style w:type="numbering" w:customStyle="1" w:styleId="1117">
    <w:name w:val="Нет списка1117"/>
    <w:next w:val="a2"/>
    <w:uiPriority w:val="99"/>
    <w:semiHidden/>
    <w:unhideWhenUsed/>
    <w:rsid w:val="007F55DA"/>
  </w:style>
  <w:style w:type="table" w:customStyle="1" w:styleId="48">
    <w:name w:val="Сетка таблицы48"/>
    <w:basedOn w:val="a1"/>
    <w:next w:val="af3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7F55DA"/>
  </w:style>
  <w:style w:type="table" w:customStyle="1" w:styleId="1140">
    <w:name w:val="Сетка таблицы114"/>
    <w:basedOn w:val="a1"/>
    <w:next w:val="af3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0">
    <w:name w:val="Нет списка217"/>
    <w:next w:val="a2"/>
    <w:semiHidden/>
    <w:rsid w:val="007F55DA"/>
  </w:style>
  <w:style w:type="table" w:customStyle="1" w:styleId="2150">
    <w:name w:val="Сетка таблицы215"/>
    <w:basedOn w:val="a1"/>
    <w:next w:val="af3"/>
    <w:uiPriority w:val="39"/>
    <w:rsid w:val="007F55D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6">
    <w:name w:val="Сетка таблицы316"/>
    <w:basedOn w:val="a1"/>
    <w:next w:val="af3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f3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f3"/>
    <w:uiPriority w:val="5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f3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Нет списка36"/>
    <w:next w:val="a2"/>
    <w:uiPriority w:val="99"/>
    <w:semiHidden/>
    <w:unhideWhenUsed/>
    <w:rsid w:val="007F55DA"/>
  </w:style>
  <w:style w:type="table" w:customStyle="1" w:styleId="75">
    <w:name w:val="Сетка таблицы75"/>
    <w:basedOn w:val="a1"/>
    <w:next w:val="af3"/>
    <w:uiPriority w:val="39"/>
    <w:rsid w:val="007F55D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5">
    <w:name w:val="Сетка таблицы85"/>
    <w:basedOn w:val="a1"/>
    <w:next w:val="af3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7F55DA"/>
  </w:style>
  <w:style w:type="table" w:customStyle="1" w:styleId="301">
    <w:name w:val="Сетка таблицы30"/>
    <w:basedOn w:val="a1"/>
    <w:next w:val="af3"/>
    <w:uiPriority w:val="39"/>
    <w:rsid w:val="007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0">
    <w:name w:val="Сетка таблицы271"/>
    <w:basedOn w:val="a1"/>
    <w:next w:val="af3"/>
    <w:uiPriority w:val="59"/>
    <w:rsid w:val="00790CF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Contents">
    <w:name w:val="Table Contents"/>
    <w:basedOn w:val="a"/>
    <w:rsid w:val="007F2663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f4">
    <w:name w:val="Subtitle"/>
    <w:basedOn w:val="a"/>
    <w:next w:val="a"/>
    <w:uiPriority w:val="11"/>
    <w:qFormat/>
    <w:rsid w:val="005412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5">
    <w:basedOn w:val="TableNormal2"/>
    <w:rsid w:val="006E524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rsid w:val="006E524D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2"/>
    <w:rsid w:val="006E524D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2"/>
    <w:rsid w:val="006E524D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rsid w:val="006E524D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2"/>
    <w:rsid w:val="006E524D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2"/>
    <w:rsid w:val="006E524D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rsid w:val="006E524D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rsid w:val="006E524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rsid w:val="006E524D"/>
    <w:tblPr>
      <w:tblStyleRowBandSize w:val="1"/>
      <w:tblStyleColBandSize w:val="1"/>
    </w:tblPr>
  </w:style>
  <w:style w:type="table" w:customStyle="1" w:styleId="afff">
    <w:basedOn w:val="TableNormal2"/>
    <w:rsid w:val="006E524D"/>
    <w:tblPr>
      <w:tblStyleRowBandSize w:val="1"/>
      <w:tblStyleColBandSize w:val="1"/>
    </w:tblPr>
  </w:style>
  <w:style w:type="table" w:customStyle="1" w:styleId="afff0">
    <w:basedOn w:val="TableNormal2"/>
    <w:rsid w:val="006E524D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rsid w:val="006E524D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rsid w:val="006E524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2"/>
    <w:rsid w:val="006E524D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rsid w:val="006E524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2"/>
    <w:rsid w:val="006E524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2"/>
    <w:rsid w:val="006E524D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rsid w:val="006E524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2"/>
    <w:rsid w:val="006E524D"/>
    <w:tblPr>
      <w:tblStyleRowBandSize w:val="1"/>
      <w:tblStyleColBandSize w:val="1"/>
    </w:tblPr>
  </w:style>
  <w:style w:type="table" w:customStyle="1" w:styleId="afff9">
    <w:basedOn w:val="TableNormal2"/>
    <w:rsid w:val="006E524D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rsid w:val="006E524D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rsid w:val="006E524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2"/>
    <w:rsid w:val="006E524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0">
    <w:name w:val="Сетка таблицы38"/>
    <w:basedOn w:val="a1"/>
    <w:next w:val="af3"/>
    <w:uiPriority w:val="59"/>
    <w:rsid w:val="00D643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0">
    <w:name w:val="Сетка таблицы39"/>
    <w:basedOn w:val="a1"/>
    <w:next w:val="af3"/>
    <w:uiPriority w:val="59"/>
    <w:rsid w:val="00D643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0">
    <w:name w:val="Сетка таблицы40"/>
    <w:basedOn w:val="a1"/>
    <w:next w:val="af3"/>
    <w:rsid w:val="006323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d">
    <w:basedOn w:val="TableNormal2"/>
    <w:rsid w:val="006E524D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rsid w:val="006E524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rsid w:val="006E524D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2"/>
    <w:rsid w:val="006E524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rsid w:val="006E524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2"/>
    <w:rsid w:val="006E524D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2"/>
    <w:rsid w:val="006E524D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rsid w:val="006E524D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rsid w:val="006E524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rsid w:val="006E524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2"/>
    <w:rsid w:val="006E524D"/>
    <w:tblPr>
      <w:tblStyleRowBandSize w:val="1"/>
      <w:tblStyleColBandSize w:val="1"/>
    </w:tblPr>
  </w:style>
  <w:style w:type="table" w:customStyle="1" w:styleId="affff8">
    <w:basedOn w:val="TableNormal2"/>
    <w:rsid w:val="006E524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2"/>
    <w:rsid w:val="006E524D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rsid w:val="006E524D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2"/>
    <w:rsid w:val="006E524D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rsid w:val="006E524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2"/>
    <w:rsid w:val="006E524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2"/>
    <w:rsid w:val="006E524D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rsid w:val="006E524D"/>
    <w:tblPr>
      <w:tblStyleRowBandSize w:val="1"/>
      <w:tblStyleColBandSize w:val="1"/>
    </w:tblPr>
  </w:style>
  <w:style w:type="table" w:customStyle="1" w:styleId="afffff0">
    <w:basedOn w:val="TableNormal2"/>
    <w:rsid w:val="006E524D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rsid w:val="006E524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rsid w:val="006E524D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rsid w:val="006E524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c">
    <w:name w:val="Неразрешенное упоминание1"/>
    <w:basedOn w:val="a0"/>
    <w:uiPriority w:val="99"/>
    <w:semiHidden/>
    <w:unhideWhenUsed/>
    <w:rsid w:val="00647622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381636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49">
    <w:name w:val="Сетка таблицы49"/>
    <w:basedOn w:val="a1"/>
    <w:next w:val="af3"/>
    <w:uiPriority w:val="59"/>
    <w:rsid w:val="00576B5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0">
    <w:name w:val="Сетка таблицы50"/>
    <w:basedOn w:val="a1"/>
    <w:next w:val="af3"/>
    <w:uiPriority w:val="59"/>
    <w:rsid w:val="00576B5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ffff4">
    <w:basedOn w:val="TableNormal1"/>
    <w:rsid w:val="00237A5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1"/>
    <w:rsid w:val="00237A55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1"/>
    <w:rsid w:val="00237A55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1"/>
    <w:rsid w:val="00237A55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1"/>
    <w:rsid w:val="00237A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1"/>
    <w:rsid w:val="00237A5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1"/>
    <w:rsid w:val="00237A5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1"/>
    <w:rsid w:val="00237A5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1"/>
    <w:rsid w:val="00237A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1"/>
    <w:rsid w:val="00237A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1"/>
    <w:rsid w:val="00237A55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1"/>
    <w:rsid w:val="00237A55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1"/>
    <w:rsid w:val="00237A55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1"/>
    <w:rsid w:val="00237A5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1"/>
    <w:rsid w:val="00237A5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1"/>
    <w:rsid w:val="00237A55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fffff4">
    <w:basedOn w:val="TableNormal1"/>
    <w:rsid w:val="00237A55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d">
    <w:name w:val="Абзац списка Знак"/>
    <w:aliases w:val="Нумерованый список Знак,List Paragraph1 Знак"/>
    <w:link w:val="ac"/>
    <w:uiPriority w:val="34"/>
    <w:rsid w:val="00A608D7"/>
    <w:rPr>
      <w:rFonts w:ascii="Calibri" w:hAnsi="Calibri"/>
      <w:sz w:val="22"/>
      <w:szCs w:val="22"/>
    </w:rPr>
  </w:style>
  <w:style w:type="table" w:customStyle="1" w:styleId="affffff5">
    <w:basedOn w:val="TableNormal0"/>
    <w:rsid w:val="0054123A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0"/>
    <w:rsid w:val="0054123A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0"/>
    <w:rsid w:val="0054123A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0"/>
    <w:rsid w:val="0054123A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0"/>
    <w:rsid w:val="005412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0"/>
    <w:rsid w:val="0054123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rsid w:val="0054123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rsid w:val="0054123A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rsid w:val="0054123A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rsid w:val="0054123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rsid w:val="005412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0"/>
    <w:rsid w:val="0054123A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0"/>
    <w:rsid w:val="0054123A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0"/>
    <w:rsid w:val="0054123A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rsid w:val="0054123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rsid w:val="005412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0"/>
    <w:rsid w:val="0054123A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ffffff6">
    <w:basedOn w:val="TableNormal0"/>
    <w:rsid w:val="0054123A"/>
    <w:tblPr>
      <w:tblStyleRowBandSize w:val="1"/>
      <w:tblStyleColBandSize w:val="1"/>
    </w:tblPr>
  </w:style>
  <w:style w:type="table" w:customStyle="1" w:styleId="afffffff7">
    <w:basedOn w:val="TableNormal0"/>
    <w:rsid w:val="0054123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Удовлетворённость работодателей 2024</a:t>
            </a:r>
          </a:p>
        </c:rich>
      </c:tx>
      <c:layout>
        <c:manualLayout>
          <c:xMode val="edge"/>
          <c:yMode val="edge"/>
          <c:x val="0.14020844269466326"/>
          <c:y val="3.240740740740741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Лист1!$B$4:$F$4</c:f>
              <c:strCache>
                <c:ptCount val="5"/>
                <c:pt idx="0">
                  <c:v>15.01.21</c:v>
                </c:pt>
                <c:pt idx="1">
                  <c:v>19.02.03</c:v>
                </c:pt>
                <c:pt idx="2">
                  <c:v>29.02.04</c:v>
                </c:pt>
                <c:pt idx="3">
                  <c:v>43.01.09</c:v>
                </c:pt>
                <c:pt idx="4">
                  <c:v>38.01.02</c:v>
                </c:pt>
              </c:strCache>
            </c:strRef>
          </c:cat>
          <c:val>
            <c:numRef>
              <c:f>Лист1!$B$5:$F$5</c:f>
              <c:numCache>
                <c:formatCode>0%</c:formatCode>
                <c:ptCount val="5"/>
                <c:pt idx="0">
                  <c:v>0.95</c:v>
                </c:pt>
                <c:pt idx="1">
                  <c:v>1</c:v>
                </c:pt>
                <c:pt idx="2">
                  <c:v>0.66</c:v>
                </c:pt>
                <c:pt idx="3">
                  <c:v>0.98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F9-44F9-9F58-F49C7CF304B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89016592"/>
        <c:axId val="289019336"/>
      </c:barChart>
      <c:catAx>
        <c:axId val="28901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019336"/>
        <c:crosses val="autoZero"/>
        <c:auto val="1"/>
        <c:lblAlgn val="ctr"/>
        <c:lblOffset val="100"/>
        <c:noMultiLvlLbl val="0"/>
      </c:catAx>
      <c:valAx>
        <c:axId val="28901933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289016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7+ywMfo/3L9lHs9dUTiC4wTC7w==">CgMxLjAyCWguMWZvYjl0ZTIJaC4zMGowemxsMgloLjF0M2g1c2YyCWguNGQzNG9nODIIaC50eWpjd3QyCWguMnM4ZXlvMTIJaC4zZHk2dmttMgloLjNyZGNyam4yCWguMjZpbjFyZzIJaC4zNW5rdW4yMgloLjJibjZ3c3gyCGgucXNoNzBxMgloLjNhczRwb2oyCWguNDl4MmlrNTIJaC4zem55c2g3MgloLjE3ZHA4dnUyDmguaWh0c29zdDl4cGtnMgloLjJqeHN4cWgyCGguejMzN3lhMgloLjNqMnFxbTMyCWguMXk4MTB0dzIIaC5sbnhiejkyDmguZDdqbXNxbmo4bTh0MgloLjJldDkycDAyCWguMWtzdjR1djgAciExTy1pVkJHSThCa0ZSWi1nWkZISGpvQzFOVUNXUkVHb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41</Pages>
  <Words>14177</Words>
  <Characters>80814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9</cp:revision>
  <dcterms:created xsi:type="dcterms:W3CDTF">2020-02-11T05:32:00Z</dcterms:created>
  <dcterms:modified xsi:type="dcterms:W3CDTF">2025-02-11T07:21:00Z</dcterms:modified>
</cp:coreProperties>
</file>