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34" w:rsidRDefault="003D2E61" w:rsidP="003D2E61">
      <w:pPr>
        <w:ind w:left="-851"/>
        <w:jc w:val="center"/>
        <w:rPr>
          <w:rFonts w:eastAsia="Arial Unicode MS"/>
          <w:szCs w:val="44"/>
        </w:rPr>
      </w:pPr>
      <w:bookmarkStart w:id="0" w:name="_GoBack"/>
      <w:bookmarkEnd w:id="0"/>
      <w:r>
        <w:rPr>
          <w:rFonts w:eastAsia="Arial Unicode MS"/>
          <w:noProof/>
          <w:szCs w:val="44"/>
        </w:rPr>
        <w:drawing>
          <wp:inline distT="0" distB="0" distL="0" distR="0">
            <wp:extent cx="7513392" cy="563525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36" cy="571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61" w:rsidRDefault="003D2E61" w:rsidP="003D2E61">
      <w:pPr>
        <w:ind w:left="-851"/>
        <w:rPr>
          <w:rFonts w:eastAsia="Arial Unicode MS"/>
          <w:b/>
          <w:noProof/>
          <w:sz w:val="28"/>
          <w:szCs w:val="28"/>
        </w:rPr>
      </w:pPr>
    </w:p>
    <w:p w:rsidR="003D2E61" w:rsidRDefault="003D2E61" w:rsidP="003D2E61">
      <w:pPr>
        <w:ind w:left="-851"/>
        <w:rPr>
          <w:rFonts w:eastAsia="Arial Unicode MS"/>
          <w:b/>
          <w:noProof/>
          <w:sz w:val="28"/>
          <w:szCs w:val="28"/>
        </w:rPr>
      </w:pPr>
    </w:p>
    <w:p w:rsidR="003D2E61" w:rsidRDefault="003D2E61" w:rsidP="003D2E61">
      <w:pPr>
        <w:ind w:left="-851"/>
        <w:rPr>
          <w:rFonts w:eastAsia="Arial Unicode MS"/>
          <w:b/>
          <w:noProof/>
          <w:sz w:val="28"/>
          <w:szCs w:val="28"/>
        </w:rPr>
      </w:pPr>
    </w:p>
    <w:p w:rsidR="003D2E61" w:rsidRDefault="003D2E61" w:rsidP="003D2E61">
      <w:pPr>
        <w:ind w:left="-851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noProof/>
          <w:sz w:val="28"/>
          <w:szCs w:val="28"/>
        </w:rPr>
        <w:drawing>
          <wp:inline distT="0" distB="0" distL="0" distR="0" wp14:anchorId="1F4BB928" wp14:editId="370AF9E4">
            <wp:extent cx="7516330" cy="349811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93" cy="351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34" w:rsidRPr="00207972" w:rsidRDefault="00AF1D34" w:rsidP="00AF1D34">
      <w:pPr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lastRenderedPageBreak/>
        <w:t xml:space="preserve">                                                     </w:t>
      </w:r>
      <w:r w:rsidRPr="00207972">
        <w:rPr>
          <w:rFonts w:eastAsia="Arial Unicode MS"/>
          <w:b/>
          <w:sz w:val="28"/>
          <w:szCs w:val="28"/>
        </w:rPr>
        <w:t>1. Общие положения</w:t>
      </w:r>
    </w:p>
    <w:p w:rsidR="00AF1D34" w:rsidRPr="00207972" w:rsidRDefault="00AF1D34" w:rsidP="00AF1D34">
      <w:pPr>
        <w:rPr>
          <w:rFonts w:eastAsia="Arial Unicode MS"/>
          <w:b/>
          <w:i/>
          <w:sz w:val="28"/>
          <w:szCs w:val="28"/>
        </w:rPr>
      </w:pPr>
    </w:p>
    <w:p w:rsidR="00AF1D34" w:rsidRPr="00207972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</w:t>
      </w:r>
      <w:r w:rsidRPr="00207972">
        <w:rPr>
          <w:rFonts w:eastAsia="Arial Unicode MS"/>
          <w:sz w:val="28"/>
          <w:szCs w:val="28"/>
        </w:rPr>
        <w:t xml:space="preserve"> Положение об организации дополнительного образования (далее- Положение) определяет порядок создания и функционирования дополнительного образования для обучающихся Государственного бюджетного профессионального образовательного учреждения «Дзержинский техникум бизнеса и технологий» (далее- Техникум).</w:t>
      </w:r>
    </w:p>
    <w:p w:rsidR="00AF1D34" w:rsidRPr="00207972" w:rsidRDefault="00AF1D34" w:rsidP="00AF1D34">
      <w:pPr>
        <w:jc w:val="both"/>
        <w:rPr>
          <w:rFonts w:eastAsia="Arial Unicode MS"/>
          <w:sz w:val="28"/>
          <w:szCs w:val="28"/>
        </w:rPr>
      </w:pPr>
      <w:r w:rsidRPr="00207972">
        <w:rPr>
          <w:rFonts w:eastAsia="Arial Unicode MS"/>
          <w:sz w:val="28"/>
          <w:szCs w:val="28"/>
        </w:rPr>
        <w:t>2. Настоящее положение разработано на основании:</w:t>
      </w:r>
    </w:p>
    <w:p w:rsidR="00AF1D34" w:rsidRDefault="00AF1D34" w:rsidP="00AF1D34">
      <w:pPr>
        <w:jc w:val="both"/>
        <w:rPr>
          <w:bCs/>
          <w:sz w:val="28"/>
          <w:szCs w:val="28"/>
        </w:rPr>
      </w:pPr>
      <w:r w:rsidRPr="00207972">
        <w:rPr>
          <w:rFonts w:eastAsia="Arial Unicode MS"/>
          <w:sz w:val="28"/>
          <w:szCs w:val="28"/>
        </w:rPr>
        <w:t xml:space="preserve">      - </w:t>
      </w:r>
      <w:r w:rsidR="00C415FC">
        <w:rPr>
          <w:bCs/>
          <w:sz w:val="28"/>
          <w:szCs w:val="28"/>
        </w:rPr>
        <w:t>Федерального закона</w:t>
      </w:r>
      <w:r w:rsidRPr="00207972">
        <w:rPr>
          <w:bCs/>
          <w:sz w:val="28"/>
          <w:szCs w:val="28"/>
        </w:rPr>
        <w:t xml:space="preserve"> от 29декабря 2012г. № 273-ФЗ «Об образовании в Российской Федерации»</w:t>
      </w:r>
      <w:r w:rsidR="00D16E58">
        <w:rPr>
          <w:bCs/>
          <w:sz w:val="28"/>
          <w:szCs w:val="28"/>
        </w:rPr>
        <w:t xml:space="preserve"> (с изм. и доп. 31.07.2020 года)</w:t>
      </w:r>
      <w:r w:rsidRPr="00207972">
        <w:rPr>
          <w:bCs/>
          <w:sz w:val="28"/>
          <w:szCs w:val="28"/>
        </w:rPr>
        <w:t>;</w:t>
      </w:r>
    </w:p>
    <w:p w:rsidR="00AF1D34" w:rsidRDefault="00AF1D34" w:rsidP="00AF1D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Приказа </w:t>
      </w:r>
      <w:proofErr w:type="spellStart"/>
      <w:r>
        <w:rPr>
          <w:bCs/>
          <w:sz w:val="28"/>
          <w:szCs w:val="28"/>
        </w:rPr>
        <w:t>Минпросвещения</w:t>
      </w:r>
      <w:proofErr w:type="spellEnd"/>
      <w:r>
        <w:rPr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образовательным программам»</w:t>
      </w:r>
      <w:r w:rsidR="00D16E58">
        <w:rPr>
          <w:bCs/>
          <w:sz w:val="28"/>
          <w:szCs w:val="28"/>
        </w:rPr>
        <w:t xml:space="preserve"> (с изм. от 30.09.2020 года)</w:t>
      </w:r>
      <w:r>
        <w:rPr>
          <w:bCs/>
          <w:sz w:val="28"/>
          <w:szCs w:val="28"/>
        </w:rPr>
        <w:t>:</w:t>
      </w:r>
    </w:p>
    <w:p w:rsidR="00AF1D34" w:rsidRDefault="00AF1D34" w:rsidP="00AF1D34">
      <w:pPr>
        <w:jc w:val="both"/>
        <w:rPr>
          <w:bCs/>
          <w:sz w:val="28"/>
          <w:szCs w:val="28"/>
        </w:rPr>
      </w:pPr>
      <w:r w:rsidRPr="0020797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- </w:t>
      </w:r>
      <w:r w:rsidRPr="00207972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Государственного бюджетного профессионального образовательного учреждения «Дзержинский техникум бизнеса и технологий»;</w:t>
      </w:r>
    </w:p>
    <w:p w:rsidR="00AF1D34" w:rsidRPr="00207972" w:rsidRDefault="00AF1D34" w:rsidP="00AF1D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иными нормативными правовыми актами Российской Федерации, </w:t>
      </w:r>
      <w:proofErr w:type="spellStart"/>
      <w:r>
        <w:rPr>
          <w:bCs/>
          <w:sz w:val="28"/>
          <w:szCs w:val="28"/>
        </w:rPr>
        <w:t>рагламентирующими</w:t>
      </w:r>
      <w:proofErr w:type="spellEnd"/>
      <w:r>
        <w:rPr>
          <w:bCs/>
          <w:sz w:val="28"/>
          <w:szCs w:val="28"/>
        </w:rPr>
        <w:t xml:space="preserve"> деятельность в сфере дополнительного образования.</w:t>
      </w:r>
      <w:r w:rsidRPr="00207972">
        <w:rPr>
          <w:bCs/>
          <w:sz w:val="28"/>
          <w:szCs w:val="28"/>
        </w:rPr>
        <w:t xml:space="preserve"> </w:t>
      </w:r>
    </w:p>
    <w:p w:rsidR="00757FB4" w:rsidRDefault="00AF1D34" w:rsidP="00AF1D34">
      <w:pPr>
        <w:jc w:val="both"/>
        <w:rPr>
          <w:rFonts w:eastAsia="Arial Unicode MS"/>
          <w:sz w:val="28"/>
          <w:szCs w:val="28"/>
        </w:rPr>
      </w:pPr>
      <w:r w:rsidRPr="00207972">
        <w:rPr>
          <w:rFonts w:eastAsia="Arial Unicode MS"/>
          <w:sz w:val="28"/>
          <w:szCs w:val="28"/>
        </w:rPr>
        <w:t xml:space="preserve">3. </w:t>
      </w:r>
      <w:r>
        <w:rPr>
          <w:rFonts w:eastAsia="Arial Unicode MS"/>
          <w:sz w:val="28"/>
          <w:szCs w:val="28"/>
        </w:rPr>
        <w:t xml:space="preserve">Основным предназначением дополнительного образования в рамках Техникума является </w:t>
      </w:r>
      <w:r w:rsidR="007C7C22">
        <w:rPr>
          <w:rFonts w:eastAsia="Arial Unicode MS"/>
          <w:sz w:val="28"/>
          <w:szCs w:val="28"/>
        </w:rPr>
        <w:t xml:space="preserve">формирование и </w:t>
      </w:r>
      <w:r>
        <w:rPr>
          <w:rFonts w:eastAsia="Arial Unicode MS"/>
          <w:sz w:val="28"/>
          <w:szCs w:val="28"/>
        </w:rPr>
        <w:t>развитие творческих способносте</w:t>
      </w:r>
      <w:r w:rsidR="007C7C22">
        <w:rPr>
          <w:rFonts w:eastAsia="Arial Unicode MS"/>
          <w:sz w:val="28"/>
          <w:szCs w:val="28"/>
        </w:rPr>
        <w:t>й обучающихся, удовлетворение</w:t>
      </w:r>
      <w:r>
        <w:rPr>
          <w:rFonts w:eastAsia="Arial Unicode MS"/>
          <w:sz w:val="28"/>
          <w:szCs w:val="28"/>
        </w:rPr>
        <w:t xml:space="preserve"> индивидуальных потребностей в интеллектуальном, нравственном</w:t>
      </w:r>
      <w:r w:rsidR="007C7C22">
        <w:rPr>
          <w:rFonts w:eastAsia="Arial Unicode MS"/>
          <w:sz w:val="28"/>
          <w:szCs w:val="28"/>
        </w:rPr>
        <w:t>, художественно-эстетическом развитии</w:t>
      </w:r>
      <w:r>
        <w:rPr>
          <w:rFonts w:eastAsia="Arial Unicode MS"/>
          <w:sz w:val="28"/>
          <w:szCs w:val="28"/>
        </w:rPr>
        <w:t xml:space="preserve"> и физическом совершенствовании, формирование культуры здорового и безопасного образа жизни, укрепления здоровья, а также организации их свободного времени. </w:t>
      </w:r>
      <w:r w:rsidRPr="00207972">
        <w:rPr>
          <w:rFonts w:eastAsia="Arial Unicode MS"/>
          <w:sz w:val="28"/>
          <w:szCs w:val="28"/>
        </w:rPr>
        <w:t xml:space="preserve"> 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 w:rsidRPr="00207972">
        <w:rPr>
          <w:rFonts w:eastAsia="Arial Unicode MS"/>
          <w:sz w:val="28"/>
          <w:szCs w:val="28"/>
        </w:rPr>
        <w:t xml:space="preserve">4. </w:t>
      </w:r>
      <w:r>
        <w:rPr>
          <w:rFonts w:eastAsia="Arial Unicode MS"/>
          <w:sz w:val="28"/>
          <w:szCs w:val="28"/>
        </w:rPr>
        <w:t xml:space="preserve">Образовательная деятельность по Дополнительным образовательным программам должна быть направлена на: </w:t>
      </w:r>
    </w:p>
    <w:p w:rsidR="00AF1D34" w:rsidRDefault="00C415FC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- формирование и развитие </w:t>
      </w:r>
      <w:r w:rsidR="00AF1D34">
        <w:rPr>
          <w:rFonts w:eastAsia="Arial Unicode MS"/>
          <w:sz w:val="28"/>
          <w:szCs w:val="28"/>
        </w:rPr>
        <w:t>творческих способностей обучающихся;</w:t>
      </w:r>
    </w:p>
    <w:p w:rsidR="00AF1D34" w:rsidRDefault="00AF1D34" w:rsidP="00AF1D34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- удовлетворение индивидуальных потребностей обучающихся в </w:t>
      </w:r>
      <w:proofErr w:type="spellStart"/>
      <w:r>
        <w:rPr>
          <w:rFonts w:eastAsia="Arial Unicode MS"/>
          <w:sz w:val="28"/>
          <w:szCs w:val="28"/>
        </w:rPr>
        <w:t>интеллектуал</w:t>
      </w:r>
      <w:proofErr w:type="gramStart"/>
      <w:r>
        <w:rPr>
          <w:rFonts w:eastAsia="Arial Unicode MS"/>
          <w:sz w:val="28"/>
          <w:szCs w:val="28"/>
        </w:rPr>
        <w:t>ь</w:t>
      </w:r>
      <w:proofErr w:type="spellEnd"/>
      <w:r>
        <w:rPr>
          <w:rFonts w:eastAsia="Arial Unicode MS"/>
          <w:sz w:val="28"/>
          <w:szCs w:val="28"/>
        </w:rPr>
        <w:t>-</w:t>
      </w:r>
      <w:proofErr w:type="gramEnd"/>
      <w:r>
        <w:rPr>
          <w:rFonts w:eastAsia="Arial Unicode MS"/>
          <w:sz w:val="28"/>
          <w:szCs w:val="28"/>
        </w:rPr>
        <w:t xml:space="preserve"> ном, нравственном, художественно-эстетическом развитии, а также в занятиях физической культурой и спортом;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- формирование культуры здорового и безопасного образа жизни;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- обеспечение духовно-нравственного, гражданско-патриотического, военно-патриотического, трудового воспитания обучающихся;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- выявление, развитие и поддержку талантливых обучающихся, а также лиц, проявивших выдающиеся способности;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-  профессиональную ориентацию обучающихся;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- социализацию и адаптацию обучающихся к жизни в обществе;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- формирование общей культуры обучающихся;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В рамках дополнительного образования Техникум имеет право устанавливать связи с учреждениями, </w:t>
      </w:r>
      <w:proofErr w:type="spellStart"/>
      <w:r>
        <w:rPr>
          <w:rFonts w:eastAsia="Arial Unicode MS"/>
          <w:sz w:val="28"/>
          <w:szCs w:val="28"/>
        </w:rPr>
        <w:t>предприятими</w:t>
      </w:r>
      <w:proofErr w:type="spellEnd"/>
      <w:r>
        <w:rPr>
          <w:rFonts w:eastAsia="Arial Unicode MS"/>
          <w:sz w:val="28"/>
          <w:szCs w:val="28"/>
        </w:rPr>
        <w:t xml:space="preserve">, организациями, в том числе и иностранными. 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</w:p>
    <w:p w:rsidR="00AF1D34" w:rsidRPr="00E33933" w:rsidRDefault="00AF1D34" w:rsidP="00AF1D34">
      <w:pPr>
        <w:jc w:val="both"/>
        <w:rPr>
          <w:rFonts w:eastAsia="Arial Unicode MS"/>
          <w:b/>
          <w:sz w:val="28"/>
          <w:szCs w:val="28"/>
        </w:rPr>
      </w:pPr>
      <w:r w:rsidRPr="00E33933">
        <w:rPr>
          <w:rFonts w:eastAsia="Arial Unicode MS"/>
          <w:b/>
          <w:sz w:val="28"/>
          <w:szCs w:val="28"/>
        </w:rPr>
        <w:t xml:space="preserve">                               2. Организация дополнительного образования</w:t>
      </w:r>
    </w:p>
    <w:p w:rsidR="00AF1D34" w:rsidRPr="00E33933" w:rsidRDefault="00AF1D34" w:rsidP="00AF1D34">
      <w:pPr>
        <w:jc w:val="both"/>
        <w:rPr>
          <w:rFonts w:eastAsia="Arial Unicode MS"/>
          <w:b/>
          <w:sz w:val="28"/>
          <w:szCs w:val="28"/>
        </w:rPr>
      </w:pPr>
    </w:p>
    <w:p w:rsidR="00AF1D34" w:rsidRPr="00E33933" w:rsidRDefault="00AF1D34" w:rsidP="00AF1D34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 w:rsidRPr="00E33933">
        <w:rPr>
          <w:rFonts w:eastAsia="Arial Unicode MS"/>
          <w:sz w:val="28"/>
          <w:szCs w:val="28"/>
        </w:rPr>
        <w:t>Объединения дополнительного образования создаются, реорганизуются и ликвидируются приказом директора Техникума.</w:t>
      </w:r>
    </w:p>
    <w:p w:rsidR="00AF1D34" w:rsidRDefault="00AF1D34" w:rsidP="00AF1D34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Руководителем дополнительного образования является заместитель директора по учебно-воспитательной работе.</w:t>
      </w:r>
      <w:r w:rsidRPr="00E33933">
        <w:rPr>
          <w:rFonts w:eastAsia="Arial Unicode MS"/>
          <w:sz w:val="28"/>
          <w:szCs w:val="28"/>
        </w:rPr>
        <w:t xml:space="preserve">  </w:t>
      </w:r>
    </w:p>
    <w:p w:rsidR="00AF1D34" w:rsidRDefault="00AF1D34" w:rsidP="00AF1D34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Содержание программ дополнительного образования и сроки обучения по ним определяются образовательной программой, разработанной и утвержденной Техникумом. В отдельных случаях, по оригинальным направлениям деятельности объединений, программы</w:t>
      </w:r>
      <w:r w:rsidRPr="00E33933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могут быть составлены руководителями объединений, творческими работниками и утверждены цикловыми методическими комиссиями Техникума.</w:t>
      </w:r>
    </w:p>
    <w:p w:rsidR="00AF1D34" w:rsidRDefault="00AF1D34" w:rsidP="00AF1D34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Техникуме ежегодно обновляются программы дополнительного образования с учетом развития науки, техники, культуры, экономики, технологий и социальной сферы.</w:t>
      </w:r>
    </w:p>
    <w:p w:rsidR="00AF1D34" w:rsidRDefault="00AF1D34" w:rsidP="00AF1D34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Техникум организует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(клубы, секции, кружки, лаборатории, студии, мастерские, школы) (далее – объединения дополнительного образования, объединения), а также индивидуально.</w:t>
      </w:r>
    </w:p>
    <w:p w:rsidR="00AF1D34" w:rsidRDefault="00AF1D34" w:rsidP="00AF1D34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Прием обучающихся в объединения дополнительного образования осуществляется на основе свободного выбора обучающимися образовательной деятельности и образовательных программ.</w:t>
      </w:r>
    </w:p>
    <w:p w:rsidR="00AF1D34" w:rsidRDefault="00AF1D34" w:rsidP="00AF1D34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Штатное расписание дополнительного образования формируется ежегодно в соответствии с его структурой и может меняться в связи с производственной необходимостью и развитием дополнительного образования. Деятельность педагогов дополнительного образования определяется соответствующими должностными инструкциями.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</w:p>
    <w:p w:rsidR="00AF1D34" w:rsidRPr="00F76AFA" w:rsidRDefault="00AF1D34" w:rsidP="00AF1D34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3. </w:t>
      </w:r>
      <w:r w:rsidRPr="00F76AFA">
        <w:rPr>
          <w:rFonts w:eastAsia="Arial Unicode MS"/>
          <w:b/>
          <w:sz w:val="28"/>
          <w:szCs w:val="28"/>
        </w:rPr>
        <w:t xml:space="preserve">Содержание образовательного процесса в объединениях дополнительного </w:t>
      </w:r>
    </w:p>
    <w:p w:rsidR="00AF1D34" w:rsidRPr="00F76AFA" w:rsidRDefault="00AF1D34" w:rsidP="00AF1D34">
      <w:pPr>
        <w:jc w:val="both"/>
        <w:rPr>
          <w:rFonts w:eastAsia="Arial Unicode MS"/>
          <w:b/>
          <w:sz w:val="28"/>
          <w:szCs w:val="28"/>
        </w:rPr>
      </w:pPr>
      <w:r w:rsidRPr="00F76AFA">
        <w:rPr>
          <w:rFonts w:eastAsia="Arial Unicode MS"/>
          <w:b/>
          <w:sz w:val="28"/>
          <w:szCs w:val="28"/>
        </w:rPr>
        <w:t xml:space="preserve">                                           </w:t>
      </w:r>
      <w:r>
        <w:rPr>
          <w:rFonts w:eastAsia="Arial Unicode MS"/>
          <w:b/>
          <w:sz w:val="28"/>
          <w:szCs w:val="28"/>
        </w:rPr>
        <w:t>о</w:t>
      </w:r>
      <w:r w:rsidRPr="00F76AFA">
        <w:rPr>
          <w:rFonts w:eastAsia="Arial Unicode MS"/>
          <w:b/>
          <w:sz w:val="28"/>
          <w:szCs w:val="28"/>
        </w:rPr>
        <w:t>бразования обучающихся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</w:p>
    <w:p w:rsidR="00AF1D34" w:rsidRPr="00F76AFA" w:rsidRDefault="00AF1D34" w:rsidP="00AF1D34">
      <w:pPr>
        <w:pStyle w:val="a3"/>
        <w:numPr>
          <w:ilvl w:val="0"/>
          <w:numId w:val="2"/>
        </w:numPr>
        <w:ind w:left="567"/>
        <w:jc w:val="both"/>
        <w:rPr>
          <w:rFonts w:eastAsia="Arial Unicode MS"/>
          <w:sz w:val="28"/>
          <w:szCs w:val="28"/>
        </w:rPr>
      </w:pPr>
      <w:r w:rsidRPr="00F76AFA">
        <w:rPr>
          <w:rFonts w:eastAsia="Arial Unicode MS"/>
          <w:sz w:val="28"/>
          <w:szCs w:val="28"/>
        </w:rPr>
        <w:t>В дополнительном образовании реализуются программы дополнительного образования обучающихся различных направл</w:t>
      </w:r>
      <w:r>
        <w:rPr>
          <w:rFonts w:eastAsia="Arial Unicode MS"/>
          <w:sz w:val="28"/>
          <w:szCs w:val="28"/>
        </w:rPr>
        <w:t>енностей (технической, естественнонаучной, физкультурно-спортивной, художественной, туристско-краевед</w:t>
      </w:r>
      <w:r w:rsidR="00D16E58">
        <w:rPr>
          <w:rFonts w:eastAsia="Arial Unicode MS"/>
          <w:sz w:val="28"/>
          <w:szCs w:val="28"/>
        </w:rPr>
        <w:t>ческой, социально-гуманитарной</w:t>
      </w:r>
      <w:r w:rsidRPr="00F76AFA">
        <w:rPr>
          <w:rFonts w:eastAsia="Arial Unicode MS"/>
          <w:sz w:val="28"/>
          <w:szCs w:val="28"/>
        </w:rPr>
        <w:t>)</w:t>
      </w:r>
    </w:p>
    <w:p w:rsidR="00AF1D34" w:rsidRDefault="00AF1D34" w:rsidP="00AF1D34">
      <w:pPr>
        <w:pStyle w:val="a3"/>
        <w:numPr>
          <w:ilvl w:val="0"/>
          <w:numId w:val="2"/>
        </w:numPr>
        <w:ind w:left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Содержание образовательной программы, формы и методы ее реализации определяются педагогом дополнительного образования самостоятельно, исходя из образовательно-воспитательных задач, психолого-педагогической целесообразности, санитарно- гигиенических норм, материально-технических условий, что отражается в Пояснительной записке программы.</w:t>
      </w:r>
    </w:p>
    <w:p w:rsidR="00AF1D34" w:rsidRDefault="00AF1D34" w:rsidP="00AF1D34">
      <w:pPr>
        <w:pStyle w:val="a3"/>
        <w:numPr>
          <w:ilvl w:val="0"/>
          <w:numId w:val="2"/>
        </w:numPr>
        <w:ind w:left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Педагоги дополнительного образования могут пользоваться типовыми (рекомендованными министерством образования РФ) программами, самостоятельно разрабатывать авторские программы, утверждаемые соответствующими цикловыми методическими комиссиями, либо использовать программы других учреждений дополнительного образования детей.</w:t>
      </w:r>
    </w:p>
    <w:p w:rsidR="00AF1D34" w:rsidRDefault="00AF1D34" w:rsidP="00AF1D34">
      <w:pPr>
        <w:pStyle w:val="a3"/>
        <w:numPr>
          <w:ilvl w:val="0"/>
          <w:numId w:val="2"/>
        </w:numPr>
        <w:ind w:left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Занятия в объединениях дополнительного образования могут проводиться по программам одной тематической направленности или комплексным, интегрированным программам.</w:t>
      </w:r>
    </w:p>
    <w:p w:rsidR="00AF1D34" w:rsidRDefault="00AF1D34" w:rsidP="00AF1D34">
      <w:pPr>
        <w:jc w:val="both"/>
        <w:rPr>
          <w:rFonts w:eastAsia="Arial Unicode MS"/>
          <w:sz w:val="28"/>
          <w:szCs w:val="28"/>
        </w:rPr>
      </w:pPr>
    </w:p>
    <w:p w:rsidR="00AF1D34" w:rsidRPr="00555700" w:rsidRDefault="00AF1D34" w:rsidP="00AF1D34">
      <w:pPr>
        <w:pStyle w:val="a3"/>
        <w:ind w:left="810" w:right="-374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   4.</w:t>
      </w:r>
      <w:r w:rsidRPr="00555700">
        <w:rPr>
          <w:rFonts w:eastAsia="Arial Unicode MS"/>
          <w:b/>
          <w:sz w:val="28"/>
          <w:szCs w:val="28"/>
        </w:rPr>
        <w:t xml:space="preserve">Организация образовательного процесса в объединениях </w:t>
      </w:r>
    </w:p>
    <w:p w:rsidR="00AF1D34" w:rsidRDefault="00AF1D34" w:rsidP="00AF1D34">
      <w:pPr>
        <w:pStyle w:val="a3"/>
        <w:ind w:left="927" w:right="-374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           дополнительного</w:t>
      </w:r>
      <w:r w:rsidRPr="00555700"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>о</w:t>
      </w:r>
      <w:r w:rsidRPr="00555700">
        <w:rPr>
          <w:rFonts w:eastAsia="Arial Unicode MS"/>
          <w:b/>
          <w:sz w:val="28"/>
          <w:szCs w:val="28"/>
        </w:rPr>
        <w:t>бразования обучающихся</w:t>
      </w:r>
    </w:p>
    <w:p w:rsidR="00AF1D34" w:rsidRDefault="00AF1D34" w:rsidP="00AF1D34">
      <w:pPr>
        <w:pStyle w:val="a3"/>
        <w:ind w:left="927" w:right="-374"/>
        <w:rPr>
          <w:rFonts w:eastAsia="Arial Unicode MS"/>
          <w:b/>
          <w:sz w:val="28"/>
          <w:szCs w:val="28"/>
        </w:rPr>
      </w:pPr>
    </w:p>
    <w:p w:rsidR="00AF1D34" w:rsidRDefault="00AF1D34" w:rsidP="007041EE">
      <w:pPr>
        <w:pStyle w:val="a3"/>
        <w:numPr>
          <w:ilvl w:val="0"/>
          <w:numId w:val="3"/>
        </w:numPr>
        <w:ind w:right="5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Занятия в объединениях дополнительного образования начинаются не позднее 15 сентября текущего года и заканчиваются 30 июня следующего года. Во время  каникул учебный процесс может продолжаться (если это </w:t>
      </w:r>
      <w:proofErr w:type="spellStart"/>
      <w:r>
        <w:rPr>
          <w:rFonts w:eastAsia="Arial Unicode MS"/>
          <w:sz w:val="28"/>
          <w:szCs w:val="28"/>
        </w:rPr>
        <w:t>предусмотренно</w:t>
      </w:r>
      <w:proofErr w:type="spellEnd"/>
      <w:r>
        <w:rPr>
          <w:rFonts w:eastAsia="Arial Unicode MS"/>
          <w:sz w:val="28"/>
          <w:szCs w:val="28"/>
        </w:rPr>
        <w:t xml:space="preserve"> образовательными программами) в форме походов, сборов, экспедиций, лагерей различной направленности и т.п. Состав обучающихся в этот период может быть переменным.</w:t>
      </w:r>
    </w:p>
    <w:p w:rsidR="00AF1D34" w:rsidRDefault="00AF1D34" w:rsidP="007041EE">
      <w:pPr>
        <w:pStyle w:val="a3"/>
        <w:numPr>
          <w:ilvl w:val="0"/>
          <w:numId w:val="3"/>
        </w:numPr>
        <w:ind w:right="5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состав каждого объединения дополнительного образования должно входить не менее 15 обучающихся.</w:t>
      </w:r>
    </w:p>
    <w:p w:rsidR="00AF1D34" w:rsidRDefault="00AF1D34" w:rsidP="003D126C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Каждый обучающийся имеет право заниматься в нескольких объединениях, но не более чем в двух, а также переходить в процессе обучения из одного объединения    в другое.</w:t>
      </w:r>
    </w:p>
    <w:p w:rsidR="00D16E58" w:rsidRDefault="00D16E58" w:rsidP="003D126C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 ц</w:t>
      </w:r>
      <w:r w:rsidR="002875A6">
        <w:rPr>
          <w:rFonts w:eastAsia="Arial Unicode MS"/>
          <w:sz w:val="28"/>
          <w:szCs w:val="28"/>
        </w:rPr>
        <w:t>елью обеспечения санитарно-эпиде</w:t>
      </w:r>
      <w:r>
        <w:rPr>
          <w:rFonts w:eastAsia="Arial Unicode MS"/>
          <w:sz w:val="28"/>
          <w:szCs w:val="28"/>
        </w:rPr>
        <w:t xml:space="preserve">миологического благополучия населения Нижегородской области и предупреждения распространения новой </w:t>
      </w:r>
      <w:proofErr w:type="spellStart"/>
      <w:r>
        <w:rPr>
          <w:rFonts w:eastAsia="Arial Unicode MS"/>
          <w:sz w:val="28"/>
          <w:szCs w:val="28"/>
        </w:rPr>
        <w:t>короновирусной</w:t>
      </w:r>
      <w:proofErr w:type="spellEnd"/>
      <w:r>
        <w:rPr>
          <w:rFonts w:eastAsia="Arial Unicode MS"/>
          <w:sz w:val="28"/>
          <w:szCs w:val="28"/>
        </w:rPr>
        <w:t xml:space="preserve"> инфекции </w:t>
      </w:r>
      <w:r w:rsidRPr="00D16E58">
        <w:rPr>
          <w:rFonts w:eastAsia="Arial Unicode MS"/>
          <w:sz w:val="28"/>
          <w:szCs w:val="28"/>
        </w:rPr>
        <w:t>(</w:t>
      </w:r>
      <w:r>
        <w:rPr>
          <w:rFonts w:eastAsia="Arial Unicode MS"/>
          <w:sz w:val="28"/>
          <w:szCs w:val="28"/>
          <w:lang w:val="en-US"/>
        </w:rPr>
        <w:t>COVID</w:t>
      </w:r>
      <w:r w:rsidRPr="00D16E58">
        <w:rPr>
          <w:rFonts w:eastAsia="Arial Unicode MS"/>
          <w:sz w:val="28"/>
          <w:szCs w:val="28"/>
        </w:rPr>
        <w:t>-19)</w:t>
      </w:r>
      <w:r>
        <w:rPr>
          <w:rFonts w:eastAsia="Arial Unicode MS"/>
          <w:sz w:val="28"/>
          <w:szCs w:val="28"/>
        </w:rPr>
        <w:t xml:space="preserve"> министерство образования, науки и молодежной политики Нижегородской области рекомендует </w:t>
      </w:r>
      <w:r w:rsidR="0052117C">
        <w:rPr>
          <w:rFonts w:eastAsia="Arial Unicode MS"/>
          <w:sz w:val="28"/>
          <w:szCs w:val="28"/>
        </w:rPr>
        <w:t xml:space="preserve">обеспечить работу объединений дополнительного образования с очным присутствием занимающихся (обучающихся) в количестве </w:t>
      </w:r>
      <w:r w:rsidR="001B7003">
        <w:rPr>
          <w:rFonts w:eastAsia="Arial Unicode MS"/>
          <w:sz w:val="28"/>
          <w:szCs w:val="28"/>
        </w:rPr>
        <w:t>до 10 человек в закры</w:t>
      </w:r>
      <w:r w:rsidR="002875A6">
        <w:rPr>
          <w:rFonts w:eastAsia="Arial Unicode MS"/>
          <w:sz w:val="28"/>
          <w:szCs w:val="28"/>
        </w:rPr>
        <w:t>тых помещениях (до 15 человек в закрытых помещениях в случаях осуществления спортивной подготовки) и до 25 человек на открытых площадках с учетом соблюдения дистанции до других лиц не менее 1,5 метров (с учетом эпидемиологической обстановки в муниципальном образовании).</w:t>
      </w:r>
    </w:p>
    <w:p w:rsidR="002875A6" w:rsidRDefault="002875A6" w:rsidP="003D126C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 учето</w:t>
      </w:r>
      <w:r w:rsidR="001B7003">
        <w:rPr>
          <w:rFonts w:eastAsia="Arial Unicode MS"/>
          <w:sz w:val="28"/>
          <w:szCs w:val="28"/>
        </w:rPr>
        <w:t>м мнения обучающихся, родителей/</w:t>
      </w:r>
      <w:r>
        <w:rPr>
          <w:rFonts w:eastAsia="Arial Unicode MS"/>
          <w:sz w:val="28"/>
          <w:szCs w:val="28"/>
        </w:rPr>
        <w:t>законных представителей при наличии технических возможностей обеспечить проведения обучения (занятий, тренировок) преимущественно дистанционным способом.</w:t>
      </w:r>
    </w:p>
    <w:p w:rsidR="00AF1D34" w:rsidRDefault="00AF1D34" w:rsidP="003D126C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Расписание занятий в объединениях дополнительного образования </w:t>
      </w:r>
      <w:proofErr w:type="spellStart"/>
      <w:r>
        <w:rPr>
          <w:rFonts w:eastAsia="Arial Unicode MS"/>
          <w:sz w:val="28"/>
          <w:szCs w:val="28"/>
        </w:rPr>
        <w:t>составялется</w:t>
      </w:r>
      <w:proofErr w:type="spellEnd"/>
      <w:r>
        <w:rPr>
          <w:rFonts w:eastAsia="Arial Unicode MS"/>
          <w:sz w:val="28"/>
          <w:szCs w:val="28"/>
        </w:rPr>
        <w:t xml:space="preserve">          с учетом рационального распределения свободного времени и занятости обучающихся в учебном заведении по основному расписанию и санитарно-гигиенических норм.</w:t>
      </w:r>
    </w:p>
    <w:p w:rsidR="00AF1D34" w:rsidRDefault="00AF1D34" w:rsidP="003D126C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Расписание дополнительного образования утверждается директором Техникума. Перенос занятий или изменение расписания производится только с согласия администрации Техникума и оформляется документально.</w:t>
      </w:r>
    </w:p>
    <w:p w:rsidR="00AF1D34" w:rsidRDefault="00AF1D34" w:rsidP="003D126C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Продолжительность занятий объединений дополнительного образования составляет не менее 2 академических часов в неделю. При проведении занятий продолжительность более одного академического часа в день и в за</w:t>
      </w:r>
      <w:r w:rsidR="00C415FC">
        <w:rPr>
          <w:rFonts w:eastAsia="Arial Unicode MS"/>
          <w:sz w:val="28"/>
          <w:szCs w:val="28"/>
        </w:rPr>
        <w:t>висимости от их характера, через</w:t>
      </w:r>
      <w:r>
        <w:rPr>
          <w:rFonts w:eastAsia="Arial Unicode MS"/>
          <w:sz w:val="28"/>
          <w:szCs w:val="28"/>
        </w:rPr>
        <w:t xml:space="preserve"> каждые 45 минут занятий организуются перерывы для отдыха со сменой вида деятельности. В период индивидуальных, </w:t>
      </w:r>
      <w:proofErr w:type="spellStart"/>
      <w:r>
        <w:rPr>
          <w:rFonts w:eastAsia="Arial Unicode MS"/>
          <w:sz w:val="28"/>
          <w:szCs w:val="28"/>
        </w:rPr>
        <w:t>спортнивно</w:t>
      </w:r>
      <w:proofErr w:type="spellEnd"/>
      <w:r>
        <w:rPr>
          <w:rFonts w:eastAsia="Arial Unicode MS"/>
          <w:sz w:val="28"/>
          <w:szCs w:val="28"/>
        </w:rPr>
        <w:t>-игровых занятий, соревнований, походов, экскурсий перерывы устраиваются по усмо</w:t>
      </w:r>
      <w:r w:rsidR="00C415FC">
        <w:rPr>
          <w:rFonts w:eastAsia="Arial Unicode MS"/>
          <w:sz w:val="28"/>
          <w:szCs w:val="28"/>
        </w:rPr>
        <w:t>тр</w:t>
      </w:r>
      <w:r>
        <w:rPr>
          <w:rFonts w:eastAsia="Arial Unicode MS"/>
          <w:sz w:val="28"/>
          <w:szCs w:val="28"/>
        </w:rPr>
        <w:t>ению педагога дополнительного образования.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соответствии с программой педагог дополнительного образования может использовать различные формы образовательно-воспитательной деятельности: аудиторные занятия, лекции, семинары, практикумы, конференции, экскурсии, концерты, выставки, экспедиции, походы и др.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Использование при реализации дополнительных образовательных программ методов и средств обучения и воспитания, образовательных технологий, наносящих вред физическому и психическому здоровью обучающихся запрещается.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Педагог дополнительного образования самостоятелен в выборе системы оценок, периодичности и форм аттестации обучающихся.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Техникум должен создать специальные условия для получения дополнительного образования обучающимися с ограниченными возможностями здоровья, детьми-инвалидами и инвалидами. Условия обучения, воспитания и развития таких обучающихся, включающие в</w:t>
      </w:r>
      <w:r w:rsidR="00C415FC">
        <w:rPr>
          <w:rFonts w:eastAsia="Arial Unicode MS"/>
          <w:sz w:val="28"/>
          <w:szCs w:val="28"/>
        </w:rPr>
        <w:t xml:space="preserve"> себя использова</w:t>
      </w:r>
      <w:r>
        <w:rPr>
          <w:rFonts w:eastAsia="Arial Unicode MS"/>
          <w:sz w:val="28"/>
          <w:szCs w:val="28"/>
        </w:rPr>
        <w:t>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</w:t>
      </w:r>
      <w:r w:rsidR="00C415FC">
        <w:rPr>
          <w:rFonts w:eastAsia="Arial Unicode MS"/>
          <w:sz w:val="28"/>
          <w:szCs w:val="28"/>
        </w:rPr>
        <w:t xml:space="preserve"> индивидуальных коррекционных з</w:t>
      </w:r>
      <w:r>
        <w:rPr>
          <w:rFonts w:eastAsia="Arial Unicode MS"/>
          <w:sz w:val="28"/>
          <w:szCs w:val="28"/>
        </w:rPr>
        <w:t xml:space="preserve">анятий, обеспечение доступа в здания Техникума и другие условия, без которых невозможно или затруднено освоение </w:t>
      </w:r>
      <w:r w:rsidR="00F95D2F">
        <w:rPr>
          <w:rFonts w:eastAsia="Arial Unicode MS"/>
          <w:sz w:val="28"/>
          <w:szCs w:val="28"/>
        </w:rPr>
        <w:t>образовательных прог</w:t>
      </w:r>
      <w:r>
        <w:rPr>
          <w:rFonts w:eastAsia="Arial Unicode MS"/>
          <w:sz w:val="28"/>
          <w:szCs w:val="28"/>
        </w:rPr>
        <w:t>рамм обучающимися с ограниченными возможностями здоровья.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Сроки обучения по дополнительным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</w:t>
      </w:r>
      <w:proofErr w:type="spellStart"/>
      <w:r>
        <w:rPr>
          <w:rFonts w:eastAsia="Arial Unicode MS"/>
          <w:sz w:val="28"/>
          <w:szCs w:val="28"/>
        </w:rPr>
        <w:t>заключнием</w:t>
      </w:r>
      <w:proofErr w:type="spellEnd"/>
      <w:r>
        <w:rPr>
          <w:rFonts w:eastAsia="Arial Unicode MS"/>
          <w:sz w:val="28"/>
          <w:szCs w:val="28"/>
        </w:rPr>
        <w:t xml:space="preserve"> психолого-медико-педагогической </w:t>
      </w:r>
      <w:r w:rsidR="00C415FC">
        <w:rPr>
          <w:rFonts w:eastAsia="Arial Unicode MS"/>
          <w:sz w:val="28"/>
          <w:szCs w:val="28"/>
        </w:rPr>
        <w:t>комиссией для обучающихся с огр</w:t>
      </w:r>
      <w:r>
        <w:rPr>
          <w:rFonts w:eastAsia="Arial Unicode MS"/>
          <w:sz w:val="28"/>
          <w:szCs w:val="28"/>
        </w:rPr>
        <w:t xml:space="preserve">аниченными возможностями здоровья, детей-инвалидов и инвалидов. 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организациях, осуществляющих образовательную деятельность.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Зачисление обучающихся в объединение дополнительного образования осуществляется на срок, предусмотренный для освоения программы.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Деятельность обучающихся осуществляется как в одновозрастных, так и в разновозрастных объединениях. В работе объединения могут принимать участие родители обучающихся (законные представители обучающихся), без включения в списочный состав и по согласованию с педагогом дополнительного образования.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Обучающимся, освоившим программу дополнительного образования в полном объеме, выдается свидетельство (удостоверение) при наличии лицензии на данную образовательную программу дополнительного образования.</w:t>
      </w:r>
    </w:p>
    <w:p w:rsidR="00AF1D34" w:rsidRDefault="00AF1D34" w:rsidP="00AF1D34">
      <w:pPr>
        <w:pStyle w:val="a3"/>
        <w:numPr>
          <w:ilvl w:val="0"/>
          <w:numId w:val="3"/>
        </w:numPr>
        <w:ind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 организации дополнительного образования в Техникуме ведется следующая документация:</w:t>
      </w:r>
    </w:p>
    <w:p w:rsidR="00AF1D34" w:rsidRDefault="00AF1D34" w:rsidP="00AF1D34">
      <w:pPr>
        <w:pStyle w:val="a3"/>
        <w:ind w:left="502"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- приказ об открытии объединений дополнительного образования (издается в начале учебного года);</w:t>
      </w:r>
    </w:p>
    <w:p w:rsidR="00AF1D34" w:rsidRDefault="00AF1D34" w:rsidP="00AF1D34">
      <w:pPr>
        <w:pStyle w:val="a3"/>
        <w:ind w:left="502" w:right="-9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- программы работы объединений дополнительного образования (обновляются ежегодно);</w:t>
      </w:r>
    </w:p>
    <w:p w:rsidR="00AF1D34" w:rsidRDefault="00AF1D34" w:rsidP="00AF1D34">
      <w:pPr>
        <w:pStyle w:val="a3"/>
        <w:ind w:left="502" w:right="-37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- учебно-тематический план;</w:t>
      </w:r>
    </w:p>
    <w:p w:rsidR="00AF1D34" w:rsidRDefault="00AF1D34" w:rsidP="00AF1D34">
      <w:pPr>
        <w:pStyle w:val="a3"/>
        <w:ind w:left="502" w:right="-37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- расписание занятий дополнительного образования (хранится 3 года);</w:t>
      </w:r>
    </w:p>
    <w:p w:rsidR="00AF1D34" w:rsidRDefault="00AF1D34" w:rsidP="00AF1D34">
      <w:pPr>
        <w:pStyle w:val="a3"/>
        <w:ind w:left="502" w:right="-232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- журналы учета занятий объединений дополнительного образования (хранится 3 года)</w:t>
      </w:r>
    </w:p>
    <w:p w:rsidR="00AF1D34" w:rsidRDefault="007041EE" w:rsidP="007041EE">
      <w:pPr>
        <w:pStyle w:val="a3"/>
        <w:ind w:left="502" w:right="-90" w:hanging="21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20</w:t>
      </w:r>
      <w:r w:rsidR="00AF1D34">
        <w:rPr>
          <w:rFonts w:eastAsia="Arial Unicode MS"/>
          <w:sz w:val="28"/>
          <w:szCs w:val="28"/>
        </w:rPr>
        <w:t>. К педагогической деятельности допускаются лица, имеющие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Техникумом) и отвечающие квалифицированным требованиям, указанным в квалификационных справочниках, и (или) профессиональным стандартам.</w:t>
      </w:r>
    </w:p>
    <w:p w:rsidR="00AF1D34" w:rsidRDefault="00AF1D34" w:rsidP="00AF1D34">
      <w:pPr>
        <w:pStyle w:val="a3"/>
        <w:ind w:left="502" w:right="-374"/>
        <w:rPr>
          <w:rFonts w:eastAsia="Arial Unicode MS"/>
          <w:sz w:val="28"/>
          <w:szCs w:val="28"/>
        </w:rPr>
      </w:pPr>
    </w:p>
    <w:p w:rsidR="00AF1D34" w:rsidRPr="007041EE" w:rsidRDefault="007041EE" w:rsidP="006F4944">
      <w:pPr>
        <w:ind w:left="426" w:right="-90" w:hanging="14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21</w:t>
      </w:r>
      <w:r w:rsidR="00AF1D34" w:rsidRPr="007041EE">
        <w:rPr>
          <w:rFonts w:eastAsia="Arial Unicode MS"/>
          <w:sz w:val="28"/>
          <w:szCs w:val="28"/>
        </w:rPr>
        <w:t>. В конце учебного года проводится итоговое отчетное мероприятие, посвященное результативности каждого объединения дополнительного воспитания.</w:t>
      </w:r>
    </w:p>
    <w:p w:rsidR="00AF1D34" w:rsidRPr="00CD3A97" w:rsidRDefault="00AF1D34" w:rsidP="00AF1D34">
      <w:pPr>
        <w:pStyle w:val="a3"/>
        <w:ind w:left="855" w:right="-37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</w:p>
    <w:p w:rsidR="00AF1D34" w:rsidRPr="00CD3A97" w:rsidRDefault="00AF1D34" w:rsidP="00AF1D34">
      <w:pPr>
        <w:jc w:val="both"/>
        <w:rPr>
          <w:rFonts w:eastAsia="Arial Unicode MS"/>
          <w:b/>
          <w:sz w:val="28"/>
          <w:szCs w:val="28"/>
        </w:rPr>
      </w:pPr>
    </w:p>
    <w:p w:rsidR="00AF1D34" w:rsidRPr="00555700" w:rsidRDefault="00AF1D34" w:rsidP="00AF1D34">
      <w:pPr>
        <w:jc w:val="both"/>
        <w:rPr>
          <w:rFonts w:eastAsia="Arial Unicode MS"/>
          <w:sz w:val="28"/>
          <w:szCs w:val="28"/>
        </w:rPr>
      </w:pPr>
    </w:p>
    <w:p w:rsidR="00BE2BA1" w:rsidRDefault="00BE2BA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1D34" w:rsidRDefault="00AF1D34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Default="00BE2BA1" w:rsidP="00AF1D34">
      <w:pPr>
        <w:ind w:right="193"/>
        <w:rPr>
          <w:sz w:val="28"/>
          <w:szCs w:val="28"/>
        </w:rPr>
      </w:pPr>
    </w:p>
    <w:p w:rsidR="00BE2BA1" w:rsidRPr="00207972" w:rsidRDefault="00BE2BA1" w:rsidP="00AF1D34">
      <w:pPr>
        <w:ind w:right="193"/>
        <w:rPr>
          <w:sz w:val="28"/>
          <w:szCs w:val="28"/>
        </w:rPr>
      </w:pPr>
    </w:p>
    <w:p w:rsidR="007C2669" w:rsidRDefault="00BE2BA1" w:rsidP="00BE2BA1">
      <w:pPr>
        <w:ind w:left="5954"/>
      </w:pPr>
      <w:r>
        <w:rPr>
          <w:noProof/>
        </w:rPr>
        <w:drawing>
          <wp:inline distT="0" distB="0" distL="0" distR="0">
            <wp:extent cx="3181350" cy="42932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99" cy="431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669" w:rsidSect="00D40F6F">
      <w:pgSz w:w="11906" w:h="16838"/>
      <w:pgMar w:top="540" w:right="746" w:bottom="71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4A7"/>
    <w:multiLevelType w:val="hybridMultilevel"/>
    <w:tmpl w:val="8ABE3532"/>
    <w:lvl w:ilvl="0" w:tplc="530C4D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68D8"/>
    <w:multiLevelType w:val="hybridMultilevel"/>
    <w:tmpl w:val="72D0314A"/>
    <w:lvl w:ilvl="0" w:tplc="B7B0920C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406338E"/>
    <w:multiLevelType w:val="hybridMultilevel"/>
    <w:tmpl w:val="C7E4F778"/>
    <w:lvl w:ilvl="0" w:tplc="13E8F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DE2E5C"/>
    <w:multiLevelType w:val="hybridMultilevel"/>
    <w:tmpl w:val="7CEC0EF8"/>
    <w:lvl w:ilvl="0" w:tplc="D4EC0F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34"/>
    <w:rsid w:val="001B7003"/>
    <w:rsid w:val="002875A6"/>
    <w:rsid w:val="003D126C"/>
    <w:rsid w:val="003D2E61"/>
    <w:rsid w:val="0052117C"/>
    <w:rsid w:val="006D5BBE"/>
    <w:rsid w:val="006F4944"/>
    <w:rsid w:val="007041EE"/>
    <w:rsid w:val="00757FB4"/>
    <w:rsid w:val="007C2669"/>
    <w:rsid w:val="007C7C22"/>
    <w:rsid w:val="00AF1D34"/>
    <w:rsid w:val="00BD143D"/>
    <w:rsid w:val="00BE2BA1"/>
    <w:rsid w:val="00C415FC"/>
    <w:rsid w:val="00CF6203"/>
    <w:rsid w:val="00D16E58"/>
    <w:rsid w:val="00F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BA4A-F0E7-46CB-A71A-07B8FAC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Радевич</cp:lastModifiedBy>
  <cp:revision>2</cp:revision>
  <dcterms:created xsi:type="dcterms:W3CDTF">2021-01-11T09:08:00Z</dcterms:created>
  <dcterms:modified xsi:type="dcterms:W3CDTF">2021-01-11T09:08:00Z</dcterms:modified>
</cp:coreProperties>
</file>