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B82" w:rsidRDefault="00312B82" w:rsidP="00A760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-673100</wp:posOffset>
            </wp:positionV>
            <wp:extent cx="7551420" cy="10582275"/>
            <wp:effectExtent l="0" t="0" r="0" b="9525"/>
            <wp:wrapTight wrapText="bothSides">
              <wp:wrapPolygon edited="0">
                <wp:start x="0" y="0"/>
                <wp:lineTo x="0" y="21581"/>
                <wp:lineTo x="21524" y="21581"/>
                <wp:lineTo x="215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( о зачете результататов) - 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" t="2588" r="306" b="-28"/>
                    <a:stretch/>
                  </pic:blipFill>
                  <pic:spPr bwMode="auto">
                    <a:xfrm>
                      <a:off x="0" y="0"/>
                      <a:ext cx="7551420" cy="1058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3FB" w:rsidRDefault="000F33FB" w:rsidP="000F33FB">
      <w:pPr>
        <w:pStyle w:val="a5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0F33FB" w:rsidRPr="000F33FB" w:rsidRDefault="000F33FB" w:rsidP="000F33FB">
      <w:pPr>
        <w:pStyle w:val="a5"/>
        <w:spacing w:after="0" w:line="240" w:lineRule="auto"/>
        <w:ind w:left="1211"/>
        <w:rPr>
          <w:rFonts w:ascii="Times New Roman" w:hAnsi="Times New Roman" w:cs="Times New Roman"/>
          <w:b/>
          <w:sz w:val="28"/>
          <w:szCs w:val="28"/>
        </w:rPr>
      </w:pPr>
    </w:p>
    <w:p w:rsidR="000F33FB" w:rsidRPr="00DC07BF" w:rsidRDefault="00DC07BF" w:rsidP="00DC07BF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F33FB" w:rsidRPr="00DC07BF">
        <w:rPr>
          <w:rFonts w:ascii="Times New Roman" w:hAnsi="Times New Roman" w:cs="Times New Roman"/>
          <w:sz w:val="24"/>
          <w:szCs w:val="24"/>
        </w:rPr>
        <w:t>Положение о порядке зачета</w:t>
      </w:r>
      <w:r w:rsidR="00233E0E">
        <w:rPr>
          <w:rFonts w:ascii="Times New Roman" w:hAnsi="Times New Roman" w:cs="Times New Roman"/>
          <w:sz w:val="24"/>
          <w:szCs w:val="24"/>
        </w:rPr>
        <w:t xml:space="preserve"> (далее – Положение)</w:t>
      </w:r>
      <w:r w:rsidR="000F33FB" w:rsidRPr="00DC07BF">
        <w:rPr>
          <w:rFonts w:ascii="Times New Roman" w:hAnsi="Times New Roman" w:cs="Times New Roman"/>
          <w:sz w:val="24"/>
          <w:szCs w:val="24"/>
        </w:rPr>
        <w:t xml:space="preserve">  Государственным бюджетным профессиональным образовательным учреждением «Дзержинский техникум бизнеса и технологий» (далее – Техникум) 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 (далее – организация), устанавливает правила зачета Техникумом 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 (далее соответственно - зачет, результаты пройденного обучения).</w:t>
      </w:r>
    </w:p>
    <w:p w:rsidR="00DC07BF" w:rsidRDefault="00DC07BF" w:rsidP="00DC07BF">
      <w:pPr>
        <w:pStyle w:val="a9"/>
        <w:spacing w:before="0" w:beforeAutospacing="0" w:after="0" w:afterAutospacing="0" w:line="276" w:lineRule="auto"/>
        <w:jc w:val="both"/>
      </w:pPr>
      <w:r>
        <w:t xml:space="preserve">2. </w:t>
      </w:r>
      <w:r w:rsidR="009A1F77">
        <w:t>Настоящее Положение  разработано на основании следующих</w:t>
      </w:r>
      <w:r>
        <w:t xml:space="preserve"> нормативно-правовых документов:</w:t>
      </w:r>
    </w:p>
    <w:p w:rsidR="00DC07BF" w:rsidRDefault="00DC07BF" w:rsidP="00DC07BF">
      <w:pPr>
        <w:pStyle w:val="a9"/>
        <w:spacing w:before="0" w:beforeAutospacing="0" w:after="0" w:afterAutospacing="0" w:line="276" w:lineRule="auto"/>
        <w:jc w:val="both"/>
      </w:pPr>
      <w:r>
        <w:t xml:space="preserve">  - </w:t>
      </w:r>
      <w:r w:rsidR="009A1F77" w:rsidRPr="003D33BA">
        <w:t>Федеральный закон от 29.12.2012 № 273-ФЗ «Об образовании в Российской</w:t>
      </w:r>
      <w:r w:rsidR="009A1F77">
        <w:t xml:space="preserve">  </w:t>
      </w:r>
      <w:r>
        <w:t xml:space="preserve"> </w:t>
      </w:r>
      <w:r w:rsidR="009A1F77">
        <w:t xml:space="preserve">       Ф</w:t>
      </w:r>
      <w:r w:rsidR="009A1F77" w:rsidRPr="003D33BA">
        <w:t>едерации»;</w:t>
      </w:r>
    </w:p>
    <w:p w:rsidR="00DC07BF" w:rsidRDefault="00DC07BF" w:rsidP="00DC07BF">
      <w:pPr>
        <w:pStyle w:val="a9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>
        <w:t xml:space="preserve">  - </w:t>
      </w:r>
      <w:r w:rsidR="009A1F77" w:rsidRPr="008D334C">
        <w:rPr>
          <w:color w:val="000000"/>
          <w:shd w:val="clear" w:color="auto" w:fill="FFFFFF"/>
        </w:rPr>
        <w:t>Федера</w:t>
      </w:r>
      <w:r w:rsidR="009A1F77">
        <w:rPr>
          <w:color w:val="000000"/>
          <w:shd w:val="clear" w:color="auto" w:fill="FFFFFF"/>
        </w:rPr>
        <w:t>льный  закон  от 2 декабря 2019</w:t>
      </w:r>
      <w:r w:rsidR="009A1F77" w:rsidRPr="008D334C">
        <w:rPr>
          <w:color w:val="000000"/>
          <w:shd w:val="clear" w:color="auto" w:fill="FFFFFF"/>
        </w:rPr>
        <w:t xml:space="preserve">г. N 403-ФЗ "О внесении изменений в </w:t>
      </w:r>
      <w:r>
        <w:rPr>
          <w:color w:val="000000"/>
          <w:shd w:val="clear" w:color="auto" w:fill="FFFFFF"/>
        </w:rPr>
        <w:t xml:space="preserve">  </w:t>
      </w:r>
      <w:r w:rsidR="009A1F77">
        <w:rPr>
          <w:color w:val="000000"/>
          <w:shd w:val="clear" w:color="auto" w:fill="FFFFFF"/>
        </w:rPr>
        <w:t>Ф</w:t>
      </w:r>
      <w:r w:rsidR="009A1F77" w:rsidRPr="008D334C">
        <w:rPr>
          <w:color w:val="000000"/>
          <w:shd w:val="clear" w:color="auto" w:fill="FFFFFF"/>
        </w:rPr>
        <w:t xml:space="preserve">едеральный закон "Об образовании в Российской Федерации" и отдельные </w:t>
      </w:r>
      <w:r>
        <w:rPr>
          <w:color w:val="000000"/>
          <w:shd w:val="clear" w:color="auto" w:fill="FFFFFF"/>
        </w:rPr>
        <w:t>з</w:t>
      </w:r>
      <w:r w:rsidR="009A1F77" w:rsidRPr="008D334C">
        <w:rPr>
          <w:color w:val="000000"/>
          <w:shd w:val="clear" w:color="auto" w:fill="FFFFFF"/>
        </w:rPr>
        <w:t xml:space="preserve">аконодательные акты </w:t>
      </w:r>
      <w:r>
        <w:rPr>
          <w:color w:val="000000"/>
          <w:shd w:val="clear" w:color="auto" w:fill="FFFFFF"/>
        </w:rPr>
        <w:t xml:space="preserve"> Российской Федерации»;</w:t>
      </w:r>
    </w:p>
    <w:p w:rsidR="00DC07BF" w:rsidRDefault="00DC07BF" w:rsidP="00DC07BF">
      <w:pPr>
        <w:pStyle w:val="a9"/>
        <w:spacing w:before="0" w:beforeAutospacing="0" w:after="0" w:afterAutospacing="0" w:line="276" w:lineRule="auto"/>
        <w:jc w:val="both"/>
      </w:pPr>
      <w:r>
        <w:t xml:space="preserve"> </w:t>
      </w:r>
      <w:proofErr w:type="gramStart"/>
      <w:r>
        <w:t xml:space="preserve">- </w:t>
      </w:r>
      <w:r w:rsidR="009A1F77">
        <w:t>Приказ Министерства  науки и высшего образования РФ №845, Министерства  просвещения  РФ №369 от 30.07.2020 «Об утверждении Порядка зачета  организацией, осуществляющей образовательную деятельность</w:t>
      </w:r>
      <w:r>
        <w:t>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 осуществляющих образовательную деятельность»;</w:t>
      </w:r>
      <w:proofErr w:type="gramEnd"/>
    </w:p>
    <w:p w:rsidR="009A1F77" w:rsidRDefault="00DC07BF" w:rsidP="00233E0E">
      <w:pPr>
        <w:pStyle w:val="a9"/>
        <w:spacing w:before="0" w:beforeAutospacing="0" w:after="0" w:afterAutospacing="0" w:line="276" w:lineRule="auto"/>
        <w:jc w:val="both"/>
      </w:pPr>
      <w:r>
        <w:t xml:space="preserve"> - </w:t>
      </w:r>
      <w:r w:rsidR="009A1F77">
        <w:t xml:space="preserve">Приказ Министерства  просвещения  РФ от 28 августа  2020г. № 441 «О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утверждённого приказом Министерства  образования и </w:t>
      </w:r>
      <w:r w:rsidR="00233E0E">
        <w:t>науки РФ от 14 июня 2013г. 464»;</w:t>
      </w:r>
    </w:p>
    <w:p w:rsidR="00233E0E" w:rsidRDefault="00233E0E" w:rsidP="00233E0E">
      <w:pPr>
        <w:pStyle w:val="a9"/>
        <w:spacing w:before="0" w:beforeAutospacing="0" w:after="0" w:afterAutospacing="0" w:line="276" w:lineRule="auto"/>
        <w:jc w:val="both"/>
      </w:pPr>
      <w:r>
        <w:t xml:space="preserve"> -  Устав Техникума.</w:t>
      </w:r>
    </w:p>
    <w:p w:rsidR="000F33FB" w:rsidRPr="00DC07BF" w:rsidRDefault="00DC07BF" w:rsidP="00DC07BF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C07BF">
        <w:rPr>
          <w:rFonts w:ascii="Times New Roman" w:hAnsi="Times New Roman" w:cs="Times New Roman"/>
          <w:sz w:val="24"/>
          <w:szCs w:val="24"/>
        </w:rPr>
        <w:t xml:space="preserve"> З</w:t>
      </w:r>
      <w:r w:rsidR="000F33FB" w:rsidRPr="00DC07BF">
        <w:rPr>
          <w:rFonts w:ascii="Times New Roman" w:hAnsi="Times New Roman" w:cs="Times New Roman"/>
          <w:sz w:val="24"/>
          <w:szCs w:val="24"/>
        </w:rPr>
        <w:t>ачет осуществляется по заявлению обучающегося или родителей (законных представителей) несовершеннолетнего обучающегося, на основании документов, подтверждающих результаты пройденного обучения:</w:t>
      </w:r>
    </w:p>
    <w:p w:rsidR="000F33FB" w:rsidRPr="00DC07BF" w:rsidRDefault="000F33FB" w:rsidP="00DC07BF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BF">
        <w:rPr>
          <w:rFonts w:ascii="Times New Roman" w:hAnsi="Times New Roman" w:cs="Times New Roman"/>
          <w:sz w:val="24"/>
          <w:szCs w:val="24"/>
        </w:rPr>
        <w:t>а) документа об образовании и (или) о квалификации, в том числе об образовании и (или) о квалификации, полученных в иностранном государстве;</w:t>
      </w:r>
    </w:p>
    <w:p w:rsidR="000F33FB" w:rsidRPr="00DC07BF" w:rsidRDefault="00DC07BF" w:rsidP="00DC07BF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BF">
        <w:rPr>
          <w:rFonts w:ascii="Times New Roman" w:hAnsi="Times New Roman" w:cs="Times New Roman"/>
          <w:sz w:val="24"/>
          <w:szCs w:val="24"/>
        </w:rPr>
        <w:t xml:space="preserve"> </w:t>
      </w:r>
      <w:r w:rsidR="000F33FB" w:rsidRPr="00DC07BF">
        <w:rPr>
          <w:rFonts w:ascii="Times New Roman" w:hAnsi="Times New Roman" w:cs="Times New Roman"/>
          <w:sz w:val="24"/>
          <w:szCs w:val="24"/>
        </w:rPr>
        <w:t>б) документа об обучении, в том числе справки об обучении или о периоде обучения, документа, выданного иностранными организациями (справки, академической справки и иного документа).</w:t>
      </w:r>
    </w:p>
    <w:p w:rsidR="000F33FB" w:rsidRPr="00564FF6" w:rsidRDefault="00DC07BF" w:rsidP="000F33FB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FF6">
        <w:rPr>
          <w:rFonts w:ascii="Times New Roman" w:hAnsi="Times New Roman" w:cs="Times New Roman"/>
          <w:sz w:val="24"/>
          <w:szCs w:val="24"/>
        </w:rPr>
        <w:t xml:space="preserve"> </w:t>
      </w:r>
      <w:r w:rsidR="000F33FB" w:rsidRPr="00564FF6">
        <w:rPr>
          <w:rFonts w:ascii="Times New Roman" w:hAnsi="Times New Roman" w:cs="Times New Roman"/>
          <w:sz w:val="24"/>
          <w:szCs w:val="24"/>
        </w:rPr>
        <w:t xml:space="preserve">Форма и порядок подачи заявления, в том числе возможность его подачи в форме </w:t>
      </w:r>
      <w:r w:rsidRPr="00564FF6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F33FB" w:rsidRPr="00564FF6">
        <w:rPr>
          <w:rFonts w:ascii="Times New Roman" w:hAnsi="Times New Roman" w:cs="Times New Roman"/>
          <w:sz w:val="24"/>
          <w:szCs w:val="24"/>
        </w:rPr>
        <w:t xml:space="preserve">электронного документа с использованием информационно-телекоммуникационной сети "Интернет", устанавливается </w:t>
      </w:r>
      <w:r w:rsidRPr="00564FF6">
        <w:rPr>
          <w:rFonts w:ascii="Times New Roman" w:hAnsi="Times New Roman" w:cs="Times New Roman"/>
          <w:sz w:val="24"/>
          <w:szCs w:val="24"/>
        </w:rPr>
        <w:t>дан</w:t>
      </w:r>
      <w:r w:rsidR="00233E0E" w:rsidRPr="00564FF6">
        <w:rPr>
          <w:rFonts w:ascii="Times New Roman" w:hAnsi="Times New Roman" w:cs="Times New Roman"/>
          <w:sz w:val="24"/>
          <w:szCs w:val="24"/>
        </w:rPr>
        <w:t>н</w:t>
      </w:r>
      <w:r w:rsidRPr="00564FF6">
        <w:rPr>
          <w:rFonts w:ascii="Times New Roman" w:hAnsi="Times New Roman" w:cs="Times New Roman"/>
          <w:sz w:val="24"/>
          <w:szCs w:val="24"/>
        </w:rPr>
        <w:t>ым Положением.</w:t>
      </w:r>
    </w:p>
    <w:p w:rsidR="000F33FB" w:rsidRPr="000F33FB" w:rsidRDefault="000F33FB" w:rsidP="000F33FB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FF6">
        <w:rPr>
          <w:rFonts w:ascii="Times New Roman" w:hAnsi="Times New Roman" w:cs="Times New Roman"/>
          <w:sz w:val="24"/>
          <w:szCs w:val="24"/>
        </w:rPr>
        <w:t xml:space="preserve">3. </w:t>
      </w:r>
      <w:r w:rsidR="00564FF6" w:rsidRPr="00564FF6">
        <w:rPr>
          <w:rFonts w:ascii="Times New Roman" w:hAnsi="Times New Roman" w:cs="Times New Roman"/>
          <w:sz w:val="24"/>
          <w:szCs w:val="24"/>
        </w:rPr>
        <w:t>З</w:t>
      </w:r>
      <w:r w:rsidRPr="00564FF6">
        <w:rPr>
          <w:rFonts w:ascii="Times New Roman" w:hAnsi="Times New Roman" w:cs="Times New Roman"/>
          <w:sz w:val="24"/>
          <w:szCs w:val="24"/>
        </w:rPr>
        <w:t xml:space="preserve">ачет результатов пройденного обучения, подтверждаемых документами об образовании и (или) о квалификации, полученными в иностранном государстве, которые не соответствуют условиям, предусмотренным </w:t>
      </w:r>
      <w:hyperlink r:id="rId7" w:anchor="l7623" w:history="1">
        <w:r w:rsidRPr="00564FF6">
          <w:rPr>
            <w:rFonts w:ascii="Times New Roman" w:hAnsi="Times New Roman" w:cs="Times New Roman"/>
            <w:sz w:val="24"/>
            <w:szCs w:val="24"/>
          </w:rPr>
          <w:t>частью 3</w:t>
        </w:r>
      </w:hyperlink>
      <w:r w:rsidRPr="00564FF6">
        <w:rPr>
          <w:rFonts w:ascii="Times New Roman" w:hAnsi="Times New Roman" w:cs="Times New Roman"/>
          <w:sz w:val="24"/>
          <w:szCs w:val="24"/>
        </w:rPr>
        <w:t xml:space="preserve"> статьи 107 Федерального закона от 29 декабря 2012 г. N 273-ФЗ "Об образовании в Российской Федерации",  а также подтверждаемых документами об обучении, выданными иностранными организациями, </w:t>
      </w:r>
      <w:r w:rsidR="00564FF6" w:rsidRPr="00564FF6">
        <w:rPr>
          <w:rFonts w:ascii="Times New Roman" w:hAnsi="Times New Roman" w:cs="Times New Roman"/>
          <w:sz w:val="24"/>
          <w:szCs w:val="24"/>
        </w:rPr>
        <w:t>Техникум не производит.</w:t>
      </w:r>
    </w:p>
    <w:p w:rsidR="000F33FB" w:rsidRPr="00081B19" w:rsidRDefault="000F33FB" w:rsidP="000F33FB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3FB">
        <w:rPr>
          <w:rFonts w:ascii="Times New Roman" w:hAnsi="Times New Roman" w:cs="Times New Roman"/>
          <w:sz w:val="24"/>
          <w:szCs w:val="24"/>
        </w:rPr>
        <w:t xml:space="preserve">4. </w:t>
      </w:r>
      <w:r w:rsidRPr="00081B19">
        <w:rPr>
          <w:rFonts w:ascii="Times New Roman" w:hAnsi="Times New Roman" w:cs="Times New Roman"/>
          <w:sz w:val="24"/>
          <w:szCs w:val="24"/>
        </w:rPr>
        <w:t>Зачет осуществляется посредством сопоставления планируемых результатов по соответствующей части (учебному предмету, курсу, дисциплине (модулю), практике) образовательной программы, которую осваивает обучающийся (далее - часть осваиваемой образовательной программы), и результатов пройденного обучения, определенных освоенной ранее обучающимся образовательной программой (ее частью).</w:t>
      </w:r>
    </w:p>
    <w:p w:rsidR="000F33FB" w:rsidRPr="00081B19" w:rsidRDefault="000F33FB" w:rsidP="000F33FB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B19">
        <w:rPr>
          <w:rFonts w:ascii="Times New Roman" w:hAnsi="Times New Roman" w:cs="Times New Roman"/>
          <w:sz w:val="24"/>
          <w:szCs w:val="24"/>
        </w:rPr>
        <w:t>5. Зачету не подлежат результаты итоговой (государственной итоговой) аттестации.</w:t>
      </w:r>
    </w:p>
    <w:p w:rsidR="000F33FB" w:rsidRPr="00081B19" w:rsidRDefault="000F33FB" w:rsidP="000F33FB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B19">
        <w:rPr>
          <w:rFonts w:ascii="Times New Roman" w:hAnsi="Times New Roman" w:cs="Times New Roman"/>
          <w:sz w:val="24"/>
          <w:szCs w:val="24"/>
        </w:rPr>
        <w:t>6. Техникум производит зачет при установлении соответствия результатов пройденного обучения по ранее освоенной обучающимся образовательной программе (ее части) планируемым результатам обучения по соответствующей части осваиваемой образовательной программы (далее - установление соответствия).</w:t>
      </w:r>
    </w:p>
    <w:p w:rsidR="000F33FB" w:rsidRPr="00081B19" w:rsidRDefault="000F33FB" w:rsidP="009A1F77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B19">
        <w:rPr>
          <w:rFonts w:ascii="Times New Roman" w:hAnsi="Times New Roman" w:cs="Times New Roman"/>
          <w:sz w:val="24"/>
          <w:szCs w:val="24"/>
        </w:rPr>
        <w:t xml:space="preserve">С целью установления соответствия </w:t>
      </w:r>
      <w:r w:rsidR="009A1F77" w:rsidRPr="00081B19">
        <w:rPr>
          <w:rFonts w:ascii="Times New Roman" w:hAnsi="Times New Roman" w:cs="Times New Roman"/>
          <w:sz w:val="24"/>
          <w:szCs w:val="24"/>
        </w:rPr>
        <w:t>Техникум</w:t>
      </w:r>
      <w:r w:rsidRPr="00081B19">
        <w:rPr>
          <w:rFonts w:ascii="Times New Roman" w:hAnsi="Times New Roman" w:cs="Times New Roman"/>
          <w:sz w:val="24"/>
          <w:szCs w:val="24"/>
        </w:rPr>
        <w:t xml:space="preserve"> может проводить оценивание фактического достижения обучающимся планируемых результатов части осваиваемой образовательной программы (далее - оценивание).</w:t>
      </w:r>
    </w:p>
    <w:p w:rsidR="000F33FB" w:rsidRPr="00081B19" w:rsidRDefault="000F33FB" w:rsidP="009A1F77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B19">
        <w:rPr>
          <w:rFonts w:ascii="Times New Roman" w:hAnsi="Times New Roman" w:cs="Times New Roman"/>
          <w:sz w:val="24"/>
          <w:szCs w:val="24"/>
        </w:rPr>
        <w:t xml:space="preserve">Процедура установления соответствия, в том числе случаи, при которых проводится оценивание, и формы его проведения, определяются </w:t>
      </w:r>
      <w:r w:rsidR="00233E0E" w:rsidRPr="00081B19">
        <w:rPr>
          <w:rFonts w:ascii="Times New Roman" w:hAnsi="Times New Roman" w:cs="Times New Roman"/>
          <w:sz w:val="24"/>
          <w:szCs w:val="24"/>
        </w:rPr>
        <w:t>данным Положением</w:t>
      </w:r>
      <w:r w:rsidRPr="00081B19">
        <w:rPr>
          <w:rFonts w:ascii="Times New Roman" w:hAnsi="Times New Roman" w:cs="Times New Roman"/>
          <w:sz w:val="24"/>
          <w:szCs w:val="24"/>
        </w:rPr>
        <w:t>.</w:t>
      </w:r>
    </w:p>
    <w:p w:rsidR="000F33FB" w:rsidRPr="00081B19" w:rsidRDefault="000F33FB" w:rsidP="009A1F77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B19">
        <w:rPr>
          <w:rFonts w:ascii="Times New Roman" w:hAnsi="Times New Roman" w:cs="Times New Roman"/>
          <w:sz w:val="24"/>
          <w:szCs w:val="24"/>
        </w:rPr>
        <w:t>7. Зачтенные результаты пройденного обучения учитываются в качестве результатов промежуточной аттестации по соответствующей части осваиваемой образовательной программы.</w:t>
      </w:r>
    </w:p>
    <w:p w:rsidR="000F33FB" w:rsidRPr="00081B19" w:rsidRDefault="000F33FB" w:rsidP="009A1F77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B19">
        <w:rPr>
          <w:rFonts w:ascii="Times New Roman" w:hAnsi="Times New Roman" w:cs="Times New Roman"/>
          <w:sz w:val="24"/>
          <w:szCs w:val="24"/>
        </w:rPr>
        <w:t>8. Обучающийся, которому произведен зачет, переводится на обучение по индивидуальному учебному плану, в том числе на ускоренное обучение, в порядке, установленном локальными нормативным акт</w:t>
      </w:r>
      <w:r w:rsidR="009A1F77" w:rsidRPr="00081B19">
        <w:rPr>
          <w:rFonts w:ascii="Times New Roman" w:hAnsi="Times New Roman" w:cs="Times New Roman"/>
          <w:sz w:val="24"/>
          <w:szCs w:val="24"/>
        </w:rPr>
        <w:t>ом Техникума.</w:t>
      </w:r>
    </w:p>
    <w:p w:rsidR="000F33FB" w:rsidRPr="00081B19" w:rsidRDefault="000F33FB" w:rsidP="009A1F77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B19">
        <w:rPr>
          <w:rFonts w:ascii="Times New Roman" w:hAnsi="Times New Roman" w:cs="Times New Roman"/>
          <w:sz w:val="24"/>
          <w:szCs w:val="24"/>
        </w:rPr>
        <w:t xml:space="preserve">9. При установлении несоответствия результатов пройденного обучения по освоенной ранее обучающимся образовательной программе (ее части) требованиям к планируемым результатам обучения по соответствующей части осваиваемой образовательной программы </w:t>
      </w:r>
      <w:r w:rsidR="009A1F77" w:rsidRPr="00081B19">
        <w:rPr>
          <w:rFonts w:ascii="Times New Roman" w:hAnsi="Times New Roman" w:cs="Times New Roman"/>
          <w:sz w:val="24"/>
          <w:szCs w:val="24"/>
        </w:rPr>
        <w:t>Техникум</w:t>
      </w:r>
      <w:r w:rsidRPr="00081B19">
        <w:rPr>
          <w:rFonts w:ascii="Times New Roman" w:hAnsi="Times New Roman" w:cs="Times New Roman"/>
          <w:sz w:val="24"/>
          <w:szCs w:val="24"/>
        </w:rPr>
        <w:t xml:space="preserve"> отказывает обучающемуся в зачете.</w:t>
      </w:r>
    </w:p>
    <w:p w:rsidR="000F33FB" w:rsidRPr="00081B19" w:rsidRDefault="000F33FB" w:rsidP="009A1F77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B19">
        <w:rPr>
          <w:rFonts w:ascii="Times New Roman" w:hAnsi="Times New Roman" w:cs="Times New Roman"/>
          <w:sz w:val="24"/>
          <w:szCs w:val="24"/>
        </w:rPr>
        <w:t>Решение об отказе в письменной форме или в форме электронного документа с обоснованием причин отказа в течение трех рабочих дней направляется обучающемуся или родителю (законному представителю) несовершеннолетнего обучающегося.</w:t>
      </w:r>
    </w:p>
    <w:p w:rsidR="000F33FB" w:rsidRPr="00081B19" w:rsidRDefault="000F33FB" w:rsidP="009A1F77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081B19">
        <w:rPr>
          <w:rFonts w:ascii="Times New Roman" w:hAnsi="Times New Roman" w:cs="Times New Roman"/>
          <w:sz w:val="24"/>
          <w:szCs w:val="24"/>
        </w:rPr>
        <w:t xml:space="preserve">10. </w:t>
      </w:r>
      <w:r w:rsidR="009A1F77" w:rsidRPr="00081B19">
        <w:rPr>
          <w:rFonts w:ascii="Times New Roman" w:hAnsi="Times New Roman" w:cs="Times New Roman"/>
          <w:sz w:val="24"/>
          <w:szCs w:val="24"/>
        </w:rPr>
        <w:t xml:space="preserve">За установление соответствия и зачет   оплата с обучающегося не взимается. </w:t>
      </w:r>
    </w:p>
    <w:p w:rsidR="000F33FB" w:rsidRPr="00081B19" w:rsidRDefault="000F33FB" w:rsidP="000F33FB">
      <w:pPr>
        <w:ind w:left="102"/>
        <w:rPr>
          <w:rFonts w:ascii="Times New Roman" w:eastAsia="Times New Roman" w:hAnsi="Times New Roman" w:cs="Times New Roman"/>
          <w:sz w:val="28"/>
          <w:szCs w:val="28"/>
        </w:rPr>
      </w:pPr>
    </w:p>
    <w:p w:rsidR="000F33FB" w:rsidRPr="00233E0E" w:rsidRDefault="000F33FB" w:rsidP="00233E0E">
      <w:pPr>
        <w:pStyle w:val="a5"/>
        <w:numPr>
          <w:ilvl w:val="0"/>
          <w:numId w:val="7"/>
        </w:num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3E0E">
        <w:rPr>
          <w:rFonts w:ascii="Times New Roman" w:hAnsi="Times New Roman" w:cs="Times New Roman"/>
          <w:b/>
          <w:sz w:val="24"/>
          <w:szCs w:val="24"/>
        </w:rPr>
        <w:t>П</w:t>
      </w:r>
      <w:r w:rsidR="00233E0E" w:rsidRPr="00233E0E">
        <w:rPr>
          <w:rFonts w:ascii="Times New Roman" w:hAnsi="Times New Roman" w:cs="Times New Roman"/>
          <w:b/>
          <w:sz w:val="24"/>
          <w:szCs w:val="24"/>
        </w:rPr>
        <w:t xml:space="preserve">роцедура проведения </w:t>
      </w:r>
      <w:r w:rsidRPr="00233E0E">
        <w:rPr>
          <w:rFonts w:ascii="Times New Roman" w:hAnsi="Times New Roman" w:cs="Times New Roman"/>
          <w:b/>
          <w:sz w:val="24"/>
          <w:szCs w:val="24"/>
        </w:rPr>
        <w:t xml:space="preserve"> зачета результатов освоения </w:t>
      </w:r>
      <w:proofErr w:type="gramStart"/>
      <w:r w:rsidRPr="00233E0E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233E0E">
        <w:rPr>
          <w:rFonts w:ascii="Times New Roman" w:hAnsi="Times New Roman" w:cs="Times New Roman"/>
          <w:b/>
          <w:sz w:val="24"/>
          <w:szCs w:val="24"/>
        </w:rPr>
        <w:t xml:space="preserve"> учебных </w:t>
      </w:r>
      <w:r w:rsidR="00233E0E" w:rsidRPr="00233E0E">
        <w:rPr>
          <w:rFonts w:ascii="Times New Roman" w:hAnsi="Times New Roman" w:cs="Times New Roman"/>
          <w:b/>
          <w:sz w:val="24"/>
          <w:szCs w:val="24"/>
        </w:rPr>
        <w:t xml:space="preserve">предметов, курсов, </w:t>
      </w:r>
      <w:r w:rsidRPr="00233E0E">
        <w:rPr>
          <w:rFonts w:ascii="Times New Roman" w:hAnsi="Times New Roman" w:cs="Times New Roman"/>
          <w:b/>
          <w:sz w:val="24"/>
          <w:szCs w:val="24"/>
        </w:rPr>
        <w:t>дисциплин</w:t>
      </w:r>
      <w:r w:rsidR="00233E0E" w:rsidRPr="00233E0E">
        <w:rPr>
          <w:rFonts w:ascii="Times New Roman" w:hAnsi="Times New Roman" w:cs="Times New Roman"/>
          <w:b/>
          <w:sz w:val="24"/>
          <w:szCs w:val="24"/>
        </w:rPr>
        <w:t xml:space="preserve"> (модулей), </w:t>
      </w:r>
      <w:r w:rsidRPr="00233E0E">
        <w:rPr>
          <w:rFonts w:ascii="Times New Roman" w:hAnsi="Times New Roman" w:cs="Times New Roman"/>
          <w:b/>
          <w:sz w:val="24"/>
          <w:szCs w:val="24"/>
        </w:rPr>
        <w:t xml:space="preserve">практики, дополнительных образовательных </w:t>
      </w:r>
      <w:r w:rsidRPr="00233E0E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233E0E">
        <w:rPr>
          <w:rFonts w:ascii="Times New Roman" w:hAnsi="Times New Roman" w:cs="Times New Roman"/>
          <w:b/>
          <w:sz w:val="24"/>
          <w:szCs w:val="24"/>
        </w:rPr>
        <w:t>программ</w:t>
      </w:r>
      <w:r w:rsidR="00233E0E" w:rsidRPr="00233E0E">
        <w:rPr>
          <w:rFonts w:ascii="Times New Roman" w:hAnsi="Times New Roman" w:cs="Times New Roman"/>
          <w:b/>
          <w:sz w:val="24"/>
          <w:szCs w:val="24"/>
        </w:rPr>
        <w:t xml:space="preserve"> в других образовательных организациях</w:t>
      </w:r>
    </w:p>
    <w:p w:rsidR="00233E0E" w:rsidRDefault="00233E0E" w:rsidP="00233E0E">
      <w:pPr>
        <w:widowControl w:val="0"/>
        <w:tabs>
          <w:tab w:val="left" w:pos="1345"/>
          <w:tab w:val="left" w:pos="5251"/>
          <w:tab w:val="left" w:pos="5485"/>
        </w:tabs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0F33FB" w:rsidRPr="00233E0E" w:rsidRDefault="00233E0E" w:rsidP="00233E0E">
      <w:pPr>
        <w:widowControl w:val="0"/>
        <w:tabs>
          <w:tab w:val="left" w:pos="1345"/>
          <w:tab w:val="left" w:pos="5251"/>
          <w:tab w:val="left" w:pos="5485"/>
        </w:tabs>
        <w:spacing w:after="0" w:line="240" w:lineRule="auto"/>
        <w:ind w:right="104"/>
        <w:jc w:val="both"/>
        <w:rPr>
          <w:rFonts w:ascii="Times New Roman" w:hAnsi="Times New Roman" w:cs="Times New Roman"/>
          <w:sz w:val="24"/>
          <w:szCs w:val="24"/>
        </w:rPr>
      </w:pPr>
      <w:r w:rsidRPr="00233E0E">
        <w:rPr>
          <w:rFonts w:ascii="Times New Roman" w:eastAsia="Times New Roman" w:hAnsi="Times New Roman" w:cs="Times New Roman"/>
          <w:b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  <w:r w:rsidR="000C2CE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0C2CE1">
        <w:rPr>
          <w:rFonts w:ascii="Times New Roman" w:hAnsi="Times New Roman" w:cs="Times New Roman"/>
          <w:sz w:val="24"/>
          <w:szCs w:val="24"/>
        </w:rPr>
        <w:t>З</w:t>
      </w:r>
      <w:r w:rsidR="000F33FB" w:rsidRPr="00233E0E">
        <w:rPr>
          <w:rFonts w:ascii="Times New Roman" w:hAnsi="Times New Roman" w:cs="Times New Roman"/>
          <w:sz w:val="24"/>
          <w:szCs w:val="24"/>
        </w:rPr>
        <w:t xml:space="preserve">ачет результатов освоения </w:t>
      </w:r>
      <w:proofErr w:type="gramStart"/>
      <w:r w:rsidR="00BE3D1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BE3D10">
        <w:rPr>
          <w:rFonts w:ascii="Times New Roman" w:hAnsi="Times New Roman" w:cs="Times New Roman"/>
          <w:sz w:val="24"/>
          <w:szCs w:val="24"/>
        </w:rPr>
        <w:t xml:space="preserve"> </w:t>
      </w:r>
      <w:r w:rsidR="000F33FB" w:rsidRPr="00233E0E">
        <w:rPr>
          <w:rFonts w:ascii="Times New Roman" w:hAnsi="Times New Roman" w:cs="Times New Roman"/>
          <w:sz w:val="24"/>
          <w:szCs w:val="24"/>
        </w:rPr>
        <w:t xml:space="preserve">учебных </w:t>
      </w:r>
      <w:r>
        <w:rPr>
          <w:rFonts w:ascii="Times New Roman" w:hAnsi="Times New Roman" w:cs="Times New Roman"/>
          <w:sz w:val="24"/>
          <w:szCs w:val="24"/>
        </w:rPr>
        <w:t>предметов</w:t>
      </w:r>
      <w:r w:rsidR="000F33FB" w:rsidRPr="00233E0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33FB" w:rsidRPr="00233E0E">
        <w:rPr>
          <w:rFonts w:ascii="Times New Roman" w:hAnsi="Times New Roman" w:cs="Times New Roman"/>
          <w:sz w:val="24"/>
          <w:szCs w:val="24"/>
        </w:rPr>
        <w:t xml:space="preserve"> курсов, </w:t>
      </w:r>
      <w:r>
        <w:rPr>
          <w:rFonts w:ascii="Times New Roman" w:hAnsi="Times New Roman" w:cs="Times New Roman"/>
          <w:sz w:val="24"/>
          <w:szCs w:val="24"/>
        </w:rPr>
        <w:t xml:space="preserve">дисциплин (модулей), </w:t>
      </w:r>
      <w:r w:rsidR="000F33FB" w:rsidRPr="00233E0E">
        <w:rPr>
          <w:rFonts w:ascii="Times New Roman" w:hAnsi="Times New Roman" w:cs="Times New Roman"/>
          <w:sz w:val="24"/>
          <w:szCs w:val="24"/>
        </w:rPr>
        <w:t xml:space="preserve"> практики, дополнительных образовательных программ </w:t>
      </w:r>
      <w:r>
        <w:rPr>
          <w:rFonts w:ascii="Times New Roman" w:hAnsi="Times New Roman" w:cs="Times New Roman"/>
          <w:sz w:val="24"/>
          <w:szCs w:val="24"/>
        </w:rPr>
        <w:t xml:space="preserve">в других образовательных </w:t>
      </w:r>
      <w:r w:rsidR="000F33FB" w:rsidRPr="00233E0E">
        <w:rPr>
          <w:rFonts w:ascii="Times New Roman" w:hAnsi="Times New Roman" w:cs="Times New Roman"/>
          <w:sz w:val="24"/>
          <w:szCs w:val="24"/>
        </w:rPr>
        <w:t xml:space="preserve"> организациях может производиться для</w:t>
      </w:r>
      <w:r w:rsidR="000F33FB" w:rsidRPr="00233E0E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F33FB" w:rsidRPr="00233E0E">
        <w:rPr>
          <w:rFonts w:ascii="Times New Roman" w:hAnsi="Times New Roman" w:cs="Times New Roman"/>
          <w:sz w:val="24"/>
          <w:szCs w:val="24"/>
        </w:rPr>
        <w:t>обучающихся:</w:t>
      </w:r>
    </w:p>
    <w:p w:rsidR="000F33FB" w:rsidRPr="00233E0E" w:rsidRDefault="00BE3D10" w:rsidP="000F33FB">
      <w:pPr>
        <w:pStyle w:val="a5"/>
        <w:widowControl w:val="0"/>
        <w:numPr>
          <w:ilvl w:val="0"/>
          <w:numId w:val="5"/>
        </w:numPr>
        <w:tabs>
          <w:tab w:val="left" w:pos="266"/>
        </w:tabs>
        <w:spacing w:after="0" w:line="322" w:lineRule="exact"/>
        <w:ind w:left="265" w:hanging="1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зачислении в порядке перевода </w:t>
      </w:r>
      <w:r w:rsidR="000F33FB" w:rsidRPr="00233E0E">
        <w:rPr>
          <w:rFonts w:ascii="Times New Roman" w:hAnsi="Times New Roman" w:cs="Times New Roman"/>
          <w:sz w:val="24"/>
          <w:szCs w:val="24"/>
        </w:rPr>
        <w:t>из сторонних</w:t>
      </w:r>
      <w:r w:rsidR="000F33FB" w:rsidRPr="00233E0E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="000F33FB" w:rsidRPr="00233E0E">
        <w:rPr>
          <w:rFonts w:ascii="Times New Roman" w:hAnsi="Times New Roman" w:cs="Times New Roman"/>
          <w:sz w:val="24"/>
          <w:szCs w:val="24"/>
        </w:rPr>
        <w:t>организаций</w:t>
      </w:r>
      <w:r>
        <w:rPr>
          <w:rFonts w:ascii="Times New Roman" w:hAnsi="Times New Roman" w:cs="Times New Roman"/>
          <w:sz w:val="24"/>
          <w:szCs w:val="24"/>
        </w:rPr>
        <w:t xml:space="preserve"> для продолжения</w:t>
      </w:r>
      <w:r w:rsidRPr="00233E0E">
        <w:rPr>
          <w:rFonts w:ascii="Times New Roman" w:hAnsi="Times New Roman" w:cs="Times New Roman"/>
          <w:sz w:val="24"/>
          <w:szCs w:val="24"/>
        </w:rPr>
        <w:t xml:space="preserve"> обучения</w:t>
      </w:r>
      <w:r w:rsidR="000F33FB" w:rsidRPr="00233E0E">
        <w:rPr>
          <w:rFonts w:ascii="Times New Roman" w:hAnsi="Times New Roman" w:cs="Times New Roman"/>
          <w:sz w:val="24"/>
          <w:szCs w:val="24"/>
        </w:rPr>
        <w:t>;</w:t>
      </w:r>
    </w:p>
    <w:p w:rsidR="000F33FB" w:rsidRPr="00233E0E" w:rsidRDefault="00BE3D10" w:rsidP="000F33FB">
      <w:pPr>
        <w:pStyle w:val="a5"/>
        <w:widowControl w:val="0"/>
        <w:numPr>
          <w:ilvl w:val="0"/>
          <w:numId w:val="5"/>
        </w:numPr>
        <w:tabs>
          <w:tab w:val="left" w:pos="266"/>
        </w:tabs>
        <w:spacing w:after="0" w:line="240" w:lineRule="auto"/>
        <w:ind w:left="265" w:hanging="1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переводе  </w:t>
      </w:r>
      <w:r w:rsidR="000F33FB" w:rsidRPr="00233E0E">
        <w:rPr>
          <w:rFonts w:ascii="Times New Roman" w:hAnsi="Times New Roman" w:cs="Times New Roman"/>
          <w:sz w:val="24"/>
          <w:szCs w:val="24"/>
        </w:rPr>
        <w:t xml:space="preserve">с одной </w:t>
      </w:r>
      <w:r>
        <w:rPr>
          <w:rFonts w:ascii="Times New Roman" w:hAnsi="Times New Roman" w:cs="Times New Roman"/>
          <w:sz w:val="24"/>
          <w:szCs w:val="24"/>
        </w:rPr>
        <w:t xml:space="preserve">основной профессиональной образовательной программы на другую </w:t>
      </w:r>
      <w:r w:rsidR="000F33FB" w:rsidRPr="00233E0E">
        <w:rPr>
          <w:rFonts w:ascii="Times New Roman" w:hAnsi="Times New Roman" w:cs="Times New Roman"/>
          <w:sz w:val="24"/>
          <w:szCs w:val="24"/>
        </w:rPr>
        <w:t>внутри</w:t>
      </w:r>
      <w:r w:rsidR="000F33FB" w:rsidRPr="00233E0E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6"/>
          <w:sz w:val="24"/>
          <w:szCs w:val="24"/>
        </w:rPr>
        <w:t>Т</w:t>
      </w:r>
      <w:r w:rsidR="000F33FB" w:rsidRPr="00233E0E">
        <w:rPr>
          <w:rFonts w:ascii="Times New Roman" w:hAnsi="Times New Roman" w:cs="Times New Roman"/>
          <w:sz w:val="24"/>
          <w:szCs w:val="24"/>
        </w:rPr>
        <w:t>ехникума</w:t>
      </w:r>
      <w:r w:rsidR="000F33FB" w:rsidRPr="00233E0E">
        <w:rPr>
          <w:rFonts w:ascii="Times New Roman" w:hAnsi="Times New Roman"/>
          <w:sz w:val="24"/>
          <w:szCs w:val="24"/>
        </w:rPr>
        <w:t>;</w:t>
      </w:r>
    </w:p>
    <w:p w:rsidR="00233E0E" w:rsidRPr="00BE3D10" w:rsidRDefault="00BE3D10" w:rsidP="000F33FB">
      <w:pPr>
        <w:pStyle w:val="a5"/>
        <w:widowControl w:val="0"/>
        <w:numPr>
          <w:ilvl w:val="0"/>
          <w:numId w:val="5"/>
        </w:numPr>
        <w:tabs>
          <w:tab w:val="left" w:pos="266"/>
          <w:tab w:val="left" w:pos="3321"/>
          <w:tab w:val="left" w:pos="6111"/>
          <w:tab w:val="left" w:pos="8079"/>
        </w:tabs>
        <w:spacing w:before="2" w:after="0" w:line="240" w:lineRule="auto"/>
        <w:ind w:left="810" w:right="108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</w:t>
      </w:r>
      <w:r w:rsidR="000F33FB" w:rsidRPr="00233E0E">
        <w:rPr>
          <w:rFonts w:ascii="Times New Roman" w:hAnsi="Times New Roman"/>
          <w:sz w:val="24"/>
          <w:szCs w:val="24"/>
        </w:rPr>
        <w:t xml:space="preserve">изучавших их в сторонних организациях по собственной инициативе. </w:t>
      </w:r>
    </w:p>
    <w:p w:rsidR="00BE3D10" w:rsidRPr="00233E0E" w:rsidRDefault="00FF2123" w:rsidP="00BE3D10">
      <w:pPr>
        <w:pStyle w:val="a5"/>
        <w:widowControl w:val="0"/>
        <w:numPr>
          <w:ilvl w:val="0"/>
          <w:numId w:val="5"/>
        </w:numPr>
        <w:tabs>
          <w:tab w:val="left" w:pos="266"/>
        </w:tabs>
        <w:spacing w:after="0" w:line="321" w:lineRule="exact"/>
        <w:ind w:left="265" w:hanging="1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обучении </w:t>
      </w:r>
      <w:r w:rsidR="00BE3D10" w:rsidRPr="00233E0E">
        <w:rPr>
          <w:rFonts w:ascii="Times New Roman" w:hAnsi="Times New Roman" w:cs="Times New Roman"/>
          <w:sz w:val="24"/>
          <w:szCs w:val="24"/>
        </w:rPr>
        <w:t>по программам, реализуемым в сетевой</w:t>
      </w:r>
      <w:r w:rsidR="00BE3D10" w:rsidRPr="00233E0E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BE3D10" w:rsidRPr="00233E0E">
        <w:rPr>
          <w:rFonts w:ascii="Times New Roman" w:hAnsi="Times New Roman" w:cs="Times New Roman"/>
          <w:sz w:val="24"/>
          <w:szCs w:val="24"/>
        </w:rPr>
        <w:t>форме;</w:t>
      </w:r>
    </w:p>
    <w:p w:rsidR="00BE3D10" w:rsidRPr="00564FF6" w:rsidRDefault="00BE3D10" w:rsidP="00BE3D10">
      <w:pPr>
        <w:pStyle w:val="a5"/>
        <w:widowControl w:val="0"/>
        <w:numPr>
          <w:ilvl w:val="0"/>
          <w:numId w:val="5"/>
        </w:numPr>
        <w:tabs>
          <w:tab w:val="left" w:pos="266"/>
        </w:tabs>
        <w:spacing w:after="0" w:line="322" w:lineRule="exact"/>
        <w:ind w:left="265" w:hanging="1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обучении </w:t>
      </w:r>
      <w:r w:rsidRPr="00233E0E">
        <w:rPr>
          <w:rFonts w:ascii="Times New Roman" w:hAnsi="Times New Roman" w:cs="Times New Roman"/>
          <w:sz w:val="24"/>
          <w:szCs w:val="24"/>
        </w:rPr>
        <w:t>по индивидуальному учебному</w:t>
      </w:r>
      <w:r w:rsidRPr="00233E0E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564FF6">
        <w:rPr>
          <w:rFonts w:ascii="Times New Roman" w:hAnsi="Times New Roman" w:cs="Times New Roman"/>
          <w:sz w:val="24"/>
          <w:szCs w:val="24"/>
        </w:rPr>
        <w:t>плану</w:t>
      </w:r>
      <w:r w:rsidR="00FF2123">
        <w:rPr>
          <w:rFonts w:ascii="Times New Roman" w:hAnsi="Times New Roman" w:cs="Times New Roman"/>
          <w:sz w:val="24"/>
          <w:szCs w:val="24"/>
        </w:rPr>
        <w:t>.</w:t>
      </w:r>
    </w:p>
    <w:p w:rsidR="00564FF6" w:rsidRPr="00233E0E" w:rsidRDefault="00564FF6" w:rsidP="00564FF6">
      <w:pPr>
        <w:pStyle w:val="a5"/>
        <w:widowControl w:val="0"/>
        <w:tabs>
          <w:tab w:val="left" w:pos="266"/>
        </w:tabs>
        <w:spacing w:after="0" w:line="322" w:lineRule="exact"/>
        <w:ind w:left="2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33FB" w:rsidRPr="00081B19" w:rsidRDefault="00BE3D10" w:rsidP="00FF2123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="000F33FB" w:rsidRPr="00BE3D10">
        <w:rPr>
          <w:rFonts w:ascii="Times New Roman" w:hAnsi="Times New Roman"/>
          <w:sz w:val="24"/>
          <w:szCs w:val="24"/>
        </w:rPr>
        <w:t xml:space="preserve">Зачет </w:t>
      </w:r>
      <w:r w:rsidR="00FF2123" w:rsidRPr="00081B19">
        <w:rPr>
          <w:rFonts w:ascii="Times New Roman" w:hAnsi="Times New Roman" w:cs="Times New Roman"/>
          <w:sz w:val="24"/>
          <w:szCs w:val="24"/>
        </w:rPr>
        <w:t xml:space="preserve">осуществляется посредством сопоставления планируемых результатов по соответствующей части (учебному предмету, курсу, дисциплине (модулю), практике) образовательной программы, которую осваивает обучающийся (далее - часть осваиваемой образовательной программы), и результатов пройденного обучения, определенных освоенной ранее обучающимся образовательной программой (ее частью) </w:t>
      </w:r>
      <w:r w:rsidR="000F33FB" w:rsidRPr="00081B19">
        <w:rPr>
          <w:rFonts w:ascii="Times New Roman" w:hAnsi="Times New Roman"/>
          <w:sz w:val="24"/>
          <w:szCs w:val="24"/>
        </w:rPr>
        <w:t>при одновременном выполнении следующих</w:t>
      </w:r>
      <w:r w:rsidR="000F33FB" w:rsidRPr="00081B19">
        <w:rPr>
          <w:rFonts w:ascii="Times New Roman" w:hAnsi="Times New Roman"/>
          <w:spacing w:val="-19"/>
          <w:sz w:val="24"/>
          <w:szCs w:val="24"/>
        </w:rPr>
        <w:t xml:space="preserve"> </w:t>
      </w:r>
      <w:r w:rsidR="000F33FB" w:rsidRPr="00081B19">
        <w:rPr>
          <w:rFonts w:ascii="Times New Roman" w:hAnsi="Times New Roman"/>
          <w:sz w:val="24"/>
          <w:szCs w:val="24"/>
        </w:rPr>
        <w:t>условий:</w:t>
      </w:r>
    </w:p>
    <w:p w:rsidR="000F33FB" w:rsidRPr="00233E0E" w:rsidRDefault="00BE3D10" w:rsidP="000F33FB">
      <w:pPr>
        <w:pStyle w:val="a5"/>
        <w:widowControl w:val="0"/>
        <w:numPr>
          <w:ilvl w:val="0"/>
          <w:numId w:val="5"/>
        </w:numPr>
        <w:tabs>
          <w:tab w:val="left" w:pos="283"/>
        </w:tabs>
        <w:spacing w:after="0" w:line="240" w:lineRule="auto"/>
        <w:ind w:right="11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</w:t>
      </w:r>
      <w:r w:rsidRPr="00233E0E">
        <w:rPr>
          <w:rFonts w:ascii="Times New Roman" w:hAnsi="Times New Roman" w:cs="Times New Roman"/>
          <w:sz w:val="24"/>
          <w:szCs w:val="24"/>
        </w:rPr>
        <w:t>учебны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33E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предметы</w:t>
      </w:r>
      <w:r w:rsidRPr="00233E0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3E0E">
        <w:rPr>
          <w:rFonts w:ascii="Times New Roman" w:hAnsi="Times New Roman" w:cs="Times New Roman"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233E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дисциплины (модули), </w:t>
      </w:r>
      <w:r w:rsidRPr="00233E0E">
        <w:rPr>
          <w:rFonts w:ascii="Times New Roman" w:hAnsi="Times New Roman" w:cs="Times New Roman"/>
          <w:sz w:val="24"/>
          <w:szCs w:val="24"/>
        </w:rPr>
        <w:t xml:space="preserve"> практики, дополнительны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33E0E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33E0E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233E0E">
        <w:rPr>
          <w:rFonts w:ascii="Times New Roman" w:hAnsi="Times New Roman" w:cs="Times New Roman"/>
          <w:sz w:val="24"/>
          <w:szCs w:val="24"/>
        </w:rPr>
        <w:t xml:space="preserve"> </w:t>
      </w:r>
      <w:r w:rsidR="000F33FB" w:rsidRPr="00233E0E">
        <w:rPr>
          <w:rFonts w:ascii="Times New Roman" w:hAnsi="Times New Roman"/>
          <w:sz w:val="24"/>
          <w:szCs w:val="24"/>
        </w:rPr>
        <w:t xml:space="preserve">входят в </w:t>
      </w:r>
      <w:r>
        <w:rPr>
          <w:rFonts w:ascii="Times New Roman" w:hAnsi="Times New Roman"/>
          <w:sz w:val="24"/>
          <w:szCs w:val="24"/>
        </w:rPr>
        <w:t xml:space="preserve"> состав  основных образовательных программ среднего профессионального образования (далее – ОПОП СПО)  по реализуемым Техникумом специальностям и профессиям</w:t>
      </w:r>
      <w:r w:rsidR="000F33FB" w:rsidRPr="00233E0E">
        <w:rPr>
          <w:rFonts w:ascii="Times New Roman" w:hAnsi="Times New Roman"/>
          <w:sz w:val="24"/>
          <w:szCs w:val="24"/>
        </w:rPr>
        <w:t>;</w:t>
      </w:r>
    </w:p>
    <w:p w:rsidR="00BE3D10" w:rsidRPr="00233E0E" w:rsidRDefault="000F33FB" w:rsidP="00BE3D10">
      <w:pPr>
        <w:pStyle w:val="a5"/>
        <w:widowControl w:val="0"/>
        <w:numPr>
          <w:ilvl w:val="0"/>
          <w:numId w:val="5"/>
        </w:numPr>
        <w:tabs>
          <w:tab w:val="left" w:pos="283"/>
        </w:tabs>
        <w:spacing w:after="0" w:line="240" w:lineRule="auto"/>
        <w:ind w:right="11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E0E">
        <w:rPr>
          <w:rFonts w:ascii="Times New Roman" w:hAnsi="Times New Roman"/>
          <w:sz w:val="24"/>
          <w:szCs w:val="24"/>
        </w:rPr>
        <w:t xml:space="preserve">их названия полностью совпадают с названиями </w:t>
      </w:r>
      <w:r w:rsidR="00BE3D10" w:rsidRPr="00233E0E">
        <w:rPr>
          <w:rFonts w:ascii="Times New Roman" w:hAnsi="Times New Roman" w:cs="Times New Roman"/>
          <w:sz w:val="24"/>
          <w:szCs w:val="24"/>
        </w:rPr>
        <w:t xml:space="preserve">учебных </w:t>
      </w:r>
      <w:r w:rsidR="00BE3D10">
        <w:rPr>
          <w:rFonts w:ascii="Times New Roman" w:hAnsi="Times New Roman" w:cs="Times New Roman"/>
          <w:sz w:val="24"/>
          <w:szCs w:val="24"/>
        </w:rPr>
        <w:t>предметов</w:t>
      </w:r>
      <w:r w:rsidR="00BE3D10" w:rsidRPr="00233E0E">
        <w:rPr>
          <w:rFonts w:ascii="Times New Roman" w:hAnsi="Times New Roman" w:cs="Times New Roman"/>
          <w:sz w:val="24"/>
          <w:szCs w:val="24"/>
        </w:rPr>
        <w:t>,</w:t>
      </w:r>
      <w:r w:rsidR="00BE3D10">
        <w:rPr>
          <w:rFonts w:ascii="Times New Roman" w:hAnsi="Times New Roman" w:cs="Times New Roman"/>
          <w:sz w:val="24"/>
          <w:szCs w:val="24"/>
        </w:rPr>
        <w:t xml:space="preserve"> </w:t>
      </w:r>
      <w:r w:rsidR="00BE3D10" w:rsidRPr="00233E0E">
        <w:rPr>
          <w:rFonts w:ascii="Times New Roman" w:hAnsi="Times New Roman" w:cs="Times New Roman"/>
          <w:sz w:val="24"/>
          <w:szCs w:val="24"/>
        </w:rPr>
        <w:t xml:space="preserve"> курсов, </w:t>
      </w:r>
      <w:r w:rsidR="00BE3D10">
        <w:rPr>
          <w:rFonts w:ascii="Times New Roman" w:hAnsi="Times New Roman" w:cs="Times New Roman"/>
          <w:sz w:val="24"/>
          <w:szCs w:val="24"/>
        </w:rPr>
        <w:t xml:space="preserve">дисциплин (модулей), </w:t>
      </w:r>
      <w:r w:rsidR="00BE3D10" w:rsidRPr="00233E0E">
        <w:rPr>
          <w:rFonts w:ascii="Times New Roman" w:hAnsi="Times New Roman" w:cs="Times New Roman"/>
          <w:sz w:val="24"/>
          <w:szCs w:val="24"/>
        </w:rPr>
        <w:t xml:space="preserve"> практики, дополнительных образовательных программ</w:t>
      </w:r>
      <w:r w:rsidRPr="00233E0E">
        <w:rPr>
          <w:rFonts w:ascii="Times New Roman" w:hAnsi="Times New Roman"/>
          <w:sz w:val="24"/>
          <w:szCs w:val="24"/>
        </w:rPr>
        <w:t xml:space="preserve"> в</w:t>
      </w:r>
      <w:r w:rsidR="00BE3D10">
        <w:rPr>
          <w:rFonts w:ascii="Times New Roman" w:hAnsi="Times New Roman"/>
          <w:sz w:val="24"/>
          <w:szCs w:val="24"/>
        </w:rPr>
        <w:t xml:space="preserve"> </w:t>
      </w:r>
      <w:r w:rsidRPr="00233E0E">
        <w:rPr>
          <w:rFonts w:ascii="Times New Roman" w:hAnsi="Times New Roman"/>
          <w:sz w:val="24"/>
          <w:szCs w:val="24"/>
        </w:rPr>
        <w:t xml:space="preserve"> учебн</w:t>
      </w:r>
      <w:r w:rsidR="00BE3D10">
        <w:rPr>
          <w:rFonts w:ascii="Times New Roman" w:hAnsi="Times New Roman"/>
          <w:sz w:val="24"/>
          <w:szCs w:val="24"/>
        </w:rPr>
        <w:t>ых</w:t>
      </w:r>
      <w:r w:rsidRPr="00233E0E">
        <w:rPr>
          <w:rFonts w:ascii="Times New Roman" w:hAnsi="Times New Roman"/>
          <w:sz w:val="24"/>
          <w:szCs w:val="24"/>
        </w:rPr>
        <w:t xml:space="preserve"> план</w:t>
      </w:r>
      <w:r w:rsidR="00BE3D10">
        <w:rPr>
          <w:rFonts w:ascii="Times New Roman" w:hAnsi="Times New Roman"/>
          <w:sz w:val="24"/>
          <w:szCs w:val="24"/>
        </w:rPr>
        <w:t>ах соответствующих ОПОП СПО по реализуемым Техникумом специальностям и профессиям</w:t>
      </w:r>
      <w:r w:rsidR="00BE3D10" w:rsidRPr="00233E0E">
        <w:rPr>
          <w:rFonts w:ascii="Times New Roman" w:hAnsi="Times New Roman"/>
          <w:sz w:val="24"/>
          <w:szCs w:val="24"/>
        </w:rPr>
        <w:t>;</w:t>
      </w:r>
    </w:p>
    <w:p w:rsidR="000F33FB" w:rsidRPr="00564FF6" w:rsidRDefault="000F33FB" w:rsidP="000F33FB">
      <w:pPr>
        <w:pStyle w:val="a5"/>
        <w:widowControl w:val="0"/>
        <w:numPr>
          <w:ilvl w:val="0"/>
          <w:numId w:val="5"/>
        </w:numPr>
        <w:tabs>
          <w:tab w:val="left" w:pos="333"/>
        </w:tabs>
        <w:spacing w:after="0" w:line="240" w:lineRule="auto"/>
        <w:ind w:right="11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E0E">
        <w:rPr>
          <w:rFonts w:ascii="Times New Roman" w:hAnsi="Times New Roman"/>
          <w:sz w:val="24"/>
          <w:szCs w:val="24"/>
        </w:rPr>
        <w:t xml:space="preserve">количество часов, отведенное на их изучение в сторонней организации, составляет не менее </w:t>
      </w:r>
      <w:r w:rsidR="002F42C1">
        <w:rPr>
          <w:rFonts w:ascii="Times New Roman" w:hAnsi="Times New Roman"/>
          <w:sz w:val="24"/>
          <w:szCs w:val="24"/>
        </w:rPr>
        <w:t>80</w:t>
      </w:r>
      <w:r w:rsidRPr="00233E0E">
        <w:rPr>
          <w:rFonts w:ascii="Times New Roman" w:hAnsi="Times New Roman"/>
          <w:sz w:val="24"/>
          <w:szCs w:val="24"/>
        </w:rPr>
        <w:t xml:space="preserve">% от количества, отведенного на их изучение </w:t>
      </w:r>
      <w:r w:rsidR="002F42C1" w:rsidRPr="00233E0E">
        <w:rPr>
          <w:rFonts w:ascii="Times New Roman" w:hAnsi="Times New Roman"/>
          <w:sz w:val="24"/>
          <w:szCs w:val="24"/>
        </w:rPr>
        <w:t>в</w:t>
      </w:r>
      <w:r w:rsidR="002F42C1">
        <w:rPr>
          <w:rFonts w:ascii="Times New Roman" w:hAnsi="Times New Roman"/>
          <w:sz w:val="24"/>
          <w:szCs w:val="24"/>
        </w:rPr>
        <w:t xml:space="preserve"> </w:t>
      </w:r>
      <w:r w:rsidR="002F42C1" w:rsidRPr="00233E0E">
        <w:rPr>
          <w:rFonts w:ascii="Times New Roman" w:hAnsi="Times New Roman"/>
          <w:sz w:val="24"/>
          <w:szCs w:val="24"/>
        </w:rPr>
        <w:t xml:space="preserve"> учебн</w:t>
      </w:r>
      <w:r w:rsidR="002F42C1">
        <w:rPr>
          <w:rFonts w:ascii="Times New Roman" w:hAnsi="Times New Roman"/>
          <w:sz w:val="24"/>
          <w:szCs w:val="24"/>
        </w:rPr>
        <w:t>ых</w:t>
      </w:r>
      <w:r w:rsidR="002F42C1" w:rsidRPr="00233E0E">
        <w:rPr>
          <w:rFonts w:ascii="Times New Roman" w:hAnsi="Times New Roman"/>
          <w:sz w:val="24"/>
          <w:szCs w:val="24"/>
        </w:rPr>
        <w:t xml:space="preserve"> план</w:t>
      </w:r>
      <w:r w:rsidR="002F42C1">
        <w:rPr>
          <w:rFonts w:ascii="Times New Roman" w:hAnsi="Times New Roman"/>
          <w:sz w:val="24"/>
          <w:szCs w:val="24"/>
        </w:rPr>
        <w:t>ах соответствующих ОПОП СПО по реализуемым Техникумом специальностям и профессиям</w:t>
      </w:r>
      <w:r w:rsidRPr="00233E0E">
        <w:rPr>
          <w:rFonts w:ascii="Times New Roman" w:hAnsi="Times New Roman"/>
          <w:sz w:val="24"/>
          <w:szCs w:val="24"/>
        </w:rPr>
        <w:t>.</w:t>
      </w:r>
    </w:p>
    <w:p w:rsidR="00564FF6" w:rsidRPr="00233E0E" w:rsidRDefault="00564FF6" w:rsidP="00564FF6">
      <w:pPr>
        <w:pStyle w:val="a5"/>
        <w:widowControl w:val="0"/>
        <w:tabs>
          <w:tab w:val="left" w:pos="333"/>
        </w:tabs>
        <w:spacing w:after="0" w:line="240" w:lineRule="auto"/>
        <w:ind w:left="102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2C1" w:rsidRPr="002F42C1" w:rsidRDefault="002F42C1" w:rsidP="002F42C1">
      <w:pPr>
        <w:pStyle w:val="a5"/>
        <w:widowControl w:val="0"/>
        <w:autoSpaceDE w:val="0"/>
        <w:autoSpaceDN w:val="0"/>
        <w:adjustRightInd w:val="0"/>
        <w:spacing w:after="15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Pr="002F42C1">
        <w:rPr>
          <w:rFonts w:ascii="Times New Roman" w:hAnsi="Times New Roman" w:cs="Times New Roman"/>
          <w:sz w:val="24"/>
          <w:szCs w:val="24"/>
        </w:rPr>
        <w:t>Зачет осуществляется по заявлению обучающегося или родителей (законных представителей) несовершеннолетнего обучающегося, на основании документов, подтверждающих результаты пройденного обучения:</w:t>
      </w:r>
    </w:p>
    <w:p w:rsidR="002F42C1" w:rsidRPr="002F42C1" w:rsidRDefault="002F42C1" w:rsidP="002F42C1">
      <w:pPr>
        <w:pStyle w:val="a5"/>
        <w:widowControl w:val="0"/>
        <w:autoSpaceDE w:val="0"/>
        <w:autoSpaceDN w:val="0"/>
        <w:adjustRightInd w:val="0"/>
        <w:spacing w:after="15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2F42C1">
        <w:rPr>
          <w:rFonts w:ascii="Times New Roman" w:hAnsi="Times New Roman" w:cs="Times New Roman"/>
          <w:sz w:val="24"/>
          <w:szCs w:val="24"/>
        </w:rPr>
        <w:t>а) документа об образовании и (или) о квалификации, в том числе об образовании и (или) о квалификации, полученных в иностранном государстве;</w:t>
      </w:r>
    </w:p>
    <w:p w:rsidR="002F42C1" w:rsidRPr="002F42C1" w:rsidRDefault="002F42C1" w:rsidP="002F42C1">
      <w:pPr>
        <w:pStyle w:val="a5"/>
        <w:widowControl w:val="0"/>
        <w:autoSpaceDE w:val="0"/>
        <w:autoSpaceDN w:val="0"/>
        <w:adjustRightInd w:val="0"/>
        <w:spacing w:after="15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42C1">
        <w:rPr>
          <w:rFonts w:ascii="Times New Roman" w:hAnsi="Times New Roman" w:cs="Times New Roman"/>
          <w:sz w:val="24"/>
          <w:szCs w:val="24"/>
        </w:rPr>
        <w:t xml:space="preserve"> б) документа об обучении, в том числе справки об обучении или о периоде обучения, документа, выданного иностранными организациями (справки, академической справки и иного документа).</w:t>
      </w:r>
    </w:p>
    <w:p w:rsidR="000F33FB" w:rsidRPr="002F42C1" w:rsidRDefault="002F42C1" w:rsidP="002F42C1">
      <w:pPr>
        <w:widowControl w:val="0"/>
        <w:tabs>
          <w:tab w:val="left" w:pos="1763"/>
        </w:tabs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</w:t>
      </w:r>
      <w:r w:rsidR="000C2CE1">
        <w:rPr>
          <w:rFonts w:ascii="Times New Roman" w:hAnsi="Times New Roman"/>
          <w:sz w:val="24"/>
          <w:szCs w:val="24"/>
        </w:rPr>
        <w:t xml:space="preserve"> </w:t>
      </w:r>
      <w:r w:rsidR="000F33FB" w:rsidRPr="002F42C1">
        <w:rPr>
          <w:rFonts w:ascii="Times New Roman" w:hAnsi="Times New Roman"/>
          <w:sz w:val="24"/>
          <w:szCs w:val="24"/>
        </w:rPr>
        <w:t>Зачет результатов освоения учебных дисциплин, междисциплинарных курсов, профессиональных модулей, практики проводится по пис</w:t>
      </w:r>
      <w:r>
        <w:rPr>
          <w:rFonts w:ascii="Times New Roman" w:hAnsi="Times New Roman"/>
          <w:sz w:val="24"/>
          <w:szCs w:val="24"/>
        </w:rPr>
        <w:t xml:space="preserve">ьменному заявлению обучающегося </w:t>
      </w:r>
      <w:r w:rsidRPr="002F42C1">
        <w:rPr>
          <w:rFonts w:ascii="Times New Roman" w:hAnsi="Times New Roman" w:cs="Times New Roman"/>
          <w:sz w:val="24"/>
          <w:szCs w:val="24"/>
        </w:rPr>
        <w:t>или родителей (законных представителей) несовершеннолетнего обучающегося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0F33FB" w:rsidRPr="002F42C1">
        <w:rPr>
          <w:rFonts w:ascii="Times New Roman" w:hAnsi="Times New Roman"/>
          <w:sz w:val="24"/>
          <w:szCs w:val="24"/>
        </w:rPr>
        <w:t xml:space="preserve"> на имя </w:t>
      </w:r>
      <w:r>
        <w:rPr>
          <w:rFonts w:ascii="Times New Roman" w:hAnsi="Times New Roman"/>
          <w:sz w:val="24"/>
          <w:szCs w:val="24"/>
        </w:rPr>
        <w:t xml:space="preserve">заместителя директора </w:t>
      </w:r>
      <w:r w:rsidR="000F33FB" w:rsidRPr="002F42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учебной работе </w:t>
      </w:r>
      <w:r w:rsidR="000F33FB" w:rsidRPr="002F42C1">
        <w:rPr>
          <w:rFonts w:ascii="Times New Roman" w:hAnsi="Times New Roman"/>
          <w:sz w:val="24"/>
          <w:szCs w:val="24"/>
        </w:rPr>
        <w:t>по форме, указанной в Приложении 1 к настоящему</w:t>
      </w:r>
      <w:r w:rsidR="000F33FB" w:rsidRPr="002F42C1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0F33FB" w:rsidRPr="002F42C1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ложению.</w:t>
      </w:r>
    </w:p>
    <w:p w:rsidR="002F42C1" w:rsidRDefault="000C2CE1" w:rsidP="00564F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F42C1" w:rsidRPr="00564FF6">
        <w:rPr>
          <w:rFonts w:ascii="Times New Roman" w:hAnsi="Times New Roman" w:cs="Times New Roman"/>
          <w:sz w:val="24"/>
          <w:szCs w:val="24"/>
        </w:rPr>
        <w:t>Заявление может быть подано обучающимся  или родителями (законными представителями) несовершеннолетнего обучающегося  лично (в учебную часть Техникума</w:t>
      </w:r>
      <w:r w:rsidR="00081B19">
        <w:rPr>
          <w:rFonts w:ascii="Times New Roman" w:hAnsi="Times New Roman" w:cs="Times New Roman"/>
          <w:sz w:val="24"/>
          <w:szCs w:val="24"/>
        </w:rPr>
        <w:t>)</w:t>
      </w:r>
      <w:r w:rsidR="002F42C1" w:rsidRPr="00564FF6">
        <w:rPr>
          <w:rFonts w:ascii="Times New Roman" w:hAnsi="Times New Roman" w:cs="Times New Roman"/>
          <w:sz w:val="24"/>
          <w:szCs w:val="24"/>
        </w:rPr>
        <w:t xml:space="preserve"> или в форме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42C1" w:rsidRPr="00564FF6">
        <w:rPr>
          <w:rFonts w:ascii="Times New Roman" w:hAnsi="Times New Roman" w:cs="Times New Roman"/>
          <w:sz w:val="24"/>
          <w:szCs w:val="24"/>
        </w:rPr>
        <w:t xml:space="preserve"> электронного документа с использованием информационно-телекоммуникационной сети "Интернет" на электронную почту Техникума.</w:t>
      </w:r>
      <w:r>
        <w:rPr>
          <w:rFonts w:ascii="Times New Roman" w:hAnsi="Times New Roman" w:cs="Times New Roman"/>
          <w:sz w:val="24"/>
          <w:szCs w:val="24"/>
        </w:rPr>
        <w:t xml:space="preserve"> Заявление подается  в 3-дневный срок после  зачисления  Техникум.</w:t>
      </w:r>
    </w:p>
    <w:p w:rsidR="002F42C1" w:rsidRDefault="000C2CE1" w:rsidP="002F42C1">
      <w:pPr>
        <w:widowControl w:val="0"/>
        <w:tabs>
          <w:tab w:val="left" w:pos="1381"/>
        </w:tabs>
        <w:spacing w:after="0" w:line="240" w:lineRule="auto"/>
        <w:ind w:right="1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2F42C1">
        <w:rPr>
          <w:rFonts w:ascii="Times New Roman" w:hAnsi="Times New Roman"/>
          <w:sz w:val="24"/>
          <w:szCs w:val="24"/>
        </w:rPr>
        <w:t>К</w:t>
      </w:r>
      <w:r w:rsidR="000F33FB" w:rsidRPr="002F42C1">
        <w:rPr>
          <w:rFonts w:ascii="Times New Roman" w:hAnsi="Times New Roman"/>
          <w:sz w:val="24"/>
          <w:szCs w:val="24"/>
        </w:rPr>
        <w:t xml:space="preserve"> заявлению прилага</w:t>
      </w:r>
      <w:r w:rsidR="002F42C1">
        <w:rPr>
          <w:rFonts w:ascii="Times New Roman" w:hAnsi="Times New Roman"/>
          <w:sz w:val="24"/>
          <w:szCs w:val="24"/>
        </w:rPr>
        <w:t>ю</w:t>
      </w:r>
      <w:r w:rsidR="000F33FB" w:rsidRPr="002F42C1">
        <w:rPr>
          <w:rFonts w:ascii="Times New Roman" w:hAnsi="Times New Roman"/>
          <w:sz w:val="24"/>
          <w:szCs w:val="24"/>
        </w:rPr>
        <w:t>тся</w:t>
      </w:r>
      <w:r w:rsidR="002F42C1">
        <w:rPr>
          <w:rFonts w:ascii="Times New Roman" w:hAnsi="Times New Roman"/>
          <w:sz w:val="24"/>
          <w:szCs w:val="24"/>
        </w:rPr>
        <w:t xml:space="preserve"> документы, указанные в пункте 13 Положения.</w:t>
      </w:r>
      <w:r w:rsidR="000F33FB" w:rsidRPr="002F42C1">
        <w:rPr>
          <w:rFonts w:ascii="Times New Roman" w:hAnsi="Times New Roman"/>
          <w:sz w:val="24"/>
          <w:szCs w:val="24"/>
        </w:rPr>
        <w:t xml:space="preserve"> </w:t>
      </w:r>
    </w:p>
    <w:p w:rsidR="000C2CE1" w:rsidRDefault="000C2CE1" w:rsidP="002F42C1">
      <w:pPr>
        <w:widowControl w:val="0"/>
        <w:tabs>
          <w:tab w:val="left" w:pos="1381"/>
        </w:tabs>
        <w:spacing w:after="0" w:line="240" w:lineRule="auto"/>
        <w:ind w:right="111"/>
        <w:jc w:val="both"/>
        <w:rPr>
          <w:rFonts w:ascii="Times New Roman" w:hAnsi="Times New Roman"/>
          <w:sz w:val="24"/>
          <w:szCs w:val="24"/>
        </w:rPr>
      </w:pPr>
    </w:p>
    <w:p w:rsidR="000F33FB" w:rsidRPr="00233E0E" w:rsidRDefault="002F42C1" w:rsidP="002F42C1">
      <w:pPr>
        <w:widowControl w:val="0"/>
        <w:tabs>
          <w:tab w:val="left" w:pos="1381"/>
        </w:tabs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Зачет </w:t>
      </w:r>
      <w:r w:rsidR="00564FF6">
        <w:rPr>
          <w:rFonts w:ascii="Times New Roman" w:hAnsi="Times New Roman"/>
          <w:sz w:val="24"/>
          <w:szCs w:val="24"/>
        </w:rPr>
        <w:t>осущ</w:t>
      </w:r>
      <w:r w:rsidR="000F33FB" w:rsidRPr="00233E0E">
        <w:rPr>
          <w:rFonts w:ascii="Times New Roman" w:hAnsi="Times New Roman"/>
          <w:sz w:val="24"/>
          <w:szCs w:val="24"/>
        </w:rPr>
        <w:t>ествляется</w:t>
      </w:r>
      <w:r w:rsidR="00564FF6">
        <w:rPr>
          <w:rFonts w:ascii="Times New Roman" w:hAnsi="Times New Roman"/>
          <w:sz w:val="24"/>
          <w:szCs w:val="24"/>
        </w:rPr>
        <w:t xml:space="preserve"> </w:t>
      </w:r>
      <w:r w:rsidR="000F33FB" w:rsidRPr="00233E0E">
        <w:rPr>
          <w:rFonts w:ascii="Times New Roman" w:hAnsi="Times New Roman"/>
          <w:sz w:val="24"/>
          <w:szCs w:val="24"/>
        </w:rPr>
        <w:t xml:space="preserve"> на основе сверки </w:t>
      </w:r>
      <w:r w:rsidR="00564FF6">
        <w:rPr>
          <w:rFonts w:ascii="Times New Roman" w:hAnsi="Times New Roman"/>
          <w:sz w:val="24"/>
          <w:szCs w:val="24"/>
        </w:rPr>
        <w:t xml:space="preserve"> результатов освоения </w:t>
      </w:r>
      <w:proofErr w:type="gramStart"/>
      <w:r w:rsidR="00564FF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564FF6">
        <w:rPr>
          <w:rFonts w:ascii="Times New Roman" w:hAnsi="Times New Roman" w:cs="Times New Roman"/>
          <w:sz w:val="24"/>
          <w:szCs w:val="24"/>
        </w:rPr>
        <w:t xml:space="preserve"> </w:t>
      </w:r>
      <w:r w:rsidR="00564FF6" w:rsidRPr="00233E0E">
        <w:rPr>
          <w:rFonts w:ascii="Times New Roman" w:hAnsi="Times New Roman" w:cs="Times New Roman"/>
          <w:sz w:val="24"/>
          <w:szCs w:val="24"/>
        </w:rPr>
        <w:t xml:space="preserve">учебных </w:t>
      </w:r>
      <w:r w:rsidR="00564FF6">
        <w:rPr>
          <w:rFonts w:ascii="Times New Roman" w:hAnsi="Times New Roman" w:cs="Times New Roman"/>
          <w:sz w:val="24"/>
          <w:szCs w:val="24"/>
        </w:rPr>
        <w:t>предметов</w:t>
      </w:r>
      <w:r w:rsidR="00564FF6" w:rsidRPr="00233E0E">
        <w:rPr>
          <w:rFonts w:ascii="Times New Roman" w:hAnsi="Times New Roman" w:cs="Times New Roman"/>
          <w:sz w:val="24"/>
          <w:szCs w:val="24"/>
        </w:rPr>
        <w:t>,</w:t>
      </w:r>
      <w:r w:rsidR="00564FF6">
        <w:rPr>
          <w:rFonts w:ascii="Times New Roman" w:hAnsi="Times New Roman" w:cs="Times New Roman"/>
          <w:sz w:val="24"/>
          <w:szCs w:val="24"/>
        </w:rPr>
        <w:t xml:space="preserve"> </w:t>
      </w:r>
      <w:r w:rsidR="00564FF6" w:rsidRPr="00233E0E">
        <w:rPr>
          <w:rFonts w:ascii="Times New Roman" w:hAnsi="Times New Roman" w:cs="Times New Roman"/>
          <w:sz w:val="24"/>
          <w:szCs w:val="24"/>
        </w:rPr>
        <w:t xml:space="preserve"> курсов, </w:t>
      </w:r>
      <w:r w:rsidR="00564FF6">
        <w:rPr>
          <w:rFonts w:ascii="Times New Roman" w:hAnsi="Times New Roman" w:cs="Times New Roman"/>
          <w:sz w:val="24"/>
          <w:szCs w:val="24"/>
        </w:rPr>
        <w:t xml:space="preserve">дисциплин (модулей), </w:t>
      </w:r>
      <w:r w:rsidR="00564FF6" w:rsidRPr="00233E0E">
        <w:rPr>
          <w:rFonts w:ascii="Times New Roman" w:hAnsi="Times New Roman" w:cs="Times New Roman"/>
          <w:sz w:val="24"/>
          <w:szCs w:val="24"/>
        </w:rPr>
        <w:t xml:space="preserve"> практики, дополнительных образовательных программ</w:t>
      </w:r>
      <w:r w:rsidR="00564FF6">
        <w:rPr>
          <w:rFonts w:ascii="Times New Roman" w:hAnsi="Times New Roman" w:cs="Times New Roman"/>
          <w:sz w:val="24"/>
          <w:szCs w:val="24"/>
        </w:rPr>
        <w:t xml:space="preserve"> в других образовательных </w:t>
      </w:r>
      <w:r w:rsidR="00564FF6" w:rsidRPr="00233E0E">
        <w:rPr>
          <w:rFonts w:ascii="Times New Roman" w:hAnsi="Times New Roman" w:cs="Times New Roman"/>
          <w:sz w:val="24"/>
          <w:szCs w:val="24"/>
        </w:rPr>
        <w:t xml:space="preserve"> организациях</w:t>
      </w:r>
      <w:r w:rsidR="00564FF6">
        <w:rPr>
          <w:rFonts w:ascii="Times New Roman" w:hAnsi="Times New Roman" w:cs="Times New Roman"/>
          <w:sz w:val="24"/>
          <w:szCs w:val="24"/>
        </w:rPr>
        <w:t xml:space="preserve">  и  </w:t>
      </w:r>
      <w:r w:rsidR="00564FF6" w:rsidRPr="00233E0E">
        <w:rPr>
          <w:rFonts w:ascii="Times New Roman" w:hAnsi="Times New Roman" w:cs="Times New Roman"/>
          <w:sz w:val="24"/>
          <w:szCs w:val="24"/>
        </w:rPr>
        <w:t xml:space="preserve"> </w:t>
      </w:r>
      <w:r w:rsidR="000F33FB" w:rsidRPr="00233E0E">
        <w:rPr>
          <w:rFonts w:ascii="Times New Roman" w:hAnsi="Times New Roman"/>
          <w:sz w:val="24"/>
          <w:szCs w:val="24"/>
        </w:rPr>
        <w:t xml:space="preserve">действующего учебного плана по </w:t>
      </w:r>
      <w:r w:rsidR="00564FF6">
        <w:rPr>
          <w:rFonts w:ascii="Times New Roman" w:hAnsi="Times New Roman"/>
          <w:sz w:val="24"/>
          <w:szCs w:val="24"/>
        </w:rPr>
        <w:t xml:space="preserve">соответствующей ОПОП СПО. </w:t>
      </w:r>
    </w:p>
    <w:p w:rsidR="000C2CE1" w:rsidRDefault="000C2CE1" w:rsidP="00564FF6">
      <w:pPr>
        <w:pStyle w:val="a3"/>
        <w:ind w:right="108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3D31AF">
        <w:rPr>
          <w:sz w:val="24"/>
          <w:szCs w:val="24"/>
        </w:rPr>
        <w:t>В течени</w:t>
      </w:r>
      <w:proofErr w:type="gramStart"/>
      <w:r w:rsidR="003D31AF">
        <w:rPr>
          <w:sz w:val="24"/>
          <w:szCs w:val="24"/>
        </w:rPr>
        <w:t>и</w:t>
      </w:r>
      <w:proofErr w:type="gramEnd"/>
      <w:r w:rsidR="003D31AF">
        <w:rPr>
          <w:sz w:val="24"/>
          <w:szCs w:val="24"/>
        </w:rPr>
        <w:t xml:space="preserve"> 3-х дней после принятия заявления  заведующий отделением проводит с</w:t>
      </w:r>
      <w:r w:rsidR="00564FF6">
        <w:rPr>
          <w:sz w:val="24"/>
          <w:szCs w:val="24"/>
        </w:rPr>
        <w:t xml:space="preserve">верку   результатов освоения обучающимися </w:t>
      </w:r>
      <w:r w:rsidR="00564FF6" w:rsidRPr="00233E0E">
        <w:rPr>
          <w:sz w:val="24"/>
          <w:szCs w:val="24"/>
        </w:rPr>
        <w:t xml:space="preserve">учебных </w:t>
      </w:r>
      <w:r w:rsidR="00564FF6">
        <w:rPr>
          <w:sz w:val="24"/>
          <w:szCs w:val="24"/>
        </w:rPr>
        <w:t>предметов</w:t>
      </w:r>
      <w:r w:rsidR="00564FF6" w:rsidRPr="00233E0E">
        <w:rPr>
          <w:sz w:val="24"/>
          <w:szCs w:val="24"/>
        </w:rPr>
        <w:t>,</w:t>
      </w:r>
      <w:r w:rsidR="00564FF6">
        <w:rPr>
          <w:sz w:val="24"/>
          <w:szCs w:val="24"/>
        </w:rPr>
        <w:t xml:space="preserve"> </w:t>
      </w:r>
      <w:r w:rsidR="00564FF6" w:rsidRPr="00233E0E">
        <w:rPr>
          <w:sz w:val="24"/>
          <w:szCs w:val="24"/>
        </w:rPr>
        <w:t xml:space="preserve"> курсов, </w:t>
      </w:r>
      <w:r w:rsidR="00564FF6">
        <w:rPr>
          <w:sz w:val="24"/>
          <w:szCs w:val="24"/>
        </w:rPr>
        <w:t xml:space="preserve">дисциплин (модулей), </w:t>
      </w:r>
      <w:r w:rsidR="00564FF6" w:rsidRPr="00233E0E">
        <w:rPr>
          <w:sz w:val="24"/>
          <w:szCs w:val="24"/>
        </w:rPr>
        <w:t xml:space="preserve"> практики, дополнительных образовательных программ</w:t>
      </w:r>
      <w:r w:rsidR="00564FF6">
        <w:rPr>
          <w:sz w:val="24"/>
          <w:szCs w:val="24"/>
        </w:rPr>
        <w:t xml:space="preserve"> в других образовательных </w:t>
      </w:r>
      <w:r w:rsidR="00564FF6" w:rsidRPr="00233E0E">
        <w:rPr>
          <w:sz w:val="24"/>
          <w:szCs w:val="24"/>
        </w:rPr>
        <w:t xml:space="preserve"> организациях</w:t>
      </w:r>
      <w:r w:rsidR="00564FF6">
        <w:rPr>
          <w:sz w:val="24"/>
          <w:szCs w:val="24"/>
        </w:rPr>
        <w:t xml:space="preserve">  и  </w:t>
      </w:r>
      <w:r w:rsidR="00564FF6" w:rsidRPr="00233E0E">
        <w:rPr>
          <w:sz w:val="24"/>
          <w:szCs w:val="24"/>
        </w:rPr>
        <w:t xml:space="preserve"> действующего учебного плана по </w:t>
      </w:r>
      <w:r w:rsidR="00564FF6">
        <w:rPr>
          <w:sz w:val="24"/>
          <w:szCs w:val="24"/>
        </w:rPr>
        <w:t>соответствующей ОПОП СПО с оформлением соответс</w:t>
      </w:r>
      <w:r>
        <w:rPr>
          <w:sz w:val="24"/>
          <w:szCs w:val="24"/>
        </w:rPr>
        <w:t>т</w:t>
      </w:r>
      <w:r w:rsidR="00564FF6">
        <w:rPr>
          <w:sz w:val="24"/>
          <w:szCs w:val="24"/>
        </w:rPr>
        <w:t xml:space="preserve">вующей </w:t>
      </w:r>
      <w:r>
        <w:rPr>
          <w:sz w:val="24"/>
          <w:szCs w:val="24"/>
        </w:rPr>
        <w:t xml:space="preserve"> справки (Приложение 2</w:t>
      </w:r>
      <w:r w:rsidR="003D31AF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1B60D2" w:rsidRDefault="001B60D2" w:rsidP="00564FF6">
      <w:pPr>
        <w:pStyle w:val="a3"/>
        <w:ind w:right="108"/>
        <w:rPr>
          <w:sz w:val="24"/>
          <w:szCs w:val="24"/>
        </w:rPr>
      </w:pPr>
    </w:p>
    <w:p w:rsidR="003D31AF" w:rsidRDefault="001B60D2" w:rsidP="001B60D2">
      <w:pPr>
        <w:pStyle w:val="a3"/>
        <w:ind w:right="108"/>
        <w:rPr>
          <w:sz w:val="24"/>
          <w:szCs w:val="24"/>
        </w:rPr>
      </w:pPr>
      <w:r>
        <w:rPr>
          <w:sz w:val="24"/>
          <w:szCs w:val="24"/>
        </w:rPr>
        <w:t>16</w:t>
      </w:r>
      <w:r w:rsidRPr="001B60D2">
        <w:rPr>
          <w:sz w:val="24"/>
          <w:szCs w:val="24"/>
        </w:rPr>
        <w:t xml:space="preserve">. </w:t>
      </w:r>
      <w:r w:rsidR="000C2CE1" w:rsidRPr="001B60D2">
        <w:rPr>
          <w:sz w:val="24"/>
          <w:szCs w:val="24"/>
        </w:rPr>
        <w:t>Решение о зачете</w:t>
      </w:r>
      <w:r w:rsidR="00375853" w:rsidRPr="001B60D2">
        <w:rPr>
          <w:sz w:val="24"/>
          <w:szCs w:val="24"/>
        </w:rPr>
        <w:t xml:space="preserve"> принимается </w:t>
      </w:r>
      <w:r w:rsidR="000C2CE1" w:rsidRPr="001B60D2">
        <w:rPr>
          <w:sz w:val="24"/>
          <w:szCs w:val="24"/>
        </w:rPr>
        <w:t xml:space="preserve"> </w:t>
      </w:r>
      <w:r w:rsidR="00375853" w:rsidRPr="001B60D2">
        <w:rPr>
          <w:sz w:val="24"/>
          <w:szCs w:val="24"/>
        </w:rPr>
        <w:t>аттестационной  комиссией  по проведению  зачета результатов освоения обучающимися учебных предметов,  курсов, дисциплин (модулей),  практики, дополнительных образовательных программ в других образовательных  организациях</w:t>
      </w:r>
      <w:r w:rsidRPr="001B60D2">
        <w:rPr>
          <w:sz w:val="24"/>
          <w:szCs w:val="24"/>
        </w:rPr>
        <w:t xml:space="preserve"> (далее – аттестационная комиссия)</w:t>
      </w:r>
      <w:r w:rsidR="00375853" w:rsidRPr="001B60D2">
        <w:rPr>
          <w:sz w:val="24"/>
          <w:szCs w:val="24"/>
        </w:rPr>
        <w:t>, в составе  заместителя директора по учебной работе, заместителя директора по учебно-производственной работе, заведующих отделениями, методиста. Состав ат</w:t>
      </w:r>
      <w:r w:rsidRPr="001B60D2">
        <w:rPr>
          <w:sz w:val="24"/>
          <w:szCs w:val="24"/>
        </w:rPr>
        <w:t>т</w:t>
      </w:r>
      <w:r w:rsidR="00375853" w:rsidRPr="001B60D2">
        <w:rPr>
          <w:sz w:val="24"/>
          <w:szCs w:val="24"/>
        </w:rPr>
        <w:t xml:space="preserve">естационной </w:t>
      </w:r>
      <w:r w:rsidRPr="001B60D2">
        <w:rPr>
          <w:sz w:val="24"/>
          <w:szCs w:val="24"/>
        </w:rPr>
        <w:t xml:space="preserve"> комиссии утверждается приказом директора Техникума. Срок действия аттестационной комиссии -  один учебный год. </w:t>
      </w:r>
    </w:p>
    <w:p w:rsidR="001B60D2" w:rsidRDefault="003D31AF" w:rsidP="001B60D2">
      <w:pPr>
        <w:pStyle w:val="a3"/>
        <w:ind w:right="108"/>
        <w:rPr>
          <w:sz w:val="24"/>
          <w:szCs w:val="24"/>
        </w:rPr>
      </w:pPr>
      <w:r w:rsidRPr="001B60D2">
        <w:rPr>
          <w:sz w:val="24"/>
          <w:szCs w:val="24"/>
        </w:rPr>
        <w:t xml:space="preserve">Решение о зачете принимается  аттестационной  комиссией  </w:t>
      </w:r>
      <w:r>
        <w:rPr>
          <w:sz w:val="24"/>
          <w:szCs w:val="24"/>
        </w:rPr>
        <w:t>в течени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 3-дневного срока после оформления  </w:t>
      </w:r>
      <w:r w:rsidRPr="001B60D2">
        <w:rPr>
          <w:sz w:val="24"/>
          <w:szCs w:val="24"/>
        </w:rPr>
        <w:t xml:space="preserve">справки </w:t>
      </w:r>
      <w:r>
        <w:rPr>
          <w:sz w:val="24"/>
          <w:szCs w:val="24"/>
        </w:rPr>
        <w:t xml:space="preserve"> сверки </w:t>
      </w:r>
      <w:r w:rsidRPr="001B60D2">
        <w:rPr>
          <w:sz w:val="24"/>
          <w:szCs w:val="24"/>
        </w:rPr>
        <w:t>резу</w:t>
      </w:r>
      <w:r>
        <w:rPr>
          <w:sz w:val="24"/>
          <w:szCs w:val="24"/>
        </w:rPr>
        <w:t>льтатов</w:t>
      </w:r>
      <w:r w:rsidRPr="001B60D2">
        <w:rPr>
          <w:sz w:val="24"/>
          <w:szCs w:val="24"/>
        </w:rPr>
        <w:t xml:space="preserve"> освоения обучающимися учебных предметов,  курсов, дисциплин (модулей),  практики, дополнительных образовательных программ в других образовательных  организациях  и   действующего учебного плана по соответствующей ОПОП СПО</w:t>
      </w:r>
      <w:r>
        <w:rPr>
          <w:sz w:val="24"/>
          <w:szCs w:val="24"/>
        </w:rPr>
        <w:t>.</w:t>
      </w:r>
    </w:p>
    <w:p w:rsidR="003D31AF" w:rsidRDefault="003D31AF" w:rsidP="001B60D2">
      <w:pPr>
        <w:pStyle w:val="a3"/>
        <w:ind w:right="108"/>
        <w:rPr>
          <w:sz w:val="26"/>
          <w:szCs w:val="26"/>
        </w:rPr>
      </w:pPr>
    </w:p>
    <w:p w:rsidR="000F33FB" w:rsidRPr="001B60D2" w:rsidRDefault="001B60D2" w:rsidP="00564FF6">
      <w:pPr>
        <w:pStyle w:val="a3"/>
        <w:ind w:right="108"/>
        <w:rPr>
          <w:rFonts w:cstheme="minorBidi"/>
          <w:sz w:val="24"/>
          <w:szCs w:val="24"/>
        </w:rPr>
      </w:pPr>
      <w:r>
        <w:rPr>
          <w:sz w:val="26"/>
          <w:szCs w:val="26"/>
        </w:rPr>
        <w:t xml:space="preserve">17. </w:t>
      </w:r>
      <w:proofErr w:type="gramStart"/>
      <w:r w:rsidRPr="001B60D2">
        <w:rPr>
          <w:sz w:val="24"/>
          <w:szCs w:val="24"/>
        </w:rPr>
        <w:t xml:space="preserve">На основании справки </w:t>
      </w:r>
      <w:r>
        <w:rPr>
          <w:sz w:val="24"/>
          <w:szCs w:val="24"/>
        </w:rPr>
        <w:t xml:space="preserve"> сверки </w:t>
      </w:r>
      <w:r w:rsidRPr="001B60D2">
        <w:rPr>
          <w:sz w:val="24"/>
          <w:szCs w:val="24"/>
        </w:rPr>
        <w:t>резу</w:t>
      </w:r>
      <w:r>
        <w:rPr>
          <w:sz w:val="24"/>
          <w:szCs w:val="24"/>
        </w:rPr>
        <w:t>льтатов</w:t>
      </w:r>
      <w:r w:rsidRPr="001B60D2">
        <w:rPr>
          <w:sz w:val="24"/>
          <w:szCs w:val="24"/>
        </w:rPr>
        <w:t xml:space="preserve"> освоения обучающимися учебных предметов,  курсов, дисциплин (модулей),  практики, дополнительных образовательных программ в других образовательных  организациях  и   действующего учебного плана по соответствующей ОПОП СПО</w:t>
      </w:r>
      <w:r>
        <w:rPr>
          <w:sz w:val="24"/>
          <w:szCs w:val="24"/>
        </w:rPr>
        <w:t>, п</w:t>
      </w:r>
      <w:r w:rsidR="000C2CE1" w:rsidRPr="001B60D2">
        <w:rPr>
          <w:sz w:val="24"/>
          <w:szCs w:val="24"/>
        </w:rPr>
        <w:t>ри выполнении</w:t>
      </w:r>
      <w:r>
        <w:rPr>
          <w:sz w:val="24"/>
          <w:szCs w:val="24"/>
        </w:rPr>
        <w:t xml:space="preserve"> (невыполнении)</w:t>
      </w:r>
      <w:r w:rsidR="000C2CE1" w:rsidRPr="001B60D2">
        <w:rPr>
          <w:sz w:val="24"/>
          <w:szCs w:val="24"/>
        </w:rPr>
        <w:t xml:space="preserve"> условий, указанных в пункте 12, п</w:t>
      </w:r>
      <w:r w:rsidR="000F33FB" w:rsidRPr="001B60D2">
        <w:rPr>
          <w:sz w:val="24"/>
          <w:szCs w:val="24"/>
        </w:rPr>
        <w:t xml:space="preserve">о результатам рассмотрения </w:t>
      </w:r>
      <w:r>
        <w:rPr>
          <w:sz w:val="24"/>
          <w:szCs w:val="24"/>
        </w:rPr>
        <w:t xml:space="preserve">аттестационная комиссия </w:t>
      </w:r>
      <w:r w:rsidR="000F33FB" w:rsidRPr="001B60D2">
        <w:rPr>
          <w:sz w:val="24"/>
          <w:szCs w:val="24"/>
        </w:rPr>
        <w:t xml:space="preserve"> принимает одно из следующих</w:t>
      </w:r>
      <w:r w:rsidR="000F33FB" w:rsidRPr="001B60D2">
        <w:rPr>
          <w:spacing w:val="-5"/>
          <w:sz w:val="24"/>
          <w:szCs w:val="24"/>
        </w:rPr>
        <w:t xml:space="preserve"> </w:t>
      </w:r>
      <w:r w:rsidR="000F33FB" w:rsidRPr="001B60D2">
        <w:rPr>
          <w:sz w:val="24"/>
          <w:szCs w:val="24"/>
        </w:rPr>
        <w:t>решений:</w:t>
      </w:r>
      <w:proofErr w:type="gramEnd"/>
    </w:p>
    <w:p w:rsidR="000F33FB" w:rsidRPr="00233E0E" w:rsidRDefault="000F33FB" w:rsidP="000F33FB">
      <w:pPr>
        <w:pStyle w:val="a5"/>
        <w:widowControl w:val="0"/>
        <w:numPr>
          <w:ilvl w:val="0"/>
          <w:numId w:val="5"/>
        </w:numPr>
        <w:tabs>
          <w:tab w:val="left" w:pos="374"/>
          <w:tab w:val="left" w:pos="5597"/>
        </w:tabs>
        <w:spacing w:after="0" w:line="322" w:lineRule="exact"/>
        <w:ind w:right="11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0D2">
        <w:rPr>
          <w:rFonts w:ascii="Times New Roman" w:hAnsi="Times New Roman"/>
          <w:sz w:val="24"/>
          <w:szCs w:val="24"/>
        </w:rPr>
        <w:t xml:space="preserve">зачесть (полностью или частично) </w:t>
      </w:r>
      <w:r w:rsidR="000C2CE1" w:rsidRPr="001B60D2">
        <w:rPr>
          <w:rFonts w:ascii="Times New Roman" w:hAnsi="Times New Roman"/>
          <w:sz w:val="24"/>
          <w:szCs w:val="24"/>
        </w:rPr>
        <w:t xml:space="preserve">результаты освоения </w:t>
      </w:r>
      <w:proofErr w:type="gramStart"/>
      <w:r w:rsidR="000C2CE1" w:rsidRPr="001B60D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0C2CE1" w:rsidRPr="001B60D2">
        <w:rPr>
          <w:rFonts w:ascii="Times New Roman" w:hAnsi="Times New Roman" w:cs="Times New Roman"/>
          <w:sz w:val="24"/>
          <w:szCs w:val="24"/>
        </w:rPr>
        <w:t xml:space="preserve"> учебных предметов,  курсов, дисциплин (модулей),  практики, дополнительных образовательных</w:t>
      </w:r>
      <w:r w:rsidR="000C2CE1" w:rsidRPr="00233E0E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0C2CE1">
        <w:rPr>
          <w:rFonts w:ascii="Times New Roman" w:hAnsi="Times New Roman" w:cs="Times New Roman"/>
          <w:sz w:val="24"/>
          <w:szCs w:val="24"/>
        </w:rPr>
        <w:t xml:space="preserve"> в других образовательных </w:t>
      </w:r>
      <w:r w:rsidR="000C2CE1" w:rsidRPr="00233E0E">
        <w:rPr>
          <w:rFonts w:ascii="Times New Roman" w:hAnsi="Times New Roman" w:cs="Times New Roman"/>
          <w:sz w:val="24"/>
          <w:szCs w:val="24"/>
        </w:rPr>
        <w:t xml:space="preserve"> организациях</w:t>
      </w:r>
      <w:r w:rsidRPr="00233E0E">
        <w:rPr>
          <w:rFonts w:ascii="Times New Roman" w:hAnsi="Times New Roman"/>
          <w:sz w:val="24"/>
          <w:szCs w:val="24"/>
        </w:rPr>
        <w:t>;</w:t>
      </w:r>
    </w:p>
    <w:p w:rsidR="000F33FB" w:rsidRPr="00233E0E" w:rsidRDefault="00FF2123" w:rsidP="000F33FB">
      <w:pPr>
        <w:pStyle w:val="a5"/>
        <w:widowControl w:val="0"/>
        <w:numPr>
          <w:ilvl w:val="0"/>
          <w:numId w:val="5"/>
        </w:numPr>
        <w:tabs>
          <w:tab w:val="left" w:pos="355"/>
        </w:tabs>
        <w:spacing w:after="0" w:line="240" w:lineRule="auto"/>
        <w:ind w:right="10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отказать в зачете </w:t>
      </w:r>
      <w:r w:rsidR="000F33FB" w:rsidRPr="00233E0E">
        <w:rPr>
          <w:rFonts w:ascii="Times New Roman" w:hAnsi="Times New Roman"/>
          <w:sz w:val="24"/>
          <w:szCs w:val="24"/>
        </w:rPr>
        <w:t xml:space="preserve"> </w:t>
      </w:r>
      <w:r w:rsidR="001B60D2" w:rsidRPr="001B60D2">
        <w:rPr>
          <w:rFonts w:ascii="Times New Roman" w:hAnsi="Times New Roman"/>
          <w:sz w:val="24"/>
          <w:szCs w:val="24"/>
        </w:rPr>
        <w:t>результат</w:t>
      </w:r>
      <w:r>
        <w:rPr>
          <w:rFonts w:ascii="Times New Roman" w:hAnsi="Times New Roman"/>
          <w:sz w:val="24"/>
          <w:szCs w:val="24"/>
        </w:rPr>
        <w:t>ов</w:t>
      </w:r>
      <w:r w:rsidR="001B60D2" w:rsidRPr="001B60D2">
        <w:rPr>
          <w:rFonts w:ascii="Times New Roman" w:hAnsi="Times New Roman"/>
          <w:sz w:val="24"/>
          <w:szCs w:val="24"/>
        </w:rPr>
        <w:t xml:space="preserve"> освоения </w:t>
      </w:r>
      <w:proofErr w:type="gramStart"/>
      <w:r w:rsidR="001B60D2" w:rsidRPr="001B60D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1B60D2" w:rsidRPr="001B60D2">
        <w:rPr>
          <w:rFonts w:ascii="Times New Roman" w:hAnsi="Times New Roman" w:cs="Times New Roman"/>
          <w:sz w:val="24"/>
          <w:szCs w:val="24"/>
        </w:rPr>
        <w:t xml:space="preserve"> учебных предметов,  курсов, дисциплин (модулей),  практики, дополнительных образовательных</w:t>
      </w:r>
      <w:r w:rsidR="001B60D2" w:rsidRPr="00233E0E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1B60D2">
        <w:rPr>
          <w:rFonts w:ascii="Times New Roman" w:hAnsi="Times New Roman" w:cs="Times New Roman"/>
          <w:sz w:val="24"/>
          <w:szCs w:val="24"/>
        </w:rPr>
        <w:t xml:space="preserve"> в других образовательных </w:t>
      </w:r>
      <w:r w:rsidR="001B60D2" w:rsidRPr="00233E0E">
        <w:rPr>
          <w:rFonts w:ascii="Times New Roman" w:hAnsi="Times New Roman" w:cs="Times New Roman"/>
          <w:sz w:val="24"/>
          <w:szCs w:val="24"/>
        </w:rPr>
        <w:t xml:space="preserve"> организациях</w:t>
      </w:r>
      <w:r w:rsidR="000F33FB" w:rsidRPr="00233E0E">
        <w:rPr>
          <w:rFonts w:ascii="Times New Roman" w:hAnsi="Times New Roman"/>
          <w:sz w:val="24"/>
          <w:szCs w:val="24"/>
        </w:rPr>
        <w:t>.</w:t>
      </w:r>
    </w:p>
    <w:p w:rsidR="001B60D2" w:rsidRDefault="00FF2123" w:rsidP="001B60D2">
      <w:pPr>
        <w:widowControl w:val="0"/>
        <w:tabs>
          <w:tab w:val="left" w:pos="1618"/>
          <w:tab w:val="left" w:pos="5597"/>
        </w:tabs>
        <w:spacing w:after="0" w:line="240" w:lineRule="auto"/>
        <w:ind w:left="102" w:right="1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1B60D2">
        <w:rPr>
          <w:rFonts w:ascii="Times New Roman" w:hAnsi="Times New Roman"/>
          <w:sz w:val="24"/>
          <w:szCs w:val="24"/>
        </w:rPr>
        <w:t>Решение аттестационной комиссии оформляется протоколом.</w:t>
      </w:r>
    </w:p>
    <w:p w:rsidR="001B60D2" w:rsidRDefault="001B60D2" w:rsidP="001B60D2">
      <w:pPr>
        <w:widowControl w:val="0"/>
        <w:tabs>
          <w:tab w:val="left" w:pos="1618"/>
          <w:tab w:val="left" w:pos="5597"/>
        </w:tabs>
        <w:spacing w:after="0" w:line="240" w:lineRule="auto"/>
        <w:ind w:left="102" w:right="108"/>
        <w:jc w:val="both"/>
        <w:rPr>
          <w:rFonts w:ascii="Times New Roman" w:hAnsi="Times New Roman"/>
          <w:sz w:val="24"/>
          <w:szCs w:val="24"/>
        </w:rPr>
      </w:pPr>
    </w:p>
    <w:p w:rsidR="000F33FB" w:rsidRPr="001B60D2" w:rsidRDefault="001B60D2" w:rsidP="001B60D2">
      <w:pPr>
        <w:widowControl w:val="0"/>
        <w:tabs>
          <w:tab w:val="left" w:pos="1618"/>
          <w:tab w:val="left" w:pos="5597"/>
        </w:tabs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18. </w:t>
      </w:r>
      <w:r w:rsidR="000F33FB" w:rsidRPr="001B60D2">
        <w:rPr>
          <w:rFonts w:ascii="Times New Roman" w:hAnsi="Times New Roman"/>
          <w:sz w:val="24"/>
          <w:szCs w:val="24"/>
        </w:rPr>
        <w:t>В случае принятия</w:t>
      </w:r>
      <w:r>
        <w:rPr>
          <w:rFonts w:ascii="Times New Roman" w:hAnsi="Times New Roman"/>
          <w:sz w:val="24"/>
          <w:szCs w:val="24"/>
        </w:rPr>
        <w:t xml:space="preserve"> аттестационной комиссией</w:t>
      </w:r>
      <w:r w:rsidR="000F33FB" w:rsidRPr="001B60D2">
        <w:rPr>
          <w:rFonts w:ascii="Times New Roman" w:hAnsi="Times New Roman"/>
          <w:sz w:val="24"/>
          <w:szCs w:val="24"/>
        </w:rPr>
        <w:t xml:space="preserve"> положительного решения</w:t>
      </w:r>
      <w:r w:rsidR="007B5172">
        <w:rPr>
          <w:rFonts w:ascii="Times New Roman" w:hAnsi="Times New Roman"/>
          <w:sz w:val="24"/>
          <w:szCs w:val="24"/>
        </w:rPr>
        <w:t xml:space="preserve"> о зачете</w:t>
      </w:r>
      <w:r w:rsidR="000F33FB" w:rsidRPr="001B60D2">
        <w:rPr>
          <w:rFonts w:ascii="Times New Roman" w:hAnsi="Times New Roman"/>
          <w:sz w:val="24"/>
          <w:szCs w:val="24"/>
        </w:rPr>
        <w:t xml:space="preserve"> заместитель директора по учебной работе </w:t>
      </w:r>
      <w:r>
        <w:rPr>
          <w:rFonts w:ascii="Times New Roman" w:hAnsi="Times New Roman"/>
          <w:sz w:val="24"/>
          <w:szCs w:val="24"/>
        </w:rPr>
        <w:t xml:space="preserve">готовит проект </w:t>
      </w:r>
      <w:r w:rsidR="000F33FB" w:rsidRPr="001B60D2">
        <w:rPr>
          <w:rFonts w:ascii="Times New Roman" w:hAnsi="Times New Roman"/>
          <w:sz w:val="24"/>
          <w:szCs w:val="24"/>
        </w:rPr>
        <w:t>приказ</w:t>
      </w:r>
      <w:r>
        <w:rPr>
          <w:rFonts w:ascii="Times New Roman" w:hAnsi="Times New Roman"/>
          <w:sz w:val="24"/>
          <w:szCs w:val="24"/>
        </w:rPr>
        <w:t>а</w:t>
      </w:r>
      <w:r w:rsidR="000F33FB" w:rsidRPr="001B60D2">
        <w:rPr>
          <w:rFonts w:ascii="Times New Roman" w:hAnsi="Times New Roman"/>
          <w:sz w:val="24"/>
          <w:szCs w:val="24"/>
        </w:rPr>
        <w:t xml:space="preserve"> о зачете </w:t>
      </w:r>
      <w:r w:rsidRPr="001B60D2">
        <w:rPr>
          <w:rFonts w:ascii="Times New Roman" w:hAnsi="Times New Roman"/>
          <w:sz w:val="24"/>
          <w:szCs w:val="24"/>
        </w:rPr>
        <w:t xml:space="preserve">освоения </w:t>
      </w:r>
      <w:proofErr w:type="gramStart"/>
      <w:r w:rsidRPr="001B60D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1B60D2">
        <w:rPr>
          <w:rFonts w:ascii="Times New Roman" w:hAnsi="Times New Roman" w:cs="Times New Roman"/>
          <w:sz w:val="24"/>
          <w:szCs w:val="24"/>
        </w:rPr>
        <w:t xml:space="preserve"> учебных предметов,  курсов, дисциплин (модулей),  практики, дополнительных образовательных</w:t>
      </w:r>
      <w:r w:rsidRPr="00233E0E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 xml:space="preserve"> в других образовательных </w:t>
      </w:r>
      <w:r w:rsidRPr="00233E0E">
        <w:rPr>
          <w:rFonts w:ascii="Times New Roman" w:hAnsi="Times New Roman" w:cs="Times New Roman"/>
          <w:sz w:val="24"/>
          <w:szCs w:val="24"/>
        </w:rPr>
        <w:t xml:space="preserve"> организациях</w:t>
      </w:r>
      <w:r w:rsidR="000F33FB" w:rsidRPr="001B60D2">
        <w:rPr>
          <w:rFonts w:ascii="Times New Roman" w:hAnsi="Times New Roman"/>
          <w:sz w:val="24"/>
          <w:szCs w:val="24"/>
        </w:rPr>
        <w:t>.</w:t>
      </w:r>
    </w:p>
    <w:p w:rsidR="001B60D2" w:rsidRDefault="001B60D2" w:rsidP="001B60D2">
      <w:pPr>
        <w:widowControl w:val="0"/>
        <w:tabs>
          <w:tab w:val="left" w:pos="1551"/>
        </w:tabs>
        <w:spacing w:after="0" w:line="240" w:lineRule="auto"/>
        <w:ind w:right="109"/>
        <w:jc w:val="both"/>
        <w:rPr>
          <w:rFonts w:ascii="Times New Roman" w:hAnsi="Times New Roman"/>
          <w:sz w:val="24"/>
          <w:szCs w:val="24"/>
        </w:rPr>
      </w:pPr>
    </w:p>
    <w:p w:rsidR="00081B19" w:rsidRPr="00FF2123" w:rsidRDefault="001B60D2" w:rsidP="00081B19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19. </w:t>
      </w:r>
      <w:r w:rsidR="000F33FB" w:rsidRPr="001B60D2">
        <w:rPr>
          <w:rFonts w:ascii="Times New Roman" w:hAnsi="Times New Roman"/>
          <w:sz w:val="24"/>
          <w:szCs w:val="24"/>
        </w:rPr>
        <w:t xml:space="preserve">В случае принятия </w:t>
      </w:r>
      <w:r w:rsidR="007B5172">
        <w:rPr>
          <w:rFonts w:ascii="Times New Roman" w:hAnsi="Times New Roman"/>
          <w:sz w:val="24"/>
          <w:szCs w:val="24"/>
        </w:rPr>
        <w:t xml:space="preserve"> аттестационной комиссией</w:t>
      </w:r>
      <w:r w:rsidR="007B5172" w:rsidRPr="001B60D2">
        <w:rPr>
          <w:rFonts w:ascii="Times New Roman" w:hAnsi="Times New Roman"/>
          <w:sz w:val="24"/>
          <w:szCs w:val="24"/>
        </w:rPr>
        <w:t xml:space="preserve"> </w:t>
      </w:r>
      <w:r w:rsidR="000F33FB" w:rsidRPr="001B60D2">
        <w:rPr>
          <w:rFonts w:ascii="Times New Roman" w:hAnsi="Times New Roman"/>
          <w:sz w:val="24"/>
          <w:szCs w:val="24"/>
        </w:rPr>
        <w:t xml:space="preserve">решения об отказе в зачете </w:t>
      </w:r>
      <w:r w:rsidR="000F33FB" w:rsidRPr="00233E0E">
        <w:rPr>
          <w:rFonts w:ascii="Times New Roman" w:hAnsi="Times New Roman" w:cs="Times New Roman"/>
          <w:sz w:val="24"/>
          <w:szCs w:val="24"/>
        </w:rPr>
        <w:t xml:space="preserve">заместитель директора по учебной работе  ставит на заявлении </w:t>
      </w:r>
      <w:r w:rsidR="007B5172">
        <w:rPr>
          <w:rFonts w:ascii="Times New Roman" w:hAnsi="Times New Roman" w:cs="Times New Roman"/>
          <w:sz w:val="24"/>
          <w:szCs w:val="24"/>
        </w:rPr>
        <w:t xml:space="preserve"> обучающегося </w:t>
      </w:r>
      <w:r w:rsidR="000F33FB" w:rsidRPr="00233E0E">
        <w:rPr>
          <w:rFonts w:ascii="Times New Roman" w:hAnsi="Times New Roman" w:cs="Times New Roman"/>
          <w:sz w:val="24"/>
          <w:szCs w:val="24"/>
        </w:rPr>
        <w:t xml:space="preserve">  соответствующую  </w:t>
      </w:r>
      <w:r w:rsidR="000F33FB" w:rsidRPr="00233E0E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="000F33FB" w:rsidRPr="00233E0E">
        <w:rPr>
          <w:rFonts w:ascii="Times New Roman" w:hAnsi="Times New Roman" w:cs="Times New Roman"/>
          <w:sz w:val="24"/>
          <w:szCs w:val="24"/>
        </w:rPr>
        <w:t>резолюцию  «Отказать</w:t>
      </w:r>
      <w:r w:rsidR="000F33FB" w:rsidRPr="007B5172">
        <w:rPr>
          <w:rFonts w:ascii="Times New Roman" w:hAnsi="Times New Roman" w:cs="Times New Roman"/>
          <w:sz w:val="24"/>
          <w:szCs w:val="24"/>
        </w:rPr>
        <w:t>».</w:t>
      </w:r>
      <w:r w:rsidR="007B5172" w:rsidRPr="007B5172">
        <w:rPr>
          <w:rFonts w:ascii="Times New Roman" w:hAnsi="Times New Roman" w:cs="Times New Roman"/>
          <w:sz w:val="24"/>
          <w:szCs w:val="24"/>
        </w:rPr>
        <w:t xml:space="preserve">    </w:t>
      </w:r>
      <w:r w:rsidR="00081B19" w:rsidRPr="00081B19">
        <w:rPr>
          <w:rFonts w:ascii="Times New Roman" w:hAnsi="Times New Roman" w:cs="Times New Roman"/>
          <w:sz w:val="24"/>
          <w:szCs w:val="24"/>
        </w:rPr>
        <w:t>Решение об отказе в письменной форме или в форме электронного документа с обоснованием причин отказа в течение трех рабочих дней направляется обучающемуся или родителю (законному представителю) несовершеннолетнего обучающегося.</w:t>
      </w:r>
    </w:p>
    <w:p w:rsidR="000F33FB" w:rsidRPr="007B5172" w:rsidRDefault="007B5172" w:rsidP="007B5172">
      <w:pPr>
        <w:widowControl w:val="0"/>
        <w:tabs>
          <w:tab w:val="left" w:pos="1551"/>
        </w:tabs>
        <w:spacing w:after="0" w:line="240" w:lineRule="auto"/>
        <w:ind w:right="109"/>
        <w:jc w:val="both"/>
        <w:rPr>
          <w:rFonts w:ascii="Times New Roman" w:hAnsi="Times New Roman" w:cs="Times New Roman"/>
          <w:sz w:val="24"/>
          <w:szCs w:val="24"/>
        </w:rPr>
      </w:pPr>
      <w:r w:rsidRPr="007B517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0F33FB" w:rsidRPr="007B5172">
        <w:rPr>
          <w:rFonts w:ascii="Times New Roman" w:hAnsi="Times New Roman" w:cs="Times New Roman"/>
          <w:sz w:val="24"/>
          <w:szCs w:val="24"/>
        </w:rPr>
        <w:t xml:space="preserve">В этом случае обучающийся изучает указанные </w:t>
      </w:r>
      <w:r w:rsidRPr="007B5172">
        <w:rPr>
          <w:rFonts w:ascii="Times New Roman" w:hAnsi="Times New Roman" w:cs="Times New Roman"/>
          <w:sz w:val="24"/>
          <w:szCs w:val="24"/>
        </w:rPr>
        <w:t>учебные предметы,  курсы, дисциплины (модули),  практики, дополнительные образовательные программы  в Т</w:t>
      </w:r>
      <w:r w:rsidR="000F33FB" w:rsidRPr="007B5172">
        <w:rPr>
          <w:rFonts w:ascii="Times New Roman" w:hAnsi="Times New Roman" w:cs="Times New Roman"/>
          <w:sz w:val="24"/>
          <w:szCs w:val="24"/>
        </w:rPr>
        <w:t>ехникуме, в том числе и по индивидуальному</w:t>
      </w:r>
      <w:r>
        <w:rPr>
          <w:rFonts w:ascii="Times New Roman" w:hAnsi="Times New Roman" w:cs="Times New Roman"/>
          <w:sz w:val="24"/>
          <w:szCs w:val="24"/>
        </w:rPr>
        <w:t xml:space="preserve"> учебному плану</w:t>
      </w:r>
      <w:r w:rsidR="000F33FB" w:rsidRPr="007B517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B5172" w:rsidRDefault="007B5172" w:rsidP="007B5172">
      <w:pPr>
        <w:pStyle w:val="a3"/>
        <w:ind w:right="172"/>
        <w:rPr>
          <w:sz w:val="24"/>
          <w:szCs w:val="24"/>
        </w:rPr>
      </w:pPr>
      <w:r>
        <w:rPr>
          <w:sz w:val="24"/>
          <w:szCs w:val="24"/>
        </w:rPr>
        <w:t xml:space="preserve">Порядок обучения по индивидуальному учебному плану и ускоренном </w:t>
      </w:r>
      <w:proofErr w:type="gramStart"/>
      <w:r>
        <w:rPr>
          <w:sz w:val="24"/>
          <w:szCs w:val="24"/>
        </w:rPr>
        <w:t>обучении</w:t>
      </w:r>
      <w:proofErr w:type="gramEnd"/>
      <w:r>
        <w:rPr>
          <w:sz w:val="24"/>
          <w:szCs w:val="24"/>
        </w:rPr>
        <w:t xml:space="preserve"> осуществляется  в соответствии с локальным актом Техникума.</w:t>
      </w:r>
    </w:p>
    <w:p w:rsidR="007B5172" w:rsidRPr="00233E0E" w:rsidRDefault="007B5172" w:rsidP="007B5172">
      <w:pPr>
        <w:pStyle w:val="a3"/>
        <w:ind w:right="172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E3D10" w:rsidRPr="00233E0E" w:rsidRDefault="007B5172" w:rsidP="007B5172">
      <w:pPr>
        <w:widowControl w:val="0"/>
        <w:tabs>
          <w:tab w:val="left" w:pos="266"/>
          <w:tab w:val="left" w:pos="3321"/>
          <w:tab w:val="left" w:pos="6111"/>
          <w:tab w:val="left" w:pos="8079"/>
        </w:tabs>
        <w:spacing w:before="2" w:after="0" w:line="240" w:lineRule="auto"/>
        <w:ind w:right="108"/>
        <w:jc w:val="both"/>
        <w:rPr>
          <w:sz w:val="24"/>
          <w:szCs w:val="24"/>
        </w:rPr>
      </w:pPr>
      <w:r w:rsidRPr="007B5172">
        <w:rPr>
          <w:rFonts w:ascii="Times New Roman" w:hAnsi="Times New Roman"/>
          <w:sz w:val="24"/>
          <w:szCs w:val="24"/>
        </w:rPr>
        <w:t xml:space="preserve">20. </w:t>
      </w:r>
      <w:r w:rsidRPr="007B5172">
        <w:rPr>
          <w:rFonts w:ascii="Times New Roman" w:hAnsi="Times New Roman" w:cs="Times New Roman"/>
          <w:sz w:val="24"/>
          <w:szCs w:val="24"/>
        </w:rPr>
        <w:t>О</w:t>
      </w:r>
      <w:r w:rsidR="00BE3D10" w:rsidRPr="007B5172">
        <w:rPr>
          <w:rFonts w:ascii="Times New Roman" w:hAnsi="Times New Roman" w:cs="Times New Roman"/>
          <w:sz w:val="24"/>
          <w:szCs w:val="24"/>
        </w:rPr>
        <w:t>своение</w:t>
      </w:r>
      <w:r w:rsidRPr="007B517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7B5172">
        <w:rPr>
          <w:rFonts w:ascii="Times New Roman" w:hAnsi="Times New Roman" w:cs="Times New Roman"/>
          <w:sz w:val="24"/>
          <w:szCs w:val="24"/>
        </w:rPr>
        <w:t>о</w:t>
      </w:r>
      <w:r w:rsidR="00BE3D10" w:rsidRPr="007B5172">
        <w:rPr>
          <w:rFonts w:ascii="Times New Roman" w:hAnsi="Times New Roman" w:cs="Times New Roman"/>
          <w:sz w:val="24"/>
          <w:szCs w:val="24"/>
        </w:rPr>
        <w:t>бучающимися</w:t>
      </w:r>
      <w:proofErr w:type="gramEnd"/>
      <w:r w:rsidR="00BE3D10" w:rsidRPr="007B5172">
        <w:rPr>
          <w:rFonts w:ascii="Times New Roman" w:hAnsi="Times New Roman" w:cs="Times New Roman"/>
          <w:sz w:val="24"/>
          <w:szCs w:val="24"/>
        </w:rPr>
        <w:tab/>
      </w:r>
      <w:r w:rsidRPr="007B5172">
        <w:rPr>
          <w:rFonts w:ascii="Times New Roman" w:hAnsi="Times New Roman" w:cs="Times New Roman"/>
          <w:sz w:val="24"/>
          <w:szCs w:val="24"/>
        </w:rPr>
        <w:t xml:space="preserve">учебных предметов,  курсов,  дисциплин (модулей),  практики, дополнительных образовательных программ в других образовательных  организациях </w:t>
      </w:r>
      <w:r w:rsidR="00BE3D10" w:rsidRPr="007B5172">
        <w:rPr>
          <w:rFonts w:ascii="Times New Roman" w:hAnsi="Times New Roman" w:cs="Times New Roman"/>
          <w:sz w:val="24"/>
          <w:szCs w:val="24"/>
        </w:rPr>
        <w:t xml:space="preserve">не  </w:t>
      </w:r>
      <w:r w:rsidRPr="007B5172">
        <w:rPr>
          <w:rFonts w:ascii="Times New Roman" w:hAnsi="Times New Roman" w:cs="Times New Roman"/>
          <w:sz w:val="24"/>
          <w:szCs w:val="24"/>
        </w:rPr>
        <w:t xml:space="preserve">освобождает его от посещения </w:t>
      </w:r>
      <w:r w:rsidR="00BE3D10" w:rsidRPr="007B5172">
        <w:rPr>
          <w:rFonts w:ascii="Times New Roman" w:hAnsi="Times New Roman" w:cs="Times New Roman"/>
          <w:sz w:val="24"/>
          <w:szCs w:val="24"/>
        </w:rPr>
        <w:t>обязательных учебных занятий в соответствии с утвержденным</w:t>
      </w:r>
      <w:r w:rsidR="00BE3D10" w:rsidRPr="007B517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E3D10" w:rsidRPr="007B5172">
        <w:rPr>
          <w:rFonts w:ascii="Times New Roman" w:hAnsi="Times New Roman" w:cs="Times New Roman"/>
          <w:sz w:val="24"/>
          <w:szCs w:val="24"/>
        </w:rPr>
        <w:t>расписанием.</w:t>
      </w:r>
    </w:p>
    <w:p w:rsidR="000F33FB" w:rsidRPr="00233E0E" w:rsidRDefault="000F33FB" w:rsidP="000F33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33FB" w:rsidRDefault="000F33FB" w:rsidP="000F33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B5172" w:rsidRDefault="007B5172" w:rsidP="000F33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B5172" w:rsidRDefault="007B5172" w:rsidP="000F33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B5172" w:rsidRDefault="007B5172" w:rsidP="000F33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B5172" w:rsidRDefault="007B5172" w:rsidP="000F33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B5172" w:rsidRDefault="007B5172" w:rsidP="000F33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B5172" w:rsidRDefault="007B5172" w:rsidP="000F33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B5172" w:rsidRDefault="007B5172" w:rsidP="000F33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B5172" w:rsidRDefault="007B5172" w:rsidP="000F33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B5172" w:rsidRDefault="007B5172" w:rsidP="000F33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33FB" w:rsidRDefault="003D31AF" w:rsidP="000F33FB">
      <w:pPr>
        <w:pStyle w:val="a3"/>
        <w:spacing w:before="183" w:line="322" w:lineRule="exact"/>
        <w:ind w:right="165"/>
        <w:jc w:val="right"/>
        <w:rPr>
          <w:rFonts w:cstheme="minorBidi"/>
          <w:szCs w:val="28"/>
        </w:rPr>
      </w:pPr>
      <w:r>
        <w:t>П</w:t>
      </w:r>
      <w:r w:rsidR="000F33FB">
        <w:t>риложение</w:t>
      </w:r>
      <w:r w:rsidR="000F33FB">
        <w:rPr>
          <w:spacing w:val="-6"/>
        </w:rPr>
        <w:t xml:space="preserve"> </w:t>
      </w:r>
      <w:r w:rsidR="000F33FB">
        <w:t>1</w:t>
      </w:r>
    </w:p>
    <w:p w:rsidR="000F33FB" w:rsidRDefault="000F33FB" w:rsidP="000F33FB">
      <w:pPr>
        <w:spacing w:before="6"/>
        <w:rPr>
          <w:rFonts w:ascii="Times New Roman" w:eastAsia="Times New Roman" w:hAnsi="Times New Roman" w:cs="Times New Roman"/>
        </w:rPr>
      </w:pPr>
    </w:p>
    <w:p w:rsidR="007B5172" w:rsidRDefault="007B5172" w:rsidP="000F33FB">
      <w:pPr>
        <w:spacing w:before="6"/>
        <w:rPr>
          <w:rFonts w:ascii="Times New Roman" w:eastAsia="Times New Roman" w:hAnsi="Times New Roman" w:cs="Times New Roman"/>
        </w:rPr>
      </w:pPr>
    </w:p>
    <w:p w:rsidR="000F33FB" w:rsidRDefault="000F33FB" w:rsidP="000F33FB">
      <w:pPr>
        <w:pStyle w:val="a3"/>
        <w:spacing w:before="64"/>
        <w:ind w:left="6341"/>
      </w:pPr>
      <w:r>
        <w:t xml:space="preserve">Заместителю директора по учебной работе  </w:t>
      </w:r>
    </w:p>
    <w:p w:rsidR="000F33FB" w:rsidRDefault="000F33FB" w:rsidP="000F33FB">
      <w:pPr>
        <w:pStyle w:val="a3"/>
        <w:tabs>
          <w:tab w:val="left" w:pos="5341"/>
        </w:tabs>
        <w:spacing w:line="322" w:lineRule="exact"/>
        <w:ind w:right="105"/>
        <w:jc w:val="right"/>
      </w:pPr>
      <w:r>
        <w:t>От</w:t>
      </w:r>
      <w:r>
        <w:rPr>
          <w:spacing w:val="-6"/>
        </w:rPr>
        <w:t xml:space="preserve"> </w:t>
      </w:r>
      <w:r>
        <w:t>студента(</w:t>
      </w:r>
      <w:proofErr w:type="spellStart"/>
      <w:r>
        <w:t>ки</w:t>
      </w:r>
      <w:proofErr w:type="spellEnd"/>
      <w:r>
        <w:t>)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0F33FB" w:rsidRDefault="000F33FB" w:rsidP="000F33FB">
      <w:pPr>
        <w:pStyle w:val="a3"/>
        <w:ind w:right="168"/>
        <w:jc w:val="right"/>
        <w:rPr>
          <w:rFonts w:cstheme="minorBidi"/>
        </w:rPr>
      </w:pPr>
      <w:r>
        <w:t>(группа,</w:t>
      </w:r>
      <w:r>
        <w:rPr>
          <w:spacing w:val="-9"/>
        </w:rPr>
        <w:t xml:space="preserve"> </w:t>
      </w:r>
      <w:r>
        <w:t>специальность)</w:t>
      </w:r>
    </w:p>
    <w:p w:rsidR="000F33FB" w:rsidRDefault="000F33FB" w:rsidP="000F33FB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3D5507A0" wp14:editId="02124FE8">
                <wp:simplePos x="0" y="0"/>
                <wp:positionH relativeFrom="page">
                  <wp:posOffset>3641725</wp:posOffset>
                </wp:positionH>
                <wp:positionV relativeFrom="paragraph">
                  <wp:posOffset>201930</wp:posOffset>
                </wp:positionV>
                <wp:extent cx="3378200" cy="1270"/>
                <wp:effectExtent l="12700" t="11430" r="9525" b="6350"/>
                <wp:wrapTopAndBottom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200" cy="1270"/>
                          <a:chOff x="5735" y="318"/>
                          <a:chExt cx="5320" cy="2"/>
                        </a:xfrm>
                      </wpg:grpSpPr>
                      <wps:wsp>
                        <wps:cNvPr id="20" name="Freeform 10"/>
                        <wps:cNvSpPr>
                          <a:spLocks/>
                        </wps:cNvSpPr>
                        <wps:spPr bwMode="auto">
                          <a:xfrm>
                            <a:off x="5735" y="318"/>
                            <a:ext cx="5320" cy="2"/>
                          </a:xfrm>
                          <a:custGeom>
                            <a:avLst/>
                            <a:gdLst>
                              <a:gd name="T0" fmla="+- 0 5735 5735"/>
                              <a:gd name="T1" fmla="*/ T0 w 5320"/>
                              <a:gd name="T2" fmla="+- 0 11054 5735"/>
                              <a:gd name="T3" fmla="*/ T2 w 5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20">
                                <a:moveTo>
                                  <a:pt x="0" y="0"/>
                                </a:moveTo>
                                <a:lnTo>
                                  <a:pt x="5319" y="0"/>
                                </a:lnTo>
                              </a:path>
                            </a:pathLst>
                          </a:cu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7652E90" id="Группа 19" o:spid="_x0000_s1026" style="position:absolute;margin-left:286.75pt;margin-top:15.9pt;width:266pt;height:.1pt;z-index:251659264;mso-wrap-distance-left:0;mso-wrap-distance-right:0;mso-position-horizontal-relative:page" coordorigin="5735,318" coordsize="5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1XtdQMAAOwHAAAOAAAAZHJzL2Uyb0RvYy54bWykVWuO2zYQ/h+gdyD4s4FXT6+9wnqDwI9F&#10;gCQNEPcANEU9UIlUSNrytggQIEfIRXKDXCG5UWcoyav1NkiQyoBMaoYz33zz4PWzY12Rg9CmVHJB&#10;gwufEiG5SkuZL+if281kTomxTKasUlIs6J0w9NnNb0+u2yYRoSpUlQpNwIg0SdssaGFtk3ie4YWo&#10;mblQjZAgzJSumYWtzr1Usxas15UX+v6l1yqdNlpxYQx8XXVCeuPsZ5ng9o8sM8KSakEBm3Vv7d47&#10;fHs31yzJNWuKkvcw2C+gqFkpwenJ1IpZRva6fGSqLrlWRmX2gqvaU1lWcuFigGgC/yyaW632jYsl&#10;T9q8OdEE1J7x9Mtm+evDG03KFHJ3RYlkNeTo66dvH759/PoFfp8JfAaO2iZPQPVWN2+bN7oLFJYv&#10;Ff/LgNg7l+M+75TJrn2lUjDL9lY5jo6ZrtEERE+OLhV3p1SIoyUcPkbRbA75pYSDLAhnfaZ4AenE&#10;Q9NZNKUEZFEw75LIi3V/dhqF/cEQRR5LOo8OZY8KQ4KKM/ekmv9H6tuCNcLlyiBTPakIpCN1o4XA&#10;MiaBCwW9g9rAphlTOZKgmgHGf0jiYz4GJr/HBkv43thboVwu2OGlsV0zpLByGU576FsIIqsr6Iun&#10;E+ITdOVeffOc1IJB7XePbH3SEue6NzrYCgclZysI/Gn8n8aiQQ+NhSNjkM58gMiKATU/yh42rAjD&#10;6eO7YmuUwXrZArihysACKGGI39EF3+e63ZnehYaxcj5QNCUwUHYdJw2ziAxd4JK0ULBYlPihVgex&#10;VU5kz8ofnNxLKznWmkbYnyNUnRhOoANX5CeniHWUWqk2ZVW5NFQSocyCKHRQjKrKFIWIxuh8t6w0&#10;OTAcle7pu+eBGowkmTpjhWDpul9bVlbdGpxXjluov54CrEQ3C/+58q/W8/U8nsTh5XoS+6vV5Plm&#10;GU8uN8FsuopWy+UqeI/QgjgpyjQVEtENczmIf65F+xuim6inyfwgigfBbtzzOFjvIQxHMsQy/Lvo&#10;YKZ0HdoNlJ1K76BbteouGrgYYVEo/TclLVwyC2re7ZkWlFQvJAycqyCOobms28TTGY4LPZbsxhIm&#10;OZhaUEuhwHG5tN1Ntm90mRfgKXBpleo5jNqsxH52+DpU/QZmnlu5K8XF0l9/eGeN907r/pK++RcA&#10;AP//AwBQSwMEFAAGAAgAAAAhAI4USlLeAAAACgEAAA8AAABkcnMvZG93bnJldi54bWxMj01Lw0AQ&#10;hu+C/2EZwZvdTUNUYjalFPVUBFtBvE2z0yQ0uxuy2yT9905Pepx3Ht6PYjXbTow0hNY7DclCgSBX&#10;edO6WsPX/u3hGUSI6Ax23pGGCwVYlbc3BebGT+6Txl2sBZu4kKOGJsY+lzJUDVkMC9+T49/RDxYj&#10;n0MtzYATm9tOLpV6lBZbxwkN9rRpqDrtzlbD+4TTOk1ex+3puLn87LOP721CWt/fzesXEJHm+AfD&#10;tT5Xh5I7HfzZmSA6DdlTmjGqIU14whVIVMbKgZWlAlkW8v+E8hcAAP//AwBQSwECLQAUAAYACAAA&#10;ACEAtoM4kv4AAADhAQAAEwAAAAAAAAAAAAAAAAAAAAAAW0NvbnRlbnRfVHlwZXNdLnhtbFBLAQIt&#10;ABQABgAIAAAAIQA4/SH/1gAAAJQBAAALAAAAAAAAAAAAAAAAAC8BAABfcmVscy8ucmVsc1BLAQIt&#10;ABQABgAIAAAAIQDY61XtdQMAAOwHAAAOAAAAAAAAAAAAAAAAAC4CAABkcnMvZTJvRG9jLnhtbFBL&#10;AQItABQABgAIAAAAIQCOFEpS3gAAAAoBAAAPAAAAAAAAAAAAAAAAAM8FAABkcnMvZG93bnJldi54&#10;bWxQSwUGAAAAAAQABADzAAAA2gYAAAAA&#10;">
                <v:shape id="Freeform 10" o:spid="_x0000_s1027" style="position:absolute;left:5735;top:318;width:5320;height:2;visibility:visible;mso-wrap-style:square;v-text-anchor:top" coordsize="5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4gXMEA&#10;AADbAAAADwAAAGRycy9kb3ducmV2LnhtbERPy4rCMBTdC/MP4Q6403R8oR2jjAOCiCBVN+6uzZ22&#10;THMTmqj1781CcHk47/myNbW4UeMrywq++gkI4tzqigsFp+O6NwXhA7LG2jIpeJCH5eKjM8dU2ztn&#10;dDuEQsQQ9ikqKENwqZQ+L8mg71tHHLk/2xgMETaF1A3eY7ip5SBJJtJgxbGhREe/JeX/h6tRML34&#10;bLRand1wN94Px+1s4my1Var72f58gwjUhrf45d5oBYO4Pn6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eIFzBAAAA2wAAAA8AAAAAAAAAAAAAAAAAmAIAAGRycy9kb3du&#10;cmV2LnhtbFBLBQYAAAAABAAEAPUAAACGAwAAAAA=&#10;" path="m,l5319,e" filled="f" strokeweight=".19811mm">
                  <v:path arrowok="t" o:connecttype="custom" o:connectlocs="0,0;5319,0" o:connectangles="0,0"/>
                </v:shape>
                <w10:wrap type="topAndBottom" anchorx="page"/>
              </v:group>
            </w:pict>
          </mc:Fallback>
        </mc:AlternateContent>
      </w:r>
    </w:p>
    <w:p w:rsidR="000F33FB" w:rsidRDefault="000F33FB" w:rsidP="000F33FB">
      <w:pPr>
        <w:pStyle w:val="a3"/>
        <w:spacing w:line="292" w:lineRule="exact"/>
        <w:ind w:right="164"/>
        <w:jc w:val="right"/>
        <w:rPr>
          <w:rFonts w:cstheme="minorBidi"/>
          <w:szCs w:val="28"/>
        </w:rPr>
      </w:pPr>
      <w:r>
        <w:rPr>
          <w:spacing w:val="-1"/>
        </w:rPr>
        <w:t>(Ф.И.О.)</w:t>
      </w:r>
    </w:p>
    <w:p w:rsidR="000F33FB" w:rsidRDefault="000F33FB" w:rsidP="000F33FB">
      <w:pPr>
        <w:pStyle w:val="a3"/>
        <w:ind w:right="42"/>
        <w:jc w:val="center"/>
      </w:pPr>
      <w:r>
        <w:t>Заявление</w:t>
      </w:r>
    </w:p>
    <w:p w:rsidR="000F33FB" w:rsidRDefault="000F33FB" w:rsidP="000F33FB">
      <w:pPr>
        <w:spacing w:before="4"/>
        <w:rPr>
          <w:rFonts w:ascii="Times New Roman" w:eastAsia="Times New Roman" w:hAnsi="Times New Roman" w:cs="Times New Roman"/>
        </w:rPr>
      </w:pPr>
    </w:p>
    <w:p w:rsidR="007B5172" w:rsidRDefault="007B5172" w:rsidP="007B5172">
      <w:pPr>
        <w:pStyle w:val="a3"/>
        <w:tabs>
          <w:tab w:val="left" w:pos="9320"/>
        </w:tabs>
        <w:spacing w:before="64"/>
        <w:ind w:left="830"/>
      </w:pPr>
      <w:r>
        <w:t xml:space="preserve">Прошу зачесть </w:t>
      </w:r>
      <w:proofErr w:type="gramStart"/>
      <w:r>
        <w:t>изученные</w:t>
      </w:r>
      <w:proofErr w:type="gramEnd"/>
      <w:r>
        <w:t xml:space="preserve">  мной</w:t>
      </w:r>
      <w:r>
        <w:rPr>
          <w:spacing w:val="-13"/>
        </w:rPr>
        <w:t xml:space="preserve"> </w:t>
      </w:r>
      <w:r>
        <w:t>в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7B5172" w:rsidRDefault="007B5172" w:rsidP="007B5172">
      <w:pPr>
        <w:pStyle w:val="a3"/>
        <w:tabs>
          <w:tab w:val="left" w:pos="9222"/>
        </w:tabs>
        <w:ind w:left="12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,</w:t>
      </w:r>
    </w:p>
    <w:p w:rsidR="007B5172" w:rsidRDefault="007B5172" w:rsidP="007B5172">
      <w:pPr>
        <w:spacing w:before="3" w:line="252" w:lineRule="exact"/>
        <w:ind w:right="4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полное наименование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организации</w:t>
      </w:r>
    </w:p>
    <w:p w:rsidR="007B5172" w:rsidRDefault="007B5172" w:rsidP="007B5172">
      <w:pPr>
        <w:pStyle w:val="a3"/>
        <w:tabs>
          <w:tab w:val="left" w:pos="5731"/>
        </w:tabs>
        <w:ind w:left="122" w:right="169"/>
      </w:pPr>
      <w:r>
        <w:t xml:space="preserve">имеющей лицензию на </w:t>
      </w:r>
      <w:proofErr w:type="gramStart"/>
      <w:r>
        <w:t>право ведения</w:t>
      </w:r>
      <w:proofErr w:type="gramEnd"/>
      <w:r>
        <w:t xml:space="preserve"> образовательной деятельности и государственную аккредитацию основных образовательных программ, следующие      </w:t>
      </w:r>
      <w:r>
        <w:rPr>
          <w:spacing w:val="4"/>
        </w:rPr>
        <w:t xml:space="preserve"> </w:t>
      </w:r>
      <w:r>
        <w:t xml:space="preserve">учебные      </w:t>
      </w:r>
      <w:r>
        <w:rPr>
          <w:spacing w:val="2"/>
        </w:rPr>
        <w:t xml:space="preserve"> </w:t>
      </w:r>
      <w:r>
        <w:t>дисциплины,</w:t>
      </w:r>
      <w:r>
        <w:tab/>
        <w:t xml:space="preserve">междисциплинарные    </w:t>
      </w:r>
      <w:r>
        <w:rPr>
          <w:spacing w:val="54"/>
        </w:rPr>
        <w:t xml:space="preserve"> </w:t>
      </w:r>
      <w:r>
        <w:t>курсы, профессиональные модули,</w:t>
      </w:r>
      <w:r>
        <w:rPr>
          <w:spacing w:val="-15"/>
        </w:rPr>
        <w:t xml:space="preserve"> </w:t>
      </w:r>
      <w:r>
        <w:t>практики:</w:t>
      </w:r>
    </w:p>
    <w:p w:rsidR="007B5172" w:rsidRDefault="007B5172" w:rsidP="007B5172">
      <w:pPr>
        <w:pStyle w:val="a3"/>
        <w:tabs>
          <w:tab w:val="left" w:pos="5731"/>
        </w:tabs>
        <w:ind w:left="122" w:right="169"/>
        <w:jc w:val="left"/>
        <w:rPr>
          <w:rFonts w:cstheme="minorBidi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5172" w:rsidRDefault="007B5172" w:rsidP="007B5172">
      <w:pPr>
        <w:pStyle w:val="a3"/>
        <w:ind w:right="42"/>
        <w:jc w:val="center"/>
      </w:pPr>
    </w:p>
    <w:p w:rsidR="007B5172" w:rsidRPr="00140397" w:rsidRDefault="007B5172" w:rsidP="007B5172">
      <w:pPr>
        <w:pStyle w:val="a3"/>
        <w:ind w:right="42"/>
        <w:jc w:val="center"/>
        <w:rPr>
          <w:sz w:val="20"/>
        </w:rPr>
      </w:pPr>
      <w:r>
        <w:rPr>
          <w:sz w:val="20"/>
        </w:rPr>
        <w:t>(указать название учебных дисциплин, междисциплинарных курсов, профессиональных модулей, практики, количество часов оценка)</w:t>
      </w:r>
    </w:p>
    <w:p w:rsidR="000F33FB" w:rsidRDefault="000F33FB" w:rsidP="000F33FB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0F33FB" w:rsidRDefault="000F33FB" w:rsidP="000F33FB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0F33FB" w:rsidRDefault="000F33FB" w:rsidP="000F33FB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Приложение:</w:t>
      </w:r>
    </w:p>
    <w:p w:rsidR="000F33FB" w:rsidRDefault="000F33FB" w:rsidP="000F33FB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  <w:r w:rsidRPr="00DB27D1">
        <w:rPr>
          <w:rFonts w:ascii="Times New Roman" w:eastAsia="Times New Roman" w:hAnsi="Times New Roman" w:cs="Times New Roman"/>
          <w:sz w:val="24"/>
          <w:szCs w:val="24"/>
        </w:rPr>
        <w:t xml:space="preserve">Справка об обучении №___________от _________г., выданная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</w:t>
      </w:r>
    </w:p>
    <w:p w:rsidR="000F33FB" w:rsidRDefault="000F33FB" w:rsidP="000F33FB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0F33FB" w:rsidRDefault="000F33FB" w:rsidP="000F33FB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0F33FB" w:rsidRDefault="000F33FB" w:rsidP="000F33FB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«______»__________20__г.                                  ______________/____________/</w:t>
      </w:r>
    </w:p>
    <w:p w:rsidR="000F33FB" w:rsidRDefault="000F33FB" w:rsidP="000F33FB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0F33FB" w:rsidRDefault="000F33FB" w:rsidP="000F33FB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0F33FB" w:rsidRPr="00DB27D1" w:rsidRDefault="000F33FB" w:rsidP="000F33FB">
      <w:pPr>
        <w:spacing w:before="9"/>
        <w:rPr>
          <w:rFonts w:ascii="Times New Roman" w:eastAsia="Times New Roman" w:hAnsi="Times New Roman" w:cs="Times New Roman"/>
          <w:sz w:val="24"/>
          <w:szCs w:val="24"/>
        </w:rPr>
        <w:sectPr w:rsidR="000F33FB" w:rsidRPr="00DB27D1" w:rsidSect="00BE3D10">
          <w:pgSz w:w="11910" w:h="16840"/>
          <w:pgMar w:top="1060" w:right="680" w:bottom="568" w:left="1418" w:header="720" w:footer="720" w:gutter="0"/>
          <w:cols w:space="720"/>
        </w:sectPr>
      </w:pPr>
    </w:p>
    <w:p w:rsidR="000F33FB" w:rsidRDefault="000F33FB" w:rsidP="000F33FB">
      <w:pPr>
        <w:jc w:val="both"/>
        <w:rPr>
          <w:rFonts w:ascii="Times New Roman" w:eastAsia="Times New Roman" w:hAnsi="Times New Roman" w:cs="Times New Roman"/>
          <w:sz w:val="20"/>
          <w:szCs w:val="20"/>
        </w:rPr>
        <w:sectPr w:rsidR="000F33FB">
          <w:type w:val="continuous"/>
          <w:pgSz w:w="11910" w:h="16840"/>
          <w:pgMar w:top="1120" w:right="680" w:bottom="280" w:left="1580" w:header="720" w:footer="720" w:gutter="0"/>
          <w:cols w:num="3" w:space="720" w:equalWidth="0">
            <w:col w:w="3012" w:space="1206"/>
            <w:col w:w="1401" w:space="1183"/>
            <w:col w:w="2848"/>
          </w:cols>
        </w:sectPr>
      </w:pPr>
    </w:p>
    <w:p w:rsidR="008F52CA" w:rsidRPr="008F52CA" w:rsidRDefault="008F52CA" w:rsidP="007B5172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sectPr w:rsidR="008F52CA" w:rsidRPr="008F52CA" w:rsidSect="00A76057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Mono">
    <w:altName w:val="Courier New"/>
    <w:panose1 w:val="02070409020205020404"/>
    <w:charset w:val="01"/>
    <w:family w:val="modern"/>
    <w:pitch w:val="fixed"/>
    <w:sig w:usb0="E0000AFF" w:usb1="400078FF" w:usb2="00000001" w:usb3="00000000" w:csb0="000001BF" w:csb1="00000000"/>
  </w:font>
  <w:font w:name="AR PL SungtiL GB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D4C3F"/>
    <w:multiLevelType w:val="hybridMultilevel"/>
    <w:tmpl w:val="3594E5B6"/>
    <w:lvl w:ilvl="0" w:tplc="D65656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B211F70"/>
    <w:multiLevelType w:val="hybridMultilevel"/>
    <w:tmpl w:val="DA3CE48E"/>
    <w:lvl w:ilvl="0" w:tplc="67FC9ED4">
      <w:start w:val="2020"/>
      <w:numFmt w:val="decimal"/>
      <w:lvlText w:val="%1"/>
      <w:lvlJc w:val="left"/>
      <w:pPr>
        <w:ind w:left="1451" w:hanging="60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6076E8"/>
    <w:multiLevelType w:val="hybridMultilevel"/>
    <w:tmpl w:val="DB866786"/>
    <w:lvl w:ilvl="0" w:tplc="574A0EAA">
      <w:start w:val="2016"/>
      <w:numFmt w:val="decimal"/>
      <w:lvlText w:val="%1"/>
      <w:lvlJc w:val="left"/>
      <w:pPr>
        <w:ind w:left="960" w:hanging="600"/>
      </w:pPr>
      <w:rPr>
        <w:b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E37E2"/>
    <w:multiLevelType w:val="multilevel"/>
    <w:tmpl w:val="2D88012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4">
    <w:nsid w:val="35EA1661"/>
    <w:multiLevelType w:val="multilevel"/>
    <w:tmpl w:val="82D8424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04" w:hanging="2160"/>
      </w:pPr>
      <w:rPr>
        <w:rFonts w:hint="default"/>
      </w:rPr>
    </w:lvl>
  </w:abstractNum>
  <w:abstractNum w:abstractNumId="5">
    <w:nsid w:val="421A2169"/>
    <w:multiLevelType w:val="hybridMultilevel"/>
    <w:tmpl w:val="F9689B04"/>
    <w:lvl w:ilvl="0" w:tplc="8918D982">
      <w:start w:val="1"/>
      <w:numFmt w:val="bullet"/>
      <w:lvlText w:val="-"/>
      <w:lvlJc w:val="left"/>
      <w:pPr>
        <w:ind w:left="138" w:hanging="168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04AEE4FE">
      <w:start w:val="1"/>
      <w:numFmt w:val="bullet"/>
      <w:lvlText w:val="•"/>
      <w:lvlJc w:val="left"/>
      <w:pPr>
        <w:ind w:left="1116" w:hanging="168"/>
      </w:pPr>
      <w:rPr>
        <w:rFonts w:hint="default"/>
      </w:rPr>
    </w:lvl>
    <w:lvl w:ilvl="2" w:tplc="631EF0C0">
      <w:start w:val="1"/>
      <w:numFmt w:val="bullet"/>
      <w:lvlText w:val="•"/>
      <w:lvlJc w:val="left"/>
      <w:pPr>
        <w:ind w:left="2093" w:hanging="168"/>
      </w:pPr>
      <w:rPr>
        <w:rFonts w:hint="default"/>
      </w:rPr>
    </w:lvl>
    <w:lvl w:ilvl="3" w:tplc="8EBC4F0E">
      <w:start w:val="1"/>
      <w:numFmt w:val="bullet"/>
      <w:lvlText w:val="•"/>
      <w:lvlJc w:val="left"/>
      <w:pPr>
        <w:ind w:left="3069" w:hanging="168"/>
      </w:pPr>
      <w:rPr>
        <w:rFonts w:hint="default"/>
      </w:rPr>
    </w:lvl>
    <w:lvl w:ilvl="4" w:tplc="44A6E760">
      <w:start w:val="1"/>
      <w:numFmt w:val="bullet"/>
      <w:lvlText w:val="•"/>
      <w:lvlJc w:val="left"/>
      <w:pPr>
        <w:ind w:left="4046" w:hanging="168"/>
      </w:pPr>
      <w:rPr>
        <w:rFonts w:hint="default"/>
      </w:rPr>
    </w:lvl>
    <w:lvl w:ilvl="5" w:tplc="FA6A6DA0">
      <w:start w:val="1"/>
      <w:numFmt w:val="bullet"/>
      <w:lvlText w:val="•"/>
      <w:lvlJc w:val="left"/>
      <w:pPr>
        <w:ind w:left="5023" w:hanging="168"/>
      </w:pPr>
      <w:rPr>
        <w:rFonts w:hint="default"/>
      </w:rPr>
    </w:lvl>
    <w:lvl w:ilvl="6" w:tplc="123A99CA">
      <w:start w:val="1"/>
      <w:numFmt w:val="bullet"/>
      <w:lvlText w:val="•"/>
      <w:lvlJc w:val="left"/>
      <w:pPr>
        <w:ind w:left="5999" w:hanging="168"/>
      </w:pPr>
      <w:rPr>
        <w:rFonts w:hint="default"/>
      </w:rPr>
    </w:lvl>
    <w:lvl w:ilvl="7" w:tplc="5D1C82EE">
      <w:start w:val="1"/>
      <w:numFmt w:val="bullet"/>
      <w:lvlText w:val="•"/>
      <w:lvlJc w:val="left"/>
      <w:pPr>
        <w:ind w:left="6976" w:hanging="168"/>
      </w:pPr>
      <w:rPr>
        <w:rFonts w:hint="default"/>
      </w:rPr>
    </w:lvl>
    <w:lvl w:ilvl="8" w:tplc="64801650">
      <w:start w:val="1"/>
      <w:numFmt w:val="bullet"/>
      <w:lvlText w:val="•"/>
      <w:lvlJc w:val="left"/>
      <w:pPr>
        <w:ind w:left="7953" w:hanging="168"/>
      </w:pPr>
      <w:rPr>
        <w:rFonts w:hint="default"/>
      </w:rPr>
    </w:lvl>
  </w:abstractNum>
  <w:abstractNum w:abstractNumId="6">
    <w:nsid w:val="46310DE8"/>
    <w:multiLevelType w:val="hybridMultilevel"/>
    <w:tmpl w:val="6D3ADFB6"/>
    <w:lvl w:ilvl="0" w:tplc="E2C8BFC4">
      <w:start w:val="1"/>
      <w:numFmt w:val="bullet"/>
      <w:lvlText w:val="-"/>
      <w:lvlJc w:val="left"/>
      <w:pPr>
        <w:ind w:left="102" w:hanging="20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FFE24F8">
      <w:start w:val="1"/>
      <w:numFmt w:val="bullet"/>
      <w:lvlText w:val="•"/>
      <w:lvlJc w:val="left"/>
      <w:pPr>
        <w:ind w:left="1046" w:hanging="202"/>
      </w:pPr>
    </w:lvl>
    <w:lvl w:ilvl="2" w:tplc="A57C0D76">
      <w:start w:val="1"/>
      <w:numFmt w:val="bullet"/>
      <w:lvlText w:val="•"/>
      <w:lvlJc w:val="left"/>
      <w:pPr>
        <w:ind w:left="1993" w:hanging="202"/>
      </w:pPr>
    </w:lvl>
    <w:lvl w:ilvl="3" w:tplc="D5E8AD7A">
      <w:start w:val="1"/>
      <w:numFmt w:val="bullet"/>
      <w:lvlText w:val="•"/>
      <w:lvlJc w:val="left"/>
      <w:pPr>
        <w:ind w:left="2939" w:hanging="202"/>
      </w:pPr>
    </w:lvl>
    <w:lvl w:ilvl="4" w:tplc="D53293DC">
      <w:start w:val="1"/>
      <w:numFmt w:val="bullet"/>
      <w:lvlText w:val="•"/>
      <w:lvlJc w:val="left"/>
      <w:pPr>
        <w:ind w:left="3886" w:hanging="202"/>
      </w:pPr>
    </w:lvl>
    <w:lvl w:ilvl="5" w:tplc="05862984">
      <w:start w:val="1"/>
      <w:numFmt w:val="bullet"/>
      <w:lvlText w:val="•"/>
      <w:lvlJc w:val="left"/>
      <w:pPr>
        <w:ind w:left="4833" w:hanging="202"/>
      </w:pPr>
    </w:lvl>
    <w:lvl w:ilvl="6" w:tplc="F4064ADA">
      <w:start w:val="1"/>
      <w:numFmt w:val="bullet"/>
      <w:lvlText w:val="•"/>
      <w:lvlJc w:val="left"/>
      <w:pPr>
        <w:ind w:left="5779" w:hanging="202"/>
      </w:pPr>
    </w:lvl>
    <w:lvl w:ilvl="7" w:tplc="FACE6466">
      <w:start w:val="1"/>
      <w:numFmt w:val="bullet"/>
      <w:lvlText w:val="•"/>
      <w:lvlJc w:val="left"/>
      <w:pPr>
        <w:ind w:left="6726" w:hanging="202"/>
      </w:pPr>
    </w:lvl>
    <w:lvl w:ilvl="8" w:tplc="3A3ED870">
      <w:start w:val="1"/>
      <w:numFmt w:val="bullet"/>
      <w:lvlText w:val="•"/>
      <w:lvlJc w:val="left"/>
      <w:pPr>
        <w:ind w:left="7673" w:hanging="202"/>
      </w:pPr>
    </w:lvl>
  </w:abstractNum>
  <w:abstractNum w:abstractNumId="7">
    <w:nsid w:val="53647C41"/>
    <w:multiLevelType w:val="multilevel"/>
    <w:tmpl w:val="40AED0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080" w:hanging="360"/>
      </w:pPr>
      <w:rPr>
        <w:rFonts w:ascii="Times New Roman" w:eastAsiaTheme="minorHAnsi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548A7868"/>
    <w:multiLevelType w:val="hybridMultilevel"/>
    <w:tmpl w:val="B3100F16"/>
    <w:lvl w:ilvl="0" w:tplc="2C4CA81C">
      <w:start w:val="1"/>
      <w:numFmt w:val="decimal"/>
      <w:lvlText w:val="%1."/>
      <w:lvlJc w:val="left"/>
      <w:pPr>
        <w:ind w:left="765" w:hanging="405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0F0978"/>
    <w:multiLevelType w:val="multilevel"/>
    <w:tmpl w:val="56B038B0"/>
    <w:lvl w:ilvl="0">
      <w:start w:val="1"/>
      <w:numFmt w:val="decimal"/>
      <w:lvlText w:val="%1"/>
      <w:lvlJc w:val="left"/>
      <w:pPr>
        <w:ind w:left="102" w:hanging="600"/>
      </w:pPr>
      <w:rPr>
        <w:b/>
      </w:rPr>
    </w:lvl>
    <w:lvl w:ilvl="1">
      <w:start w:val="1"/>
      <w:numFmt w:val="decimal"/>
      <w:lvlText w:val="%1.%2."/>
      <w:lvlJc w:val="left"/>
      <w:pPr>
        <w:ind w:left="102" w:hanging="60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993" w:hanging="600"/>
      </w:pPr>
    </w:lvl>
    <w:lvl w:ilvl="3">
      <w:start w:val="1"/>
      <w:numFmt w:val="bullet"/>
      <w:lvlText w:val="•"/>
      <w:lvlJc w:val="left"/>
      <w:pPr>
        <w:ind w:left="2939" w:hanging="600"/>
      </w:pPr>
    </w:lvl>
    <w:lvl w:ilvl="4">
      <w:start w:val="1"/>
      <w:numFmt w:val="bullet"/>
      <w:lvlText w:val="•"/>
      <w:lvlJc w:val="left"/>
      <w:pPr>
        <w:ind w:left="3886" w:hanging="600"/>
      </w:pPr>
    </w:lvl>
    <w:lvl w:ilvl="5">
      <w:start w:val="1"/>
      <w:numFmt w:val="bullet"/>
      <w:lvlText w:val="•"/>
      <w:lvlJc w:val="left"/>
      <w:pPr>
        <w:ind w:left="4833" w:hanging="600"/>
      </w:pPr>
    </w:lvl>
    <w:lvl w:ilvl="6">
      <w:start w:val="1"/>
      <w:numFmt w:val="bullet"/>
      <w:lvlText w:val="•"/>
      <w:lvlJc w:val="left"/>
      <w:pPr>
        <w:ind w:left="5779" w:hanging="600"/>
      </w:pPr>
    </w:lvl>
    <w:lvl w:ilvl="7">
      <w:start w:val="1"/>
      <w:numFmt w:val="bullet"/>
      <w:lvlText w:val="•"/>
      <w:lvlJc w:val="left"/>
      <w:pPr>
        <w:ind w:left="6726" w:hanging="600"/>
      </w:pPr>
    </w:lvl>
    <w:lvl w:ilvl="8">
      <w:start w:val="1"/>
      <w:numFmt w:val="bullet"/>
      <w:lvlText w:val="•"/>
      <w:lvlJc w:val="left"/>
      <w:pPr>
        <w:ind w:left="7673" w:hanging="600"/>
      </w:pPr>
    </w:lvl>
  </w:abstractNum>
  <w:abstractNum w:abstractNumId="10">
    <w:nsid w:val="65A404D5"/>
    <w:multiLevelType w:val="hybridMultilevel"/>
    <w:tmpl w:val="00261F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024407"/>
    <w:multiLevelType w:val="multilevel"/>
    <w:tmpl w:val="EDE28704"/>
    <w:lvl w:ilvl="0">
      <w:start w:val="2"/>
      <w:numFmt w:val="decimal"/>
      <w:lvlText w:val="%1"/>
      <w:lvlJc w:val="left"/>
      <w:pPr>
        <w:ind w:left="102" w:hanging="557"/>
      </w:pPr>
    </w:lvl>
    <w:lvl w:ilvl="1">
      <w:start w:val="4"/>
      <w:numFmt w:val="decimal"/>
      <w:lvlText w:val="%1.%2."/>
      <w:lvlJc w:val="left"/>
      <w:pPr>
        <w:ind w:left="102" w:hanging="557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993" w:hanging="557"/>
      </w:pPr>
    </w:lvl>
    <w:lvl w:ilvl="3">
      <w:start w:val="1"/>
      <w:numFmt w:val="bullet"/>
      <w:lvlText w:val="•"/>
      <w:lvlJc w:val="left"/>
      <w:pPr>
        <w:ind w:left="2939" w:hanging="557"/>
      </w:pPr>
    </w:lvl>
    <w:lvl w:ilvl="4">
      <w:start w:val="1"/>
      <w:numFmt w:val="bullet"/>
      <w:lvlText w:val="•"/>
      <w:lvlJc w:val="left"/>
      <w:pPr>
        <w:ind w:left="3886" w:hanging="557"/>
      </w:pPr>
    </w:lvl>
    <w:lvl w:ilvl="5">
      <w:start w:val="1"/>
      <w:numFmt w:val="bullet"/>
      <w:lvlText w:val="•"/>
      <w:lvlJc w:val="left"/>
      <w:pPr>
        <w:ind w:left="4833" w:hanging="557"/>
      </w:pPr>
    </w:lvl>
    <w:lvl w:ilvl="6">
      <w:start w:val="1"/>
      <w:numFmt w:val="bullet"/>
      <w:lvlText w:val="•"/>
      <w:lvlJc w:val="left"/>
      <w:pPr>
        <w:ind w:left="5779" w:hanging="557"/>
      </w:pPr>
    </w:lvl>
    <w:lvl w:ilvl="7">
      <w:start w:val="1"/>
      <w:numFmt w:val="bullet"/>
      <w:lvlText w:val="•"/>
      <w:lvlJc w:val="left"/>
      <w:pPr>
        <w:ind w:left="6726" w:hanging="557"/>
      </w:pPr>
    </w:lvl>
    <w:lvl w:ilvl="8">
      <w:start w:val="1"/>
      <w:numFmt w:val="bullet"/>
      <w:lvlText w:val="•"/>
      <w:lvlJc w:val="left"/>
      <w:pPr>
        <w:ind w:left="7673" w:hanging="557"/>
      </w:pPr>
    </w:lvl>
  </w:abstractNum>
  <w:num w:numId="1">
    <w:abstractNumId w:val="2"/>
    <w:lvlOverride w:ilvl="0">
      <w:startOverride w:val="20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</w:num>
  <w:num w:numId="6">
    <w:abstractNumId w:val="11"/>
    <w:lvlOverride w:ilvl="0">
      <w:startOverride w:val="2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</w:num>
  <w:num w:numId="8">
    <w:abstractNumId w:val="0"/>
  </w:num>
  <w:num w:numId="9">
    <w:abstractNumId w:val="8"/>
  </w:num>
  <w:num w:numId="10">
    <w:abstractNumId w:val="10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FF0"/>
    <w:rsid w:val="0002143F"/>
    <w:rsid w:val="00024EAE"/>
    <w:rsid w:val="00081B19"/>
    <w:rsid w:val="000B3BFE"/>
    <w:rsid w:val="000C2CE1"/>
    <w:rsid w:val="000F33FB"/>
    <w:rsid w:val="001B60D2"/>
    <w:rsid w:val="00233E0E"/>
    <w:rsid w:val="00240FC2"/>
    <w:rsid w:val="00273089"/>
    <w:rsid w:val="002C4DB4"/>
    <w:rsid w:val="002F42C1"/>
    <w:rsid w:val="00312B82"/>
    <w:rsid w:val="00375853"/>
    <w:rsid w:val="003D31AF"/>
    <w:rsid w:val="004266DE"/>
    <w:rsid w:val="004561F5"/>
    <w:rsid w:val="004B1434"/>
    <w:rsid w:val="00564FF6"/>
    <w:rsid w:val="00577C43"/>
    <w:rsid w:val="00606A5D"/>
    <w:rsid w:val="00634ADE"/>
    <w:rsid w:val="007B5172"/>
    <w:rsid w:val="007F1D2E"/>
    <w:rsid w:val="00800D66"/>
    <w:rsid w:val="008C67DA"/>
    <w:rsid w:val="008F52CA"/>
    <w:rsid w:val="00911BAD"/>
    <w:rsid w:val="00974FF0"/>
    <w:rsid w:val="009A1F77"/>
    <w:rsid w:val="00A76057"/>
    <w:rsid w:val="00B25E45"/>
    <w:rsid w:val="00B55182"/>
    <w:rsid w:val="00BE3D10"/>
    <w:rsid w:val="00DC07BF"/>
    <w:rsid w:val="00E856A3"/>
    <w:rsid w:val="00FB284F"/>
    <w:rsid w:val="00FF1566"/>
    <w:rsid w:val="00FF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5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33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8F52C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8F52C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A7605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A760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A76057"/>
    <w:pPr>
      <w:ind w:left="720"/>
    </w:pPr>
    <w:rPr>
      <w:rFonts w:ascii="Calibri" w:eastAsia="Calibri" w:hAnsi="Calibri" w:cs="Calibri"/>
      <w:lang w:eastAsia="en-US"/>
    </w:rPr>
  </w:style>
  <w:style w:type="paragraph" w:customStyle="1" w:styleId="PreformattedText">
    <w:name w:val="Preformatted Text"/>
    <w:basedOn w:val="a"/>
    <w:qFormat/>
    <w:rsid w:val="0002143F"/>
    <w:pPr>
      <w:widowControl w:val="0"/>
      <w:suppressAutoHyphens/>
      <w:spacing w:after="0" w:line="240" w:lineRule="auto"/>
    </w:pPr>
    <w:rPr>
      <w:rFonts w:ascii="Liberation Mono" w:eastAsia="AR PL SungtiL GB" w:hAnsi="Liberation Mono" w:cs="Liberation Mono"/>
      <w:sz w:val="20"/>
      <w:szCs w:val="20"/>
      <w:lang w:val="en-US" w:eastAsia="zh-CN" w:bidi="hi-IN"/>
    </w:rPr>
  </w:style>
  <w:style w:type="paragraph" w:customStyle="1" w:styleId="ConsPlusNormal">
    <w:name w:val="ConsPlusNormal"/>
    <w:rsid w:val="00911BA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911BAD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911BA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styleId="a6">
    <w:name w:val="Table Grid"/>
    <w:basedOn w:val="a1"/>
    <w:uiPriority w:val="59"/>
    <w:rsid w:val="00911B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730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73089"/>
    <w:rPr>
      <w:rFonts w:ascii="Segoe UI" w:eastAsiaTheme="minorEastAsia" w:hAnsi="Segoe UI" w:cs="Segoe UI"/>
      <w:sz w:val="18"/>
      <w:szCs w:val="18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8F52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F52CA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semiHidden/>
    <w:rsid w:val="008F52C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8F52C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33F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9">
    <w:name w:val="Normal (Web)"/>
    <w:basedOn w:val="a"/>
    <w:uiPriority w:val="99"/>
    <w:unhideWhenUsed/>
    <w:rsid w:val="009A1F7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5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33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8F52C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8F52C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A7605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A760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A76057"/>
    <w:pPr>
      <w:ind w:left="720"/>
    </w:pPr>
    <w:rPr>
      <w:rFonts w:ascii="Calibri" w:eastAsia="Calibri" w:hAnsi="Calibri" w:cs="Calibri"/>
      <w:lang w:eastAsia="en-US"/>
    </w:rPr>
  </w:style>
  <w:style w:type="paragraph" w:customStyle="1" w:styleId="PreformattedText">
    <w:name w:val="Preformatted Text"/>
    <w:basedOn w:val="a"/>
    <w:qFormat/>
    <w:rsid w:val="0002143F"/>
    <w:pPr>
      <w:widowControl w:val="0"/>
      <w:suppressAutoHyphens/>
      <w:spacing w:after="0" w:line="240" w:lineRule="auto"/>
    </w:pPr>
    <w:rPr>
      <w:rFonts w:ascii="Liberation Mono" w:eastAsia="AR PL SungtiL GB" w:hAnsi="Liberation Mono" w:cs="Liberation Mono"/>
      <w:sz w:val="20"/>
      <w:szCs w:val="20"/>
      <w:lang w:val="en-US" w:eastAsia="zh-CN" w:bidi="hi-IN"/>
    </w:rPr>
  </w:style>
  <w:style w:type="paragraph" w:customStyle="1" w:styleId="ConsPlusNormal">
    <w:name w:val="ConsPlusNormal"/>
    <w:rsid w:val="00911BA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911BAD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911BA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styleId="a6">
    <w:name w:val="Table Grid"/>
    <w:basedOn w:val="a1"/>
    <w:uiPriority w:val="59"/>
    <w:rsid w:val="00911B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730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73089"/>
    <w:rPr>
      <w:rFonts w:ascii="Segoe UI" w:eastAsiaTheme="minorEastAsia" w:hAnsi="Segoe UI" w:cs="Segoe UI"/>
      <w:sz w:val="18"/>
      <w:szCs w:val="18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8F52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F52CA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semiHidden/>
    <w:rsid w:val="008F52C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8F52C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33F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9">
    <w:name w:val="Normal (Web)"/>
    <w:basedOn w:val="a"/>
    <w:uiPriority w:val="99"/>
    <w:unhideWhenUsed/>
    <w:rsid w:val="009A1F7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7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normativ.kontur.ru/document?moduleid=1&amp;documentid=36909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8</Pages>
  <Words>2009</Words>
  <Characters>11452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Радевич</cp:lastModifiedBy>
  <cp:revision>19</cp:revision>
  <cp:lastPrinted>2021-04-12T08:54:00Z</cp:lastPrinted>
  <dcterms:created xsi:type="dcterms:W3CDTF">2016-02-12T06:51:00Z</dcterms:created>
  <dcterms:modified xsi:type="dcterms:W3CDTF">2021-04-16T13:29:00Z</dcterms:modified>
</cp:coreProperties>
</file>