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A36C7" w:rsidRPr="00C77D2F" w:rsidRDefault="00E442B7" w:rsidP="00912FBC">
      <w:pPr>
        <w:ind w:left="-993"/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4BD9D128">
            <wp:extent cx="7137240" cy="10308760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249" cy="10346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2A05">
        <w:rPr>
          <w:b/>
          <w:noProof/>
        </w:rPr>
        <w:br w:type="page"/>
      </w:r>
      <w:r w:rsidR="003A36C7" w:rsidRPr="00C77D2F">
        <w:rPr>
          <w:b/>
          <w:sz w:val="28"/>
          <w:szCs w:val="28"/>
        </w:rPr>
        <w:lastRenderedPageBreak/>
        <w:t>СОДЕРЖАНИЕ</w:t>
      </w:r>
    </w:p>
    <w:tbl>
      <w:tblPr>
        <w:tblStyle w:val="af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709"/>
      </w:tblGrid>
      <w:tr w:rsidR="00D22A05" w:rsidRPr="006B3D10" w:rsidTr="006803FB">
        <w:tc>
          <w:tcPr>
            <w:tcW w:w="9322" w:type="dxa"/>
            <w:shd w:val="clear" w:color="auto" w:fill="auto"/>
          </w:tcPr>
          <w:p w:rsidR="00F237A4" w:rsidRPr="006B3D10" w:rsidRDefault="00F237A4" w:rsidP="00DC438B">
            <w:pPr>
              <w:ind w:firstLine="567"/>
              <w:jc w:val="both"/>
              <w:rPr>
                <w:b/>
                <w:color w:val="FF0000"/>
              </w:rPr>
            </w:pPr>
          </w:p>
          <w:p w:rsidR="00376A28" w:rsidRPr="006B3D10" w:rsidRDefault="00376A28" w:rsidP="00850BAA">
            <w:pPr>
              <w:ind w:right="318" w:firstLine="567"/>
              <w:rPr>
                <w:b/>
              </w:rPr>
            </w:pPr>
            <w:r w:rsidRPr="006B3D10">
              <w:rPr>
                <w:b/>
              </w:rPr>
              <w:t>О главном</w:t>
            </w:r>
          </w:p>
          <w:p w:rsidR="00831921" w:rsidRPr="006B3D10" w:rsidRDefault="00831921" w:rsidP="00831921">
            <w:pPr>
              <w:widowControl w:val="0"/>
              <w:suppressAutoHyphens/>
              <w:rPr>
                <w:rFonts w:eastAsia="Calibri"/>
                <w:bCs/>
                <w:spacing w:val="-6"/>
                <w:kern w:val="28"/>
                <w:lang w:eastAsia="en-US"/>
              </w:rPr>
            </w:pPr>
            <w:r w:rsidRPr="006B3D10">
              <w:rPr>
                <w:rFonts w:eastAsia="Calibri"/>
                <w:bCs/>
                <w:spacing w:val="-6"/>
                <w:kern w:val="28"/>
                <w:lang w:eastAsia="en-US"/>
              </w:rPr>
              <w:t>Открытое образование и электронное обучение</w:t>
            </w:r>
          </w:p>
          <w:p w:rsidR="00111B9D" w:rsidRPr="006B3D10" w:rsidRDefault="00831921" w:rsidP="00831921">
            <w:pPr>
              <w:widowControl w:val="0"/>
              <w:suppressAutoHyphens/>
              <w:rPr>
                <w:color w:val="FF0000"/>
              </w:rPr>
            </w:pPr>
            <w:r w:rsidRPr="006B3D10">
              <w:rPr>
                <w:rFonts w:eastAsia="Calibri"/>
                <w:bCs/>
                <w:spacing w:val="-6"/>
                <w:kern w:val="28"/>
                <w:lang w:eastAsia="en-US"/>
              </w:rPr>
              <w:t>(</w:t>
            </w:r>
            <w:r w:rsidRPr="006B3D10">
              <w:rPr>
                <w:rFonts w:eastAsia="Calibri"/>
                <w:bCs/>
                <w:spacing w:val="-6"/>
                <w:kern w:val="28"/>
                <w:lang w:eastAsia="en-US"/>
              </w:rPr>
              <w:t>Кокорина Светлана Николаевна, методист</w:t>
            </w:r>
            <w:r w:rsidRPr="006B3D10">
              <w:rPr>
                <w:rFonts w:eastAsia="Calibri"/>
                <w:bCs/>
                <w:spacing w:val="-6"/>
                <w:kern w:val="28"/>
                <w:lang w:eastAsia="en-US"/>
              </w:rPr>
              <w:t>)</w:t>
            </w:r>
          </w:p>
          <w:p w:rsidR="006B3D10" w:rsidRPr="006B3D10" w:rsidRDefault="006B3D10" w:rsidP="00850BAA">
            <w:pPr>
              <w:ind w:right="318" w:firstLine="567"/>
              <w:rPr>
                <w:b/>
              </w:rPr>
            </w:pPr>
          </w:p>
          <w:p w:rsidR="001E6B21" w:rsidRPr="006B3D10" w:rsidRDefault="001E6B21" w:rsidP="00850BAA">
            <w:pPr>
              <w:ind w:right="318" w:firstLine="567"/>
              <w:rPr>
                <w:b/>
              </w:rPr>
            </w:pPr>
            <w:r w:rsidRPr="006B3D10">
              <w:rPr>
                <w:b/>
              </w:rPr>
              <w:t>Педагогический совет</w:t>
            </w:r>
          </w:p>
          <w:p w:rsidR="006803FB" w:rsidRPr="006B3D10" w:rsidRDefault="006803FB" w:rsidP="006803FB">
            <w:pPr>
              <w:jc w:val="both"/>
            </w:pPr>
            <w:r w:rsidRPr="006B3D10">
              <w:t>Состояние работы коллектива по созданию условий организации процессов формирования профессионально важных качеств, знаний, умений, навыков, социально-коммуникативных качеств молодого специалиста</w:t>
            </w:r>
          </w:p>
          <w:p w:rsidR="006803FB" w:rsidRPr="006B3D10" w:rsidRDefault="006B3D10" w:rsidP="006803FB">
            <w:pPr>
              <w:jc w:val="both"/>
            </w:pPr>
            <w:r w:rsidRPr="006B3D10">
              <w:t>(</w:t>
            </w:r>
            <w:r w:rsidR="006803FB" w:rsidRPr="006B3D10">
              <w:t>Кокорина Светлана Николаевна, методист</w:t>
            </w:r>
            <w:r w:rsidRPr="006B3D10">
              <w:t>)</w:t>
            </w:r>
          </w:p>
          <w:p w:rsidR="006B3D10" w:rsidRPr="006B3D10" w:rsidRDefault="006B3D10" w:rsidP="006803FB">
            <w:pPr>
              <w:jc w:val="both"/>
            </w:pPr>
          </w:p>
          <w:p w:rsidR="006803FB" w:rsidRPr="006B3D10" w:rsidRDefault="006803FB" w:rsidP="006803FB">
            <w:pPr>
              <w:pStyle w:val="aff2"/>
              <w:spacing w:after="0"/>
              <w:jc w:val="both"/>
              <w:rPr>
                <w:bCs/>
                <w:color w:val="000000"/>
              </w:rPr>
            </w:pPr>
            <w:r w:rsidRPr="006B3D10">
              <w:t xml:space="preserve"> </w:t>
            </w:r>
            <w:r w:rsidRPr="006B3D10">
              <w:rPr>
                <w:rStyle w:val="19"/>
                <w:bCs/>
                <w:color w:val="000000"/>
              </w:rPr>
              <w:t>Организация ВСР по учебным дисциплинам как средство формирования профессионально-важных</w:t>
            </w:r>
            <w:r w:rsidRPr="006B3D10">
              <w:rPr>
                <w:rStyle w:val="19"/>
                <w:bCs/>
                <w:color w:val="5B9BD5"/>
              </w:rPr>
              <w:t xml:space="preserve"> </w:t>
            </w:r>
            <w:r w:rsidRPr="006B3D10">
              <w:rPr>
                <w:rStyle w:val="19"/>
                <w:bCs/>
                <w:color w:val="000000"/>
              </w:rPr>
              <w:t>качеств у студентов</w:t>
            </w:r>
          </w:p>
          <w:p w:rsidR="006803FB" w:rsidRPr="006B3D10" w:rsidRDefault="006B3D10" w:rsidP="006803FB">
            <w:pPr>
              <w:pStyle w:val="aff2"/>
              <w:spacing w:after="0"/>
              <w:jc w:val="both"/>
              <w:rPr>
                <w:bCs/>
                <w:color w:val="000000"/>
              </w:rPr>
            </w:pPr>
            <w:r w:rsidRPr="006B3D10">
              <w:rPr>
                <w:bCs/>
                <w:color w:val="000000"/>
              </w:rPr>
              <w:t>(</w:t>
            </w:r>
            <w:r w:rsidR="006803FB" w:rsidRPr="006B3D10">
              <w:rPr>
                <w:bCs/>
                <w:color w:val="000000"/>
              </w:rPr>
              <w:t>Сухарева Анна Викторовна,</w:t>
            </w:r>
            <w:r w:rsidRPr="006B3D10">
              <w:rPr>
                <w:bCs/>
                <w:color w:val="000000"/>
              </w:rPr>
              <w:t xml:space="preserve"> преподаватель)</w:t>
            </w:r>
          </w:p>
          <w:p w:rsidR="006B3D10" w:rsidRPr="006B3D10" w:rsidRDefault="006B3D10" w:rsidP="006803FB">
            <w:pPr>
              <w:jc w:val="both"/>
              <w:rPr>
                <w:rFonts w:eastAsiaTheme="minorHAnsi"/>
                <w:lang w:eastAsia="en-US"/>
              </w:rPr>
            </w:pPr>
          </w:p>
          <w:p w:rsidR="006803FB" w:rsidRPr="006B3D10" w:rsidRDefault="006803FB" w:rsidP="006B3D10">
            <w:pPr>
              <w:jc w:val="both"/>
              <w:rPr>
                <w:rFonts w:eastAsiaTheme="minorHAnsi"/>
                <w:lang w:eastAsia="en-US"/>
              </w:rPr>
            </w:pPr>
            <w:r w:rsidRPr="006B3D10">
              <w:rPr>
                <w:rFonts w:eastAsiaTheme="minorHAnsi"/>
                <w:lang w:eastAsia="en-US"/>
              </w:rPr>
              <w:t>Создание условий для формирования ПК у студентов при изучении дисциплин цикла ООД, ОГСЭ и МиЕН</w:t>
            </w:r>
            <w:r w:rsidR="006B3D10">
              <w:rPr>
                <w:rFonts w:eastAsiaTheme="minorHAnsi"/>
                <w:lang w:eastAsia="en-US"/>
              </w:rPr>
              <w:t xml:space="preserve"> (</w:t>
            </w:r>
            <w:r w:rsidRPr="006B3D10">
              <w:rPr>
                <w:rFonts w:eastAsiaTheme="minorHAnsi"/>
                <w:lang w:eastAsia="en-US"/>
              </w:rPr>
              <w:t>Тюжина Екат</w:t>
            </w:r>
            <w:r w:rsidR="006B3D10" w:rsidRPr="006B3D10">
              <w:rPr>
                <w:rFonts w:eastAsiaTheme="minorHAnsi"/>
                <w:lang w:eastAsia="en-US"/>
              </w:rPr>
              <w:t>ерина Дмитриевна, преподаватель)</w:t>
            </w:r>
          </w:p>
          <w:p w:rsidR="006803FB" w:rsidRPr="006B3D10" w:rsidRDefault="006803FB" w:rsidP="006803F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</w:p>
          <w:p w:rsidR="006803FB" w:rsidRPr="006B3D10" w:rsidRDefault="006803FB" w:rsidP="006B3D10">
            <w:pPr>
              <w:pStyle w:val="aff2"/>
              <w:shd w:val="clear" w:color="auto" w:fill="FFFFFF"/>
              <w:spacing w:after="0"/>
              <w:jc w:val="both"/>
            </w:pPr>
            <w:r w:rsidRPr="006B3D10">
              <w:t>Подготовка студентов к участию к профессиональных конкурсах как средство формирования профессионально-важных качеств, знаний, умений, навыков молодого специалиста</w:t>
            </w:r>
            <w:r w:rsidR="006B3D10">
              <w:t xml:space="preserve"> </w:t>
            </w:r>
            <w:r w:rsidR="006B3D10" w:rsidRPr="006B3D10">
              <w:t>(</w:t>
            </w:r>
            <w:r w:rsidRPr="006B3D10">
              <w:t>Мастюгина Ольга Александровна, мастер производственного обучения</w:t>
            </w:r>
            <w:r w:rsidR="006B3D10" w:rsidRPr="006B3D10">
              <w:t>)</w:t>
            </w:r>
          </w:p>
          <w:p w:rsidR="006B3D10" w:rsidRPr="006B3D10" w:rsidRDefault="006B3D10" w:rsidP="006803FB">
            <w:pPr>
              <w:ind w:firstLine="567"/>
              <w:jc w:val="both"/>
            </w:pPr>
          </w:p>
          <w:p w:rsidR="006803FB" w:rsidRPr="006B3D10" w:rsidRDefault="006803FB" w:rsidP="006B3D10">
            <w:pPr>
              <w:jc w:val="both"/>
            </w:pPr>
            <w:r w:rsidRPr="006B3D10">
              <w:t>Интерактивные технологии обучения как средство достижения успешности студента в период промежуточной аттестации</w:t>
            </w:r>
          </w:p>
          <w:p w:rsidR="006803FB" w:rsidRPr="006B3D10" w:rsidRDefault="006B3D10" w:rsidP="006B3D10">
            <w:pPr>
              <w:jc w:val="both"/>
            </w:pPr>
            <w:r w:rsidRPr="006B3D10">
              <w:t>(</w:t>
            </w:r>
            <w:r w:rsidR="006803FB" w:rsidRPr="006B3D10">
              <w:t>Семенец Оксана Владимировна, преподаватель</w:t>
            </w:r>
            <w:r w:rsidRPr="006B3D10">
              <w:t>)</w:t>
            </w:r>
          </w:p>
          <w:p w:rsidR="006803FB" w:rsidRPr="006B3D10" w:rsidRDefault="006803FB" w:rsidP="006803FB">
            <w:pPr>
              <w:keepNext/>
              <w:ind w:firstLine="709"/>
              <w:jc w:val="both"/>
              <w:outlineLvl w:val="4"/>
              <w:rPr>
                <w:bCs/>
                <w:iCs/>
              </w:rPr>
            </w:pPr>
          </w:p>
          <w:p w:rsidR="006803FB" w:rsidRPr="006B3D10" w:rsidRDefault="006803FB" w:rsidP="006803FB">
            <w:pPr>
              <w:ind w:right="318" w:firstLine="567"/>
              <w:rPr>
                <w:b/>
              </w:rPr>
            </w:pPr>
            <w:r w:rsidRPr="006B3D10">
              <w:rPr>
                <w:b/>
              </w:rPr>
              <w:t>Педагогические технологии</w:t>
            </w:r>
          </w:p>
          <w:p w:rsidR="006B3D10" w:rsidRDefault="006803FB" w:rsidP="006B3D10">
            <w:pPr>
              <w:keepNext/>
              <w:jc w:val="both"/>
              <w:outlineLvl w:val="4"/>
              <w:rPr>
                <w:bCs/>
                <w:iCs/>
              </w:rPr>
            </w:pPr>
            <w:r w:rsidRPr="006B3D10">
              <w:rPr>
                <w:bCs/>
                <w:iCs/>
              </w:rPr>
              <w:t>Приёмы рефлексии на уроках математики</w:t>
            </w:r>
            <w:r w:rsidR="006B3D10">
              <w:rPr>
                <w:bCs/>
                <w:iCs/>
              </w:rPr>
              <w:t xml:space="preserve"> </w:t>
            </w:r>
          </w:p>
          <w:p w:rsidR="006803FB" w:rsidRPr="006B3D10" w:rsidRDefault="006B3D10" w:rsidP="006B3D10">
            <w:pPr>
              <w:keepNext/>
              <w:jc w:val="both"/>
              <w:outlineLvl w:val="4"/>
              <w:rPr>
                <w:bCs/>
                <w:iCs/>
              </w:rPr>
            </w:pPr>
            <w:r w:rsidRPr="006B3D10">
              <w:rPr>
                <w:bCs/>
                <w:iCs/>
              </w:rPr>
              <w:t>(</w:t>
            </w:r>
            <w:r w:rsidR="006803FB" w:rsidRPr="006B3D10">
              <w:rPr>
                <w:bCs/>
                <w:iCs/>
              </w:rPr>
              <w:t>Горчакова Марина Викторовна, преподаватель</w:t>
            </w:r>
            <w:r w:rsidRPr="006B3D10">
              <w:rPr>
                <w:bCs/>
                <w:iCs/>
              </w:rPr>
              <w:t>)</w:t>
            </w:r>
          </w:p>
          <w:p w:rsidR="006803FB" w:rsidRPr="006B3D10" w:rsidRDefault="006803FB" w:rsidP="006803FB">
            <w:pPr>
              <w:ind w:right="318"/>
              <w:rPr>
                <w:color w:val="FF0000"/>
              </w:rPr>
            </w:pPr>
          </w:p>
          <w:p w:rsidR="006803FB" w:rsidRPr="006B3D10" w:rsidRDefault="006803FB" w:rsidP="006803FB">
            <w:pPr>
              <w:ind w:right="318" w:firstLine="567"/>
              <w:rPr>
                <w:b/>
                <w:iCs/>
              </w:rPr>
            </w:pPr>
            <w:r w:rsidRPr="006B3D10">
              <w:rPr>
                <w:b/>
              </w:rPr>
              <w:t xml:space="preserve">Методическая копилка      </w:t>
            </w:r>
          </w:p>
          <w:p w:rsidR="006803FB" w:rsidRPr="006B3D10" w:rsidRDefault="006803FB" w:rsidP="006803FB">
            <w:pPr>
              <w:jc w:val="both"/>
              <w:rPr>
                <w:rFonts w:eastAsia="Calibri"/>
                <w:lang w:eastAsia="en-US"/>
              </w:rPr>
            </w:pPr>
            <w:r w:rsidRPr="006B3D10">
              <w:rPr>
                <w:rFonts w:eastAsia="Calibri"/>
                <w:lang w:eastAsia="en-US"/>
              </w:rPr>
              <w:t>Проект учебного занятия по дисциплине</w:t>
            </w:r>
            <w:r w:rsidR="006B3D10" w:rsidRPr="006B3D10">
              <w:rPr>
                <w:rFonts w:eastAsia="Calibri"/>
                <w:lang w:eastAsia="en-US"/>
              </w:rPr>
              <w:t xml:space="preserve"> </w:t>
            </w:r>
            <w:r w:rsidRPr="006B3D10">
              <w:rPr>
                <w:rFonts w:eastAsia="Calibri"/>
                <w:lang w:eastAsia="en-US"/>
              </w:rPr>
              <w:t xml:space="preserve">ОГСЭ.03 Иностранный (английский) язык </w:t>
            </w:r>
            <w:r w:rsidR="006B3D10" w:rsidRPr="006B3D10">
              <w:rPr>
                <w:rFonts w:eastAsia="Calibri"/>
                <w:lang w:eastAsia="en-US"/>
              </w:rPr>
              <w:t xml:space="preserve"> </w:t>
            </w:r>
            <w:r w:rsidRPr="006B3D10">
              <w:rPr>
                <w:rFonts w:eastAsia="Calibri"/>
                <w:lang w:eastAsia="en-US"/>
              </w:rPr>
              <w:t>для специальности 19.02.10 Технология продукции общественного питания</w:t>
            </w:r>
            <w:r w:rsidR="006B3D10" w:rsidRPr="006B3D10">
              <w:rPr>
                <w:rFonts w:eastAsia="Calibri"/>
                <w:lang w:eastAsia="en-US"/>
              </w:rPr>
              <w:t xml:space="preserve"> </w:t>
            </w:r>
            <w:r w:rsidRPr="006B3D10">
              <w:rPr>
                <w:rFonts w:eastAsia="Calibri"/>
                <w:lang w:eastAsia="en-US"/>
              </w:rPr>
              <w:t>по теме «</w:t>
            </w:r>
            <w:r w:rsidRPr="006B3D10">
              <w:t>Технология приготовления блюд</w:t>
            </w:r>
            <w:r w:rsidRPr="006B3D10">
              <w:rPr>
                <w:rFonts w:eastAsia="Calibri"/>
                <w:lang w:eastAsia="en-US"/>
              </w:rPr>
              <w:t>»</w:t>
            </w:r>
          </w:p>
          <w:p w:rsidR="006803FB" w:rsidRPr="006B3D10" w:rsidRDefault="006B3D10" w:rsidP="006B3D10">
            <w:pPr>
              <w:jc w:val="both"/>
              <w:rPr>
                <w:color w:val="FF0000"/>
              </w:rPr>
            </w:pPr>
            <w:r w:rsidRPr="006B3D10">
              <w:rPr>
                <w:rFonts w:eastAsia="Calibri"/>
                <w:lang w:eastAsia="en-US"/>
              </w:rPr>
              <w:t>(</w:t>
            </w:r>
            <w:r w:rsidR="006803FB" w:rsidRPr="006B3D10">
              <w:rPr>
                <w:rFonts w:eastAsia="Calibri"/>
                <w:lang w:eastAsia="en-US"/>
              </w:rPr>
              <w:t>Безгодова О.В., преподаватель  английского языка</w:t>
            </w:r>
            <w:r w:rsidRPr="006B3D10">
              <w:rPr>
                <w:rFonts w:eastAsia="Calibri"/>
                <w:lang w:eastAsia="en-US"/>
              </w:rPr>
              <w:t>)</w:t>
            </w:r>
          </w:p>
          <w:p w:rsidR="006B3D10" w:rsidRPr="006B3D10" w:rsidRDefault="006B3D10" w:rsidP="006803FB">
            <w:pPr>
              <w:ind w:firstLine="567"/>
              <w:rPr>
                <w:b/>
              </w:rPr>
            </w:pPr>
          </w:p>
          <w:p w:rsidR="006803FB" w:rsidRPr="006B3D10" w:rsidRDefault="006803FB" w:rsidP="006803FB">
            <w:pPr>
              <w:ind w:firstLine="567"/>
              <w:rPr>
                <w:b/>
              </w:rPr>
            </w:pPr>
            <w:r w:rsidRPr="006B3D10">
              <w:rPr>
                <w:b/>
              </w:rPr>
              <w:t>Внеклассная деятельность</w:t>
            </w:r>
          </w:p>
          <w:p w:rsidR="006803FB" w:rsidRPr="006B3D10" w:rsidRDefault="006803FB" w:rsidP="006803FB">
            <w:pPr>
              <w:widowControl w:val="0"/>
              <w:jc w:val="both"/>
            </w:pPr>
            <w:r w:rsidRPr="006B3D10">
              <w:t>П</w:t>
            </w:r>
            <w:r w:rsidR="00965BF9">
              <w:t>роек</w:t>
            </w:r>
            <w:r w:rsidRPr="006B3D10">
              <w:t xml:space="preserve"> </w:t>
            </w:r>
            <w:r w:rsidRPr="006B3D10">
              <w:t>внеурочного мероприятия</w:t>
            </w:r>
            <w:r w:rsidRPr="006B3D10">
              <w:t xml:space="preserve"> </w:t>
            </w:r>
            <w:r w:rsidR="006B3D10" w:rsidRPr="006B3D10">
              <w:t>«</w:t>
            </w:r>
            <w:r w:rsidRPr="006B3D10">
              <w:t>Основы кибербезопасности</w:t>
            </w:r>
            <w:r w:rsidR="006B3D10" w:rsidRPr="006B3D10">
              <w:t>»</w:t>
            </w:r>
          </w:p>
          <w:p w:rsidR="006803FB" w:rsidRPr="006B3D10" w:rsidRDefault="006B3D10" w:rsidP="006803FB">
            <w:pPr>
              <w:widowControl w:val="0"/>
              <w:jc w:val="both"/>
            </w:pPr>
            <w:r w:rsidRPr="006B3D10">
              <w:t>(</w:t>
            </w:r>
            <w:r w:rsidR="006803FB" w:rsidRPr="006B3D10">
              <w:t>Радевич Любовь Ивановна, преподаватель</w:t>
            </w:r>
            <w:r w:rsidRPr="006B3D10">
              <w:t>)</w:t>
            </w:r>
            <w:r w:rsidR="006803FB" w:rsidRPr="006B3D10">
              <w:t xml:space="preserve"> </w:t>
            </w:r>
          </w:p>
          <w:p w:rsidR="006B3D10" w:rsidRDefault="006B3D10" w:rsidP="006803FB">
            <w:pPr>
              <w:jc w:val="both"/>
              <w:rPr>
                <w:b/>
              </w:rPr>
            </w:pPr>
            <w:bookmarkStart w:id="0" w:name="_GoBack"/>
            <w:bookmarkEnd w:id="0"/>
          </w:p>
          <w:p w:rsidR="006803FB" w:rsidRPr="006B3D10" w:rsidRDefault="006803FB" w:rsidP="006B3D10">
            <w:pPr>
              <w:ind w:firstLine="567"/>
              <w:jc w:val="both"/>
              <w:rPr>
                <w:b/>
              </w:rPr>
            </w:pPr>
            <w:r w:rsidRPr="006B3D10">
              <w:rPr>
                <w:b/>
              </w:rPr>
              <w:t>Страничка психолога</w:t>
            </w:r>
          </w:p>
          <w:p w:rsidR="006803FB" w:rsidRPr="006B3D10" w:rsidRDefault="006803FB" w:rsidP="006803FB">
            <w:pPr>
              <w:jc w:val="both"/>
            </w:pPr>
            <w:r w:rsidRPr="006B3D10">
              <w:t>Роль педагога психолога в психолого-педагогическом сопровождении профессионального и личностного развития студентов</w:t>
            </w:r>
          </w:p>
          <w:p w:rsidR="00850BAA" w:rsidRPr="006B3D10" w:rsidRDefault="006B3D10" w:rsidP="006B3D10">
            <w:pPr>
              <w:jc w:val="both"/>
            </w:pPr>
            <w:r w:rsidRPr="006B3D10">
              <w:t>(</w:t>
            </w:r>
            <w:r w:rsidR="006803FB" w:rsidRPr="006B3D10">
              <w:t>Соловьева Наталья Владимировна, педагог-психолог</w:t>
            </w:r>
            <w:r w:rsidRPr="006B3D10">
              <w:t>)</w:t>
            </w:r>
          </w:p>
          <w:p w:rsidR="006945FA" w:rsidRPr="006B3D10" w:rsidRDefault="006945FA" w:rsidP="00716438">
            <w:pPr>
              <w:ind w:right="318"/>
              <w:rPr>
                <w:color w:val="FF0000"/>
              </w:rPr>
            </w:pPr>
          </w:p>
          <w:p w:rsidR="008965F2" w:rsidRPr="006B3D10" w:rsidRDefault="008965F2" w:rsidP="006803FB">
            <w:pPr>
              <w:ind w:firstLine="567"/>
              <w:rPr>
                <w:b/>
                <w:color w:val="FF0000"/>
              </w:rPr>
            </w:pPr>
          </w:p>
        </w:tc>
        <w:tc>
          <w:tcPr>
            <w:tcW w:w="709" w:type="dxa"/>
          </w:tcPr>
          <w:p w:rsidR="00F237A4" w:rsidRPr="006B3D10" w:rsidRDefault="00F237A4" w:rsidP="00DC438B">
            <w:pPr>
              <w:ind w:firstLine="33"/>
              <w:jc w:val="both"/>
            </w:pPr>
          </w:p>
          <w:p w:rsidR="00CD7883" w:rsidRPr="006B3D10" w:rsidRDefault="008174E9" w:rsidP="00DC438B">
            <w:pPr>
              <w:ind w:firstLine="33"/>
              <w:jc w:val="both"/>
            </w:pPr>
            <w:r w:rsidRPr="006B3D10">
              <w:t>3</w:t>
            </w:r>
          </w:p>
          <w:p w:rsidR="00F44BC1" w:rsidRPr="006B3D10" w:rsidRDefault="00F44BC1" w:rsidP="00DC438B">
            <w:pPr>
              <w:ind w:firstLine="33"/>
              <w:jc w:val="both"/>
            </w:pPr>
            <w:r w:rsidRPr="006B3D10">
              <w:t>3</w:t>
            </w:r>
          </w:p>
          <w:p w:rsidR="00F44BC1" w:rsidRPr="006B3D10" w:rsidRDefault="00F44BC1" w:rsidP="00DC438B">
            <w:pPr>
              <w:ind w:firstLine="33"/>
              <w:jc w:val="both"/>
            </w:pPr>
          </w:p>
          <w:p w:rsidR="00F44BC1" w:rsidRPr="006B3D10" w:rsidRDefault="00F44BC1" w:rsidP="00DC438B">
            <w:pPr>
              <w:ind w:firstLine="33"/>
              <w:jc w:val="both"/>
            </w:pPr>
          </w:p>
          <w:p w:rsidR="00FF48C1" w:rsidRDefault="006B3D10" w:rsidP="00DC438B">
            <w:pPr>
              <w:ind w:firstLine="33"/>
              <w:jc w:val="both"/>
            </w:pPr>
            <w:r>
              <w:t>6</w:t>
            </w:r>
          </w:p>
          <w:p w:rsidR="006B3D10" w:rsidRPr="006B3D10" w:rsidRDefault="006B3D10" w:rsidP="00DC438B">
            <w:pPr>
              <w:ind w:firstLine="33"/>
              <w:jc w:val="both"/>
            </w:pPr>
            <w:r>
              <w:t>6</w:t>
            </w:r>
          </w:p>
          <w:p w:rsidR="006945FA" w:rsidRPr="006B3D10" w:rsidRDefault="006945FA" w:rsidP="00DC438B">
            <w:pPr>
              <w:ind w:firstLine="33"/>
              <w:jc w:val="both"/>
            </w:pPr>
          </w:p>
          <w:p w:rsidR="006945FA" w:rsidRPr="006B3D10" w:rsidRDefault="006945FA" w:rsidP="00DC438B">
            <w:pPr>
              <w:ind w:firstLine="33"/>
              <w:jc w:val="both"/>
            </w:pPr>
          </w:p>
          <w:p w:rsidR="003D6FCE" w:rsidRDefault="003D6FCE" w:rsidP="00DC438B">
            <w:pPr>
              <w:ind w:firstLine="33"/>
              <w:jc w:val="both"/>
            </w:pPr>
          </w:p>
          <w:p w:rsidR="006B3D10" w:rsidRPr="006B3D10" w:rsidRDefault="006B3D10" w:rsidP="00DC438B">
            <w:pPr>
              <w:ind w:firstLine="33"/>
              <w:jc w:val="both"/>
            </w:pPr>
          </w:p>
          <w:p w:rsidR="006945FA" w:rsidRPr="006B3D10" w:rsidRDefault="003D6FCE" w:rsidP="00DC438B">
            <w:pPr>
              <w:ind w:firstLine="33"/>
              <w:jc w:val="both"/>
            </w:pPr>
            <w:r w:rsidRPr="006B3D10">
              <w:t>10</w:t>
            </w:r>
          </w:p>
          <w:p w:rsidR="006945FA" w:rsidRPr="006B3D10" w:rsidRDefault="006945FA" w:rsidP="00DC438B">
            <w:pPr>
              <w:ind w:firstLine="33"/>
              <w:jc w:val="both"/>
            </w:pPr>
          </w:p>
          <w:p w:rsidR="00FF48C1" w:rsidRPr="006B3D10" w:rsidRDefault="00FF48C1" w:rsidP="00DC438B">
            <w:pPr>
              <w:ind w:firstLine="33"/>
              <w:jc w:val="both"/>
            </w:pPr>
          </w:p>
          <w:p w:rsidR="003D6FCE" w:rsidRPr="006B3D10" w:rsidRDefault="003D6FCE" w:rsidP="00DC438B">
            <w:pPr>
              <w:ind w:firstLine="33"/>
              <w:jc w:val="both"/>
            </w:pPr>
          </w:p>
          <w:p w:rsidR="006945FA" w:rsidRPr="006B3D10" w:rsidRDefault="003D6FCE" w:rsidP="00DC438B">
            <w:pPr>
              <w:ind w:firstLine="33"/>
              <w:jc w:val="both"/>
            </w:pPr>
            <w:r w:rsidRPr="006B3D10">
              <w:t>14</w:t>
            </w:r>
          </w:p>
          <w:p w:rsidR="006945FA" w:rsidRPr="006B3D10" w:rsidRDefault="006945FA" w:rsidP="00DC438B">
            <w:pPr>
              <w:ind w:firstLine="33"/>
              <w:jc w:val="both"/>
            </w:pPr>
          </w:p>
          <w:p w:rsidR="006945FA" w:rsidRPr="006B3D10" w:rsidRDefault="006945FA" w:rsidP="00DC438B">
            <w:pPr>
              <w:ind w:firstLine="33"/>
              <w:jc w:val="both"/>
            </w:pPr>
          </w:p>
          <w:p w:rsidR="003D6FCE" w:rsidRPr="006B3D10" w:rsidRDefault="003D6FCE" w:rsidP="00DC438B">
            <w:pPr>
              <w:ind w:firstLine="33"/>
              <w:jc w:val="both"/>
            </w:pPr>
          </w:p>
          <w:p w:rsidR="003D6FCE" w:rsidRPr="006B3D10" w:rsidRDefault="006B3D10" w:rsidP="00DC438B">
            <w:pPr>
              <w:ind w:firstLine="33"/>
              <w:jc w:val="both"/>
            </w:pPr>
            <w:r>
              <w:t>17</w:t>
            </w:r>
          </w:p>
          <w:p w:rsidR="003D6FCE" w:rsidRPr="006B3D10" w:rsidRDefault="003D6FCE" w:rsidP="00DC438B">
            <w:pPr>
              <w:ind w:firstLine="33"/>
              <w:jc w:val="both"/>
            </w:pPr>
          </w:p>
          <w:p w:rsidR="003D6FCE" w:rsidRPr="006B3D10" w:rsidRDefault="003D6FCE" w:rsidP="00DC438B">
            <w:pPr>
              <w:ind w:firstLine="33"/>
              <w:jc w:val="both"/>
            </w:pPr>
          </w:p>
          <w:p w:rsidR="006945FA" w:rsidRPr="006B3D10" w:rsidRDefault="006B3D10" w:rsidP="00DC438B">
            <w:pPr>
              <w:ind w:firstLine="33"/>
              <w:jc w:val="both"/>
            </w:pPr>
            <w:r>
              <w:t>19</w:t>
            </w:r>
          </w:p>
          <w:p w:rsidR="006B3D10" w:rsidRDefault="006B3D10" w:rsidP="00DC438B">
            <w:pPr>
              <w:ind w:firstLine="33"/>
              <w:jc w:val="both"/>
            </w:pPr>
          </w:p>
          <w:p w:rsidR="006B3D10" w:rsidRDefault="006B3D10" w:rsidP="00DC438B">
            <w:pPr>
              <w:ind w:firstLine="33"/>
              <w:jc w:val="both"/>
            </w:pPr>
          </w:p>
          <w:p w:rsidR="006B3D10" w:rsidRDefault="006B3D10" w:rsidP="00DC438B">
            <w:pPr>
              <w:ind w:firstLine="33"/>
              <w:jc w:val="both"/>
            </w:pPr>
          </w:p>
          <w:p w:rsidR="006B3D10" w:rsidRDefault="006B3D10" w:rsidP="00DC438B">
            <w:pPr>
              <w:ind w:firstLine="33"/>
              <w:jc w:val="both"/>
            </w:pPr>
            <w:r>
              <w:t>21</w:t>
            </w:r>
          </w:p>
          <w:p w:rsidR="006945FA" w:rsidRPr="006B3D10" w:rsidRDefault="003D6FCE" w:rsidP="00DC438B">
            <w:pPr>
              <w:ind w:firstLine="33"/>
              <w:jc w:val="both"/>
            </w:pPr>
            <w:r w:rsidRPr="006B3D10">
              <w:t>2</w:t>
            </w:r>
            <w:r w:rsidR="006B3D10">
              <w:t>1</w:t>
            </w:r>
          </w:p>
          <w:p w:rsidR="006945FA" w:rsidRPr="006B3D10" w:rsidRDefault="006945FA" w:rsidP="00DC438B">
            <w:pPr>
              <w:ind w:firstLine="33"/>
              <w:jc w:val="both"/>
            </w:pPr>
          </w:p>
          <w:p w:rsidR="00FF48C1" w:rsidRPr="006B3D10" w:rsidRDefault="00FF48C1" w:rsidP="00DC438B">
            <w:pPr>
              <w:ind w:firstLine="33"/>
              <w:jc w:val="both"/>
            </w:pPr>
          </w:p>
          <w:p w:rsidR="00FF48C1" w:rsidRDefault="003D6FCE" w:rsidP="00DC438B">
            <w:pPr>
              <w:ind w:firstLine="33"/>
              <w:jc w:val="both"/>
            </w:pPr>
            <w:r w:rsidRPr="006B3D10">
              <w:t>2</w:t>
            </w:r>
            <w:r w:rsidR="006B3D10">
              <w:t>4</w:t>
            </w:r>
          </w:p>
          <w:p w:rsidR="006B3D10" w:rsidRPr="006B3D10" w:rsidRDefault="006B3D10" w:rsidP="00DC438B">
            <w:pPr>
              <w:ind w:firstLine="33"/>
              <w:jc w:val="both"/>
            </w:pPr>
            <w:r>
              <w:t>24</w:t>
            </w:r>
          </w:p>
          <w:p w:rsidR="00FF48C1" w:rsidRPr="006B3D10" w:rsidRDefault="00FF48C1" w:rsidP="00DC438B">
            <w:pPr>
              <w:ind w:firstLine="33"/>
              <w:jc w:val="both"/>
            </w:pPr>
          </w:p>
          <w:p w:rsidR="00FF48C1" w:rsidRPr="006B3D10" w:rsidRDefault="00FF48C1" w:rsidP="00DC438B">
            <w:pPr>
              <w:ind w:firstLine="33"/>
              <w:jc w:val="both"/>
            </w:pPr>
          </w:p>
          <w:p w:rsidR="00FF48C1" w:rsidRPr="006B3D10" w:rsidRDefault="00FF48C1" w:rsidP="00DC438B">
            <w:pPr>
              <w:ind w:firstLine="33"/>
              <w:jc w:val="both"/>
            </w:pPr>
          </w:p>
          <w:p w:rsidR="003D6FCE" w:rsidRPr="006B3D10" w:rsidRDefault="003D6FCE" w:rsidP="00DC438B">
            <w:pPr>
              <w:ind w:firstLine="33"/>
              <w:jc w:val="both"/>
            </w:pPr>
          </w:p>
          <w:p w:rsidR="003D6FCE" w:rsidRPr="006B3D10" w:rsidRDefault="006B3D10" w:rsidP="00DC438B">
            <w:pPr>
              <w:ind w:firstLine="33"/>
              <w:jc w:val="both"/>
            </w:pPr>
            <w:r>
              <w:t>28</w:t>
            </w:r>
          </w:p>
          <w:p w:rsidR="003D6FCE" w:rsidRDefault="006B3D10" w:rsidP="00DC438B">
            <w:pPr>
              <w:ind w:firstLine="33"/>
              <w:jc w:val="both"/>
            </w:pPr>
            <w:r>
              <w:t>28</w:t>
            </w:r>
          </w:p>
          <w:p w:rsidR="006B3D10" w:rsidRDefault="006B3D10" w:rsidP="00DC438B">
            <w:pPr>
              <w:ind w:firstLine="33"/>
              <w:jc w:val="both"/>
            </w:pPr>
          </w:p>
          <w:p w:rsidR="006B3D10" w:rsidRDefault="006B3D10" w:rsidP="00DC438B">
            <w:pPr>
              <w:ind w:firstLine="33"/>
              <w:jc w:val="both"/>
            </w:pPr>
          </w:p>
          <w:p w:rsidR="006B3D10" w:rsidRDefault="006B3D10" w:rsidP="00DC438B">
            <w:pPr>
              <w:ind w:firstLine="33"/>
              <w:jc w:val="both"/>
            </w:pPr>
            <w:r>
              <w:t>35</w:t>
            </w:r>
          </w:p>
          <w:p w:rsidR="006B3D10" w:rsidRPr="006B3D10" w:rsidRDefault="006B3D10" w:rsidP="00DC438B">
            <w:pPr>
              <w:ind w:firstLine="33"/>
              <w:jc w:val="both"/>
            </w:pPr>
            <w:r>
              <w:t>35</w:t>
            </w:r>
          </w:p>
        </w:tc>
      </w:tr>
    </w:tbl>
    <w:p w:rsidR="00771CDA" w:rsidRPr="00D22A05" w:rsidRDefault="00ED323B" w:rsidP="006B3D10">
      <w:pPr>
        <w:jc w:val="both"/>
        <w:rPr>
          <w:b/>
        </w:rPr>
      </w:pPr>
      <w:r w:rsidRPr="00850BAA">
        <w:rPr>
          <w:b/>
          <w:color w:val="FF0000"/>
          <w:sz w:val="28"/>
          <w:szCs w:val="28"/>
        </w:rPr>
        <w:br w:type="page"/>
      </w:r>
    </w:p>
    <w:p w:rsidR="00F82151" w:rsidRDefault="00F82151" w:rsidP="00DC438B">
      <w:pPr>
        <w:shd w:val="clear" w:color="auto" w:fill="FF99CC"/>
        <w:ind w:left="5103"/>
        <w:jc w:val="center"/>
        <w:rPr>
          <w:b/>
        </w:rPr>
      </w:pPr>
    </w:p>
    <w:p w:rsidR="00771CDA" w:rsidRPr="00D22A05" w:rsidRDefault="00376A28" w:rsidP="00DC438B">
      <w:pPr>
        <w:shd w:val="clear" w:color="auto" w:fill="FF99CC"/>
        <w:ind w:left="5103"/>
        <w:jc w:val="center"/>
        <w:rPr>
          <w:b/>
        </w:rPr>
      </w:pPr>
      <w:r w:rsidRPr="00D22A05">
        <w:rPr>
          <w:b/>
        </w:rPr>
        <w:t>О главном</w:t>
      </w:r>
    </w:p>
    <w:p w:rsidR="00771CDA" w:rsidRPr="00D22A05" w:rsidRDefault="00771CDA" w:rsidP="00DC438B">
      <w:pPr>
        <w:shd w:val="clear" w:color="auto" w:fill="FF99CC"/>
        <w:ind w:left="5103"/>
        <w:jc w:val="both"/>
        <w:rPr>
          <w:b/>
        </w:rPr>
      </w:pPr>
    </w:p>
    <w:p w:rsidR="00771CDA" w:rsidRPr="00D22A05" w:rsidRDefault="00771CDA" w:rsidP="00DC438B">
      <w:pPr>
        <w:ind w:firstLine="567"/>
        <w:jc w:val="both"/>
        <w:rPr>
          <w:b/>
        </w:rPr>
      </w:pPr>
    </w:p>
    <w:p w:rsidR="00C63817" w:rsidRDefault="003140F0" w:rsidP="00C63817">
      <w:pPr>
        <w:ind w:firstLine="709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27FE805" wp14:editId="7FF4B572">
            <wp:simplePos x="0" y="0"/>
            <wp:positionH relativeFrom="column">
              <wp:posOffset>46990</wp:posOffset>
            </wp:positionH>
            <wp:positionV relativeFrom="paragraph">
              <wp:posOffset>8255</wp:posOffset>
            </wp:positionV>
            <wp:extent cx="1598930" cy="2152650"/>
            <wp:effectExtent l="0" t="0" r="1270" b="0"/>
            <wp:wrapTight wrapText="bothSides">
              <wp:wrapPolygon edited="0">
                <wp:start x="0" y="0"/>
                <wp:lineTo x="0" y="21409"/>
                <wp:lineTo x="21360" y="21409"/>
                <wp:lineTo x="2136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корина С.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72" w:rsidRPr="00C63817">
        <w:rPr>
          <w:b/>
        </w:rPr>
        <w:t>Открытое образование и электронное обучение</w:t>
      </w:r>
    </w:p>
    <w:p w:rsidR="00C63817" w:rsidRDefault="00C63817" w:rsidP="00C63817">
      <w:pPr>
        <w:ind w:firstLine="709"/>
        <w:jc w:val="center"/>
        <w:rPr>
          <w:b/>
        </w:rPr>
      </w:pPr>
    </w:p>
    <w:p w:rsidR="00C63817" w:rsidRPr="00C63817" w:rsidRDefault="00C63817" w:rsidP="00C63817">
      <w:pPr>
        <w:ind w:firstLine="709"/>
        <w:jc w:val="center"/>
        <w:rPr>
          <w:i/>
        </w:rPr>
      </w:pPr>
      <w:r w:rsidRPr="00C63817">
        <w:rPr>
          <w:b/>
          <w:i/>
        </w:rPr>
        <w:t>Кокорина Светлана Николаевна, методист</w:t>
      </w:r>
    </w:p>
    <w:p w:rsidR="00C63817" w:rsidRDefault="00C63817" w:rsidP="00C63817">
      <w:pPr>
        <w:ind w:firstLine="709"/>
        <w:jc w:val="both"/>
      </w:pPr>
    </w:p>
    <w:p w:rsidR="00403284" w:rsidRDefault="000E7472" w:rsidP="003140F0">
      <w:pPr>
        <w:spacing w:line="276" w:lineRule="auto"/>
        <w:ind w:firstLine="709"/>
        <w:jc w:val="both"/>
      </w:pPr>
      <w:r>
        <w:t xml:space="preserve">ФЗ от 29.12.2012 N 273-ФЗ (ред. от 30.12.2015) «Об образовании в Российской Федерации», статья 16 </w:t>
      </w:r>
      <w:r w:rsidR="00C63817">
        <w:t>п</w:t>
      </w:r>
      <w:r>
        <w:t xml:space="preserve">од </w:t>
      </w:r>
      <w:r w:rsidRPr="00C63817">
        <w:rPr>
          <w:b/>
        </w:rPr>
        <w:t>электронным обучением</w:t>
      </w:r>
      <w:r>
        <w:t xml:space="preserve"> понимается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Под </w:t>
      </w:r>
      <w:r w:rsidRPr="00C63817">
        <w:rPr>
          <w:b/>
        </w:rPr>
        <w:t xml:space="preserve">дистанционными образовательными технологиями </w:t>
      </w:r>
      <w:r>
        <w:t>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C63817" w:rsidRDefault="000E7472" w:rsidP="003140F0">
      <w:pPr>
        <w:spacing w:line="276" w:lineRule="auto"/>
        <w:ind w:firstLine="709"/>
        <w:jc w:val="both"/>
      </w:pPr>
      <w:r>
        <w:t>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 (утв. приказом Министерства образования и науки РФ от 9 января 2014 г. N 2) При реализации образовательных программ или их частей с применением электронного обучения, дистанционных образовательных технологий:</w:t>
      </w:r>
    </w:p>
    <w:p w:rsidR="00C63817" w:rsidRDefault="000E7472" w:rsidP="003140F0">
      <w:pPr>
        <w:spacing w:line="276" w:lineRule="auto"/>
        <w:ind w:firstLine="709"/>
        <w:jc w:val="both"/>
      </w:pPr>
      <w:r>
        <w:t xml:space="preserve"> •организации оказывают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 </w:t>
      </w:r>
    </w:p>
    <w:p w:rsidR="00C63817" w:rsidRDefault="000E7472" w:rsidP="003140F0">
      <w:pPr>
        <w:spacing w:line="276" w:lineRule="auto"/>
        <w:ind w:firstLine="709"/>
        <w:jc w:val="both"/>
      </w:pPr>
      <w:r>
        <w:t xml:space="preserve">•организации самостоятельно определяют объем аудиторной нагрузки и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технологий; </w:t>
      </w:r>
    </w:p>
    <w:p w:rsidR="00C63817" w:rsidRDefault="000E7472" w:rsidP="003140F0">
      <w:pPr>
        <w:spacing w:line="276" w:lineRule="auto"/>
        <w:ind w:firstLine="709"/>
        <w:jc w:val="both"/>
      </w:pPr>
      <w:r>
        <w:t xml:space="preserve">•допускается отсутствие аудиторных занятий; </w:t>
      </w:r>
    </w:p>
    <w:p w:rsidR="00C63817" w:rsidRDefault="000E7472" w:rsidP="003140F0">
      <w:pPr>
        <w:spacing w:line="276" w:lineRule="auto"/>
        <w:ind w:firstLine="709"/>
        <w:jc w:val="both"/>
      </w:pPr>
      <w:r>
        <w:t xml:space="preserve">•местом осуществления образовательной деятельности является место нахождения организации или ее филиала независимо от места нахождения обучающихся; </w:t>
      </w:r>
    </w:p>
    <w:p w:rsidR="000E7472" w:rsidRDefault="000E7472" w:rsidP="003140F0">
      <w:pPr>
        <w:spacing w:line="276" w:lineRule="auto"/>
        <w:ind w:firstLine="709"/>
        <w:jc w:val="both"/>
      </w:pPr>
      <w:r>
        <w:t>•организации обеспечивают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 организации по дополнительным профессиональным программам.</w:t>
      </w:r>
    </w:p>
    <w:p w:rsidR="00C63817" w:rsidRPr="00C63817" w:rsidRDefault="00C63817" w:rsidP="003140F0">
      <w:pPr>
        <w:widowControl w:val="0"/>
        <w:autoSpaceDE w:val="0"/>
        <w:autoSpaceDN w:val="0"/>
        <w:spacing w:before="74" w:line="276" w:lineRule="auto"/>
        <w:jc w:val="center"/>
        <w:rPr>
          <w:b/>
          <w:lang w:eastAsia="en-US"/>
        </w:rPr>
      </w:pPr>
      <w:r>
        <w:rPr>
          <w:b/>
          <w:lang w:eastAsia="en-US"/>
        </w:rPr>
        <w:t>В</w:t>
      </w:r>
      <w:r w:rsidRPr="00C63817">
        <w:rPr>
          <w:b/>
          <w:lang w:eastAsia="en-US"/>
        </w:rPr>
        <w:t xml:space="preserve"> образовательном процессе </w:t>
      </w:r>
      <w:r>
        <w:rPr>
          <w:b/>
          <w:lang w:eastAsia="en-US"/>
        </w:rPr>
        <w:t xml:space="preserve">педагогические работники используют различные </w:t>
      </w:r>
      <w:r w:rsidRPr="00C63817">
        <w:rPr>
          <w:b/>
          <w:lang w:eastAsia="en-US"/>
        </w:rPr>
        <w:t>электронны</w:t>
      </w:r>
      <w:r>
        <w:rPr>
          <w:b/>
          <w:lang w:eastAsia="en-US"/>
        </w:rPr>
        <w:t>е</w:t>
      </w:r>
      <w:r w:rsidRPr="00C63817">
        <w:rPr>
          <w:b/>
          <w:lang w:eastAsia="en-US"/>
        </w:rPr>
        <w:t xml:space="preserve"> ресурс</w:t>
      </w:r>
      <w:r>
        <w:rPr>
          <w:b/>
          <w:lang w:eastAsia="en-US"/>
        </w:rPr>
        <w:t>ы</w:t>
      </w:r>
      <w:r w:rsidRPr="00C63817">
        <w:rPr>
          <w:b/>
          <w:lang w:eastAsia="en-US"/>
        </w:rPr>
        <w:t xml:space="preserve"> и приложени</w:t>
      </w:r>
      <w:r>
        <w:rPr>
          <w:b/>
          <w:lang w:eastAsia="en-US"/>
        </w:rPr>
        <w:t xml:space="preserve">я </w:t>
      </w:r>
      <w:r w:rsidRPr="00C63817">
        <w:rPr>
          <w:b/>
          <w:lang w:eastAsia="en-US"/>
        </w:rPr>
        <w:t>для организац</w:t>
      </w:r>
      <w:r w:rsidR="003140F0">
        <w:rPr>
          <w:b/>
          <w:lang w:eastAsia="en-US"/>
        </w:rPr>
        <w:t>ии взаимодействия со студентами:</w:t>
      </w:r>
    </w:p>
    <w:p w:rsidR="00C63817" w:rsidRPr="00C63817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C63817">
        <w:rPr>
          <w:lang w:eastAsia="en-US"/>
        </w:rPr>
        <w:t>Moodle — среда дистанционного обучения с открытым исходным кодом.</w:t>
      </w:r>
      <w:r w:rsidRPr="00C63817">
        <w:rPr>
          <w:sz w:val="22"/>
          <w:szCs w:val="22"/>
          <w:lang w:eastAsia="en-US"/>
        </w:rPr>
        <w:t xml:space="preserve"> </w:t>
      </w:r>
      <w:hyperlink r:id="rId11" w:history="1">
        <w:r w:rsidRPr="00C63817">
          <w:rPr>
            <w:color w:val="0000FF"/>
            <w:u w:val="single"/>
            <w:lang w:eastAsia="en-US"/>
          </w:rPr>
          <w:t>https://moodle.org/</w:t>
        </w:r>
      </w:hyperlink>
      <w:r w:rsidRPr="00C63817">
        <w:rPr>
          <w:lang w:eastAsia="en-US"/>
        </w:rPr>
        <w:t>.</w:t>
      </w:r>
    </w:p>
    <w:p w:rsidR="00C63817" w:rsidRPr="00C63817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C63817">
        <w:rPr>
          <w:lang w:eastAsia="en-US"/>
        </w:rPr>
        <w:lastRenderedPageBreak/>
        <w:t>О</w:t>
      </w:r>
      <w:r w:rsidRPr="00C63817">
        <w:rPr>
          <w:lang w:val="en-US" w:eastAsia="en-US"/>
        </w:rPr>
        <w:t>nline</w:t>
      </w:r>
      <w:r w:rsidRPr="00C63817">
        <w:rPr>
          <w:lang w:eastAsia="en-US"/>
        </w:rPr>
        <w:t xml:space="preserve"> Т</w:t>
      </w:r>
      <w:r w:rsidRPr="00C63817">
        <w:rPr>
          <w:lang w:val="en-US" w:eastAsia="en-US"/>
        </w:rPr>
        <w:t>est</w:t>
      </w:r>
      <w:r w:rsidRPr="00C63817">
        <w:rPr>
          <w:lang w:eastAsia="en-US"/>
        </w:rPr>
        <w:t xml:space="preserve"> Р</w:t>
      </w:r>
      <w:r w:rsidRPr="00C63817">
        <w:rPr>
          <w:lang w:val="en-US" w:eastAsia="en-US"/>
        </w:rPr>
        <w:t>ad</w:t>
      </w:r>
      <w:r w:rsidRPr="00C63817">
        <w:rPr>
          <w:lang w:eastAsia="en-US"/>
        </w:rPr>
        <w:t xml:space="preserve">  - многофункциональный сервис для проведения тестирования и обучения </w:t>
      </w:r>
      <w:hyperlink r:id="rId12" w:history="1">
        <w:r w:rsidRPr="00C63817">
          <w:rPr>
            <w:color w:val="0000FF"/>
            <w:u w:val="single"/>
            <w:lang w:val="en-US" w:eastAsia="en-US"/>
          </w:rPr>
          <w:t>https</w:t>
        </w:r>
        <w:r w:rsidRPr="00C63817">
          <w:rPr>
            <w:color w:val="0000FF"/>
            <w:u w:val="single"/>
            <w:lang w:eastAsia="en-US"/>
          </w:rPr>
          <w:t>://</w:t>
        </w:r>
        <w:r w:rsidRPr="00C63817">
          <w:rPr>
            <w:color w:val="0000FF"/>
            <w:u w:val="single"/>
            <w:lang w:val="en-US" w:eastAsia="en-US"/>
          </w:rPr>
          <w:t>onlinetestpad</w:t>
        </w:r>
        <w:r w:rsidRPr="00C63817">
          <w:rPr>
            <w:color w:val="0000FF"/>
            <w:u w:val="single"/>
            <w:lang w:eastAsia="en-US"/>
          </w:rPr>
          <w:t>.</w:t>
        </w:r>
        <w:r w:rsidRPr="00C63817">
          <w:rPr>
            <w:color w:val="0000FF"/>
            <w:u w:val="single"/>
            <w:lang w:val="en-US" w:eastAsia="en-US"/>
          </w:rPr>
          <w:t>com</w:t>
        </w:r>
        <w:r w:rsidRPr="00C63817">
          <w:rPr>
            <w:color w:val="0000FF"/>
            <w:u w:val="single"/>
            <w:lang w:eastAsia="en-US"/>
          </w:rPr>
          <w:t>/</w:t>
        </w:r>
      </w:hyperlink>
    </w:p>
    <w:p w:rsidR="00C63817" w:rsidRPr="00C63817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C63817">
        <w:rPr>
          <w:lang w:eastAsia="en-US"/>
        </w:rPr>
        <w:t xml:space="preserve">Google Класс — веб-сервис, разработанный Google для школ, который призван упростить создание, распространение и оценку заданий безбумажным способом. </w:t>
      </w:r>
      <w:hyperlink r:id="rId13" w:history="1">
        <w:r w:rsidRPr="00C63817">
          <w:rPr>
            <w:color w:val="0000FF"/>
            <w:u w:val="single"/>
            <w:lang w:eastAsia="en-US"/>
          </w:rPr>
          <w:t>https://classroom.google.com/</w:t>
        </w:r>
      </w:hyperlink>
    </w:p>
    <w:p w:rsidR="006803FB" w:rsidRPr="006803FB" w:rsidRDefault="006803FB" w:rsidP="006803FB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6803FB">
        <w:rPr>
          <w:color w:val="000000"/>
        </w:rPr>
        <w:t xml:space="preserve">Сервис для создания наглядного материала </w:t>
      </w:r>
      <w:hyperlink r:id="rId14" w:history="1">
        <w:r w:rsidRPr="00424ADF">
          <w:rPr>
            <w:rStyle w:val="a5"/>
          </w:rPr>
          <w:t>https://www.canva.com</w:t>
        </w:r>
      </w:hyperlink>
      <w:r>
        <w:rPr>
          <w:color w:val="000000"/>
        </w:rPr>
        <w:t xml:space="preserve"> </w:t>
      </w:r>
      <w:r w:rsidRPr="006803FB">
        <w:rPr>
          <w:color w:val="000000"/>
        </w:rPr>
        <w:t xml:space="preserve"> </w:t>
      </w:r>
    </w:p>
    <w:p w:rsidR="006803FB" w:rsidRPr="006803FB" w:rsidRDefault="006803FB" w:rsidP="006803FB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6803FB">
        <w:rPr>
          <w:color w:val="000000"/>
        </w:rPr>
        <w:t xml:space="preserve">Сервис Google Формы </w:t>
      </w:r>
      <w:hyperlink r:id="rId15" w:history="1">
        <w:r w:rsidRPr="006803FB">
          <w:rPr>
            <w:rStyle w:val="a5"/>
          </w:rPr>
          <w:t>https://www.google.ru/intl/ru/forms/about/</w:t>
        </w:r>
      </w:hyperlink>
    </w:p>
    <w:p w:rsidR="00C63817" w:rsidRPr="00C63817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C63817">
        <w:rPr>
          <w:lang w:eastAsia="en-US"/>
        </w:rPr>
        <w:t xml:space="preserve">Яндекс диск - веб-сервис, позволяющий хранить и передавать файлы на любое устройство, подключённое к интернету. </w:t>
      </w:r>
      <w:hyperlink r:id="rId16" w:history="1">
        <w:r w:rsidRPr="00C63817">
          <w:rPr>
            <w:color w:val="0000FF"/>
            <w:u w:val="single"/>
            <w:lang w:eastAsia="en-US"/>
          </w:rPr>
          <w:t>https://disk.yandex.ru/</w:t>
        </w:r>
      </w:hyperlink>
    </w:p>
    <w:p w:rsidR="00C63817" w:rsidRPr="00C63817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 w:hanging="426"/>
        <w:jc w:val="both"/>
        <w:rPr>
          <w:lang w:eastAsia="en-US"/>
        </w:rPr>
      </w:pPr>
      <w:r w:rsidRPr="00C63817">
        <w:rPr>
          <w:lang w:eastAsia="en-US"/>
        </w:rPr>
        <w:t>Персональные сайты педагогов</w:t>
      </w:r>
      <w:r w:rsidRPr="00C63817">
        <w:rPr>
          <w:sz w:val="22"/>
          <w:szCs w:val="22"/>
          <w:lang w:eastAsia="en-US"/>
        </w:rPr>
        <w:t xml:space="preserve">  - ссылки доступны на сайте ГБПОУ «</w:t>
      </w:r>
      <w:r w:rsidRPr="00C63817">
        <w:rPr>
          <w:lang w:eastAsia="en-US"/>
        </w:rPr>
        <w:t xml:space="preserve">Дзержинский техникум бизнеса и технологий» </w:t>
      </w:r>
      <w:hyperlink r:id="rId17" w:history="1">
        <w:r w:rsidRPr="00C63817">
          <w:rPr>
            <w:color w:val="0000FF"/>
            <w:u w:val="single"/>
            <w:lang w:eastAsia="en-US"/>
          </w:rPr>
          <w:t>http://dtbt.ru/34/332</w:t>
        </w:r>
      </w:hyperlink>
      <w:r w:rsidRPr="00C63817">
        <w:rPr>
          <w:lang w:eastAsia="en-US"/>
        </w:rPr>
        <w:t xml:space="preserve"> </w:t>
      </w:r>
    </w:p>
    <w:p w:rsidR="00C63817" w:rsidRPr="00C63817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C63817">
        <w:rPr>
          <w:lang w:eastAsia="en-US"/>
        </w:rPr>
        <w:t xml:space="preserve">Электронная почта педагогов — технология и служба по пересылке и получению электронных сообщений между пользователями компьютерной сети (в том числе — Интернета) </w:t>
      </w:r>
      <w:hyperlink r:id="rId18" w:history="1">
        <w:r w:rsidRPr="00C63817">
          <w:rPr>
            <w:color w:val="0000FF"/>
            <w:u w:val="single"/>
            <w:lang w:eastAsia="en-US"/>
          </w:rPr>
          <w:t>https://e.mail.ru/</w:t>
        </w:r>
      </w:hyperlink>
      <w:r w:rsidRPr="00C63817">
        <w:rPr>
          <w:lang w:eastAsia="en-US"/>
        </w:rPr>
        <w:t xml:space="preserve">, </w:t>
      </w:r>
      <w:hyperlink r:id="rId19" w:history="1">
        <w:r w:rsidRPr="00C63817">
          <w:rPr>
            <w:color w:val="0000FF"/>
            <w:u w:val="single"/>
            <w:lang w:eastAsia="en-US"/>
          </w:rPr>
          <w:t>https://mail.yandex.ru/</w:t>
        </w:r>
      </w:hyperlink>
      <w:r w:rsidRPr="00C63817">
        <w:rPr>
          <w:lang w:eastAsia="en-US"/>
        </w:rPr>
        <w:t>.</w:t>
      </w:r>
    </w:p>
    <w:p w:rsidR="003140F0" w:rsidRDefault="003140F0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3140F0">
        <w:rPr>
          <w:bCs/>
          <w:lang w:eastAsia="en-US"/>
        </w:rPr>
        <w:t>Zoom</w:t>
      </w:r>
      <w:r w:rsidRPr="003140F0">
        <w:rPr>
          <w:lang w:eastAsia="en-US"/>
        </w:rPr>
        <w:t> - платформа для орг</w:t>
      </w:r>
      <w:r>
        <w:rPr>
          <w:lang w:eastAsia="en-US"/>
        </w:rPr>
        <w:t>ан</w:t>
      </w:r>
      <w:r w:rsidRPr="003140F0">
        <w:rPr>
          <w:lang w:eastAsia="en-US"/>
        </w:rPr>
        <w:t>изации конференций онлайн.</w:t>
      </w:r>
    </w:p>
    <w:p w:rsidR="00C63817" w:rsidRPr="00C63817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C63817">
        <w:rPr>
          <w:lang w:eastAsia="en-US"/>
        </w:rPr>
        <w:t>Социальная сеть ВКонтакте</w:t>
      </w:r>
      <w:r w:rsidRPr="00C63817">
        <w:rPr>
          <w:sz w:val="22"/>
          <w:szCs w:val="22"/>
          <w:lang w:eastAsia="en-US"/>
        </w:rPr>
        <w:t xml:space="preserve"> </w:t>
      </w:r>
      <w:hyperlink r:id="rId20" w:history="1">
        <w:r w:rsidRPr="00C63817">
          <w:rPr>
            <w:color w:val="0000FF"/>
            <w:u w:val="single"/>
            <w:lang w:eastAsia="en-US"/>
          </w:rPr>
          <w:t>https://vk.com/</w:t>
        </w:r>
      </w:hyperlink>
      <w:r w:rsidRPr="00C63817">
        <w:rPr>
          <w:lang w:eastAsia="en-US"/>
        </w:rPr>
        <w:t xml:space="preserve"> </w:t>
      </w:r>
    </w:p>
    <w:p w:rsidR="00C63817" w:rsidRPr="00C63817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C63817">
        <w:rPr>
          <w:lang w:eastAsia="en-US"/>
        </w:rPr>
        <w:t>Мессенджеры —программы для обмена текстовыми сообщениями в онлайн режиме, а также для звонков и видео звонков</w:t>
      </w:r>
      <w:r w:rsidRPr="00C63817">
        <w:rPr>
          <w:sz w:val="22"/>
          <w:szCs w:val="22"/>
          <w:lang w:eastAsia="en-US"/>
        </w:rPr>
        <w:t xml:space="preserve"> </w:t>
      </w:r>
    </w:p>
    <w:p w:rsidR="00C63817" w:rsidRPr="00C63817" w:rsidRDefault="00C63817" w:rsidP="003140F0">
      <w:pPr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993" w:right="115"/>
        <w:jc w:val="both"/>
        <w:rPr>
          <w:lang w:eastAsia="en-US"/>
        </w:rPr>
      </w:pPr>
      <w:r w:rsidRPr="00C63817">
        <w:rPr>
          <w:lang w:eastAsia="en-US"/>
        </w:rPr>
        <w:t>Вацап</w:t>
      </w:r>
    </w:p>
    <w:p w:rsidR="00C63817" w:rsidRPr="00C63817" w:rsidRDefault="00C63817" w:rsidP="003140F0">
      <w:pPr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993" w:right="115"/>
        <w:jc w:val="both"/>
        <w:rPr>
          <w:lang w:eastAsia="en-US"/>
        </w:rPr>
      </w:pPr>
      <w:r w:rsidRPr="00C63817">
        <w:rPr>
          <w:lang w:eastAsia="en-US"/>
        </w:rPr>
        <w:t>Вайбер</w:t>
      </w:r>
    </w:p>
    <w:p w:rsidR="00C63817" w:rsidRPr="00C63817" w:rsidRDefault="00C63817" w:rsidP="003140F0">
      <w:pPr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993" w:right="115"/>
        <w:jc w:val="both"/>
        <w:rPr>
          <w:lang w:eastAsia="en-US"/>
        </w:rPr>
      </w:pPr>
      <w:r w:rsidRPr="00C63817">
        <w:rPr>
          <w:lang w:eastAsia="en-US"/>
        </w:rPr>
        <w:t>Телеграм</w:t>
      </w:r>
    </w:p>
    <w:p w:rsidR="00C63817" w:rsidRPr="00C63817" w:rsidRDefault="00C63817" w:rsidP="003140F0">
      <w:pPr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993" w:right="115"/>
        <w:jc w:val="both"/>
        <w:rPr>
          <w:lang w:eastAsia="en-US"/>
        </w:rPr>
      </w:pPr>
      <w:r w:rsidRPr="00C63817">
        <w:rPr>
          <w:lang w:eastAsia="en-US"/>
        </w:rPr>
        <w:t>Скайп</w:t>
      </w:r>
    </w:p>
    <w:p w:rsidR="00C63817" w:rsidRPr="00C63817" w:rsidRDefault="00C63817" w:rsidP="003140F0">
      <w:pPr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993" w:right="115"/>
        <w:jc w:val="both"/>
        <w:rPr>
          <w:lang w:eastAsia="en-US"/>
        </w:rPr>
      </w:pPr>
      <w:r w:rsidRPr="00C63817">
        <w:rPr>
          <w:lang w:eastAsia="en-US"/>
        </w:rPr>
        <w:t>Facebook Messenger</w:t>
      </w:r>
    </w:p>
    <w:p w:rsidR="00C63817" w:rsidRPr="00C63817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  <w:r w:rsidRPr="00C63817">
        <w:rPr>
          <w:lang w:eastAsia="en-US"/>
        </w:rPr>
        <w:t>Jaws for Windows - программа экранного доступа, работающая на персональном компьютере в среде операционной системы Windows (для лиц с нарушениями зрения)</w:t>
      </w:r>
    </w:p>
    <w:p w:rsidR="003140F0" w:rsidRPr="006803FB" w:rsidRDefault="00C63817" w:rsidP="003140F0">
      <w:pPr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426" w:right="115"/>
        <w:jc w:val="both"/>
        <w:rPr>
          <w:b/>
          <w:lang w:eastAsia="en-US"/>
        </w:rPr>
      </w:pPr>
      <w:r w:rsidRPr="00C63817">
        <w:rPr>
          <w:lang w:eastAsia="en-US"/>
        </w:rPr>
        <w:t>Microsoft Teams  - менеджер для общения и совместного решения задач. Поддерживает аудио, видео и веб-конференции, совместный доступ к рабочему столу, отправку файлов и обмен сообщениями в чате (для обучающихся с ментальными нарушениями и РАС).</w:t>
      </w:r>
      <w:r w:rsidRPr="00C63817">
        <w:rPr>
          <w:sz w:val="22"/>
          <w:szCs w:val="22"/>
          <w:lang w:eastAsia="en-US"/>
        </w:rPr>
        <w:t xml:space="preserve"> </w:t>
      </w:r>
      <w:hyperlink r:id="rId21" w:history="1">
        <w:r w:rsidRPr="00C63817">
          <w:rPr>
            <w:color w:val="0000FF"/>
            <w:u w:val="single"/>
            <w:lang w:eastAsia="en-US"/>
          </w:rPr>
          <w:t>https://www.comss.ru/page.php?id=5468</w:t>
        </w:r>
      </w:hyperlink>
      <w:r w:rsidRPr="00C63817">
        <w:rPr>
          <w:lang w:eastAsia="en-US"/>
        </w:rPr>
        <w:t xml:space="preserve"> </w:t>
      </w:r>
    </w:p>
    <w:p w:rsidR="006803FB" w:rsidRDefault="006803FB" w:rsidP="006803FB">
      <w:pPr>
        <w:widowControl w:val="0"/>
        <w:autoSpaceDE w:val="0"/>
        <w:autoSpaceDN w:val="0"/>
        <w:spacing w:line="276" w:lineRule="auto"/>
        <w:ind w:left="426" w:right="115"/>
        <w:jc w:val="both"/>
        <w:rPr>
          <w:lang w:eastAsia="en-US"/>
        </w:rPr>
      </w:pPr>
    </w:p>
    <w:p w:rsidR="00D50048" w:rsidRPr="00D50048" w:rsidRDefault="00D50048" w:rsidP="00D50048">
      <w:pPr>
        <w:widowControl w:val="0"/>
        <w:autoSpaceDE w:val="0"/>
        <w:autoSpaceDN w:val="0"/>
        <w:spacing w:line="276" w:lineRule="auto"/>
        <w:ind w:right="115"/>
        <w:jc w:val="center"/>
        <w:rPr>
          <w:b/>
          <w:lang w:eastAsia="en-US"/>
        </w:rPr>
      </w:pPr>
      <w:r w:rsidRPr="00D50048">
        <w:rPr>
          <w:b/>
          <w:lang w:eastAsia="en-US"/>
        </w:rPr>
        <w:t xml:space="preserve">Готовимся к уроку </w:t>
      </w:r>
      <w:r w:rsidR="00B019D8">
        <w:rPr>
          <w:b/>
          <w:lang w:eastAsia="en-US"/>
        </w:rPr>
        <w:t>с</w:t>
      </w:r>
      <w:r w:rsidRPr="00D50048">
        <w:rPr>
          <w:b/>
          <w:lang w:eastAsia="en-US"/>
        </w:rPr>
        <w:t xml:space="preserve"> применением ДОТ и ЭО</w:t>
      </w:r>
    </w:p>
    <w:p w:rsidR="00D50048" w:rsidRPr="00D50048" w:rsidRDefault="00D50048" w:rsidP="00B019D8">
      <w:pPr>
        <w:ind w:firstLine="709"/>
        <w:contextualSpacing/>
        <w:jc w:val="both"/>
      </w:pPr>
      <w:r w:rsidRPr="00D50048">
        <w:rPr>
          <w:rFonts w:eastAsiaTheme="minorEastAsia"/>
          <w:color w:val="000000" w:themeColor="text1"/>
          <w:kern w:val="24"/>
        </w:rPr>
        <w:t xml:space="preserve">Запланируйте каждые 10-15 минут время на ответы на вопросы </w:t>
      </w:r>
      <w:r w:rsidR="00B019D8">
        <w:rPr>
          <w:rFonts w:eastAsiaTheme="minorEastAsia"/>
          <w:color w:val="000000" w:themeColor="text1"/>
          <w:kern w:val="24"/>
        </w:rPr>
        <w:t>студент</w:t>
      </w:r>
      <w:r w:rsidRPr="00D50048">
        <w:rPr>
          <w:rFonts w:eastAsiaTheme="minorEastAsia"/>
          <w:color w:val="000000" w:themeColor="text1"/>
          <w:kern w:val="24"/>
        </w:rPr>
        <w:t xml:space="preserve">ов, сообщите о плане </w:t>
      </w:r>
      <w:r w:rsidR="00B019D8">
        <w:rPr>
          <w:rFonts w:eastAsiaTheme="minorEastAsia"/>
          <w:color w:val="000000" w:themeColor="text1"/>
          <w:kern w:val="24"/>
        </w:rPr>
        <w:t>занятия студентам</w:t>
      </w:r>
      <w:r w:rsidRPr="00D50048">
        <w:rPr>
          <w:rFonts w:eastAsiaTheme="minorEastAsia"/>
          <w:color w:val="000000" w:themeColor="text1"/>
          <w:kern w:val="24"/>
        </w:rPr>
        <w:t>. Объясните правила чата (вопросы и комментарии только по теме урока, использовать свое настоящее имя и т.д.).</w:t>
      </w:r>
      <w:r w:rsidR="00B019D8">
        <w:rPr>
          <w:rFonts w:eastAsiaTheme="minorEastAsia"/>
          <w:color w:val="000000" w:themeColor="text1"/>
          <w:kern w:val="24"/>
        </w:rPr>
        <w:t xml:space="preserve"> </w:t>
      </w:r>
      <w:r w:rsidRPr="00D50048">
        <w:rPr>
          <w:rFonts w:eastAsiaTheme="minorEastAsia"/>
          <w:color w:val="000000" w:themeColor="text1"/>
          <w:kern w:val="24"/>
        </w:rPr>
        <w:t xml:space="preserve">Записывайте объяснения теоретического материала в ходе </w:t>
      </w:r>
      <w:r w:rsidR="00B019D8">
        <w:rPr>
          <w:rFonts w:eastAsiaTheme="minorEastAsia"/>
          <w:color w:val="000000" w:themeColor="text1"/>
          <w:kern w:val="24"/>
        </w:rPr>
        <w:t>занятия</w:t>
      </w:r>
      <w:r w:rsidRPr="00D50048">
        <w:rPr>
          <w:rFonts w:eastAsiaTheme="minorEastAsia"/>
          <w:color w:val="000000" w:themeColor="text1"/>
          <w:kern w:val="24"/>
        </w:rPr>
        <w:t xml:space="preserve"> на видео. Это позволит вам повторно использовать эти видеозаписи в будущем. </w:t>
      </w:r>
    </w:p>
    <w:p w:rsidR="00D50048" w:rsidRPr="00D50048" w:rsidRDefault="00D50048" w:rsidP="00B019D8">
      <w:pPr>
        <w:ind w:firstLine="709"/>
        <w:contextualSpacing/>
        <w:jc w:val="both"/>
      </w:pPr>
      <w:r w:rsidRPr="00D50048">
        <w:rPr>
          <w:rFonts w:eastAsiaTheme="minorEastAsia"/>
          <w:color w:val="000000" w:themeColor="text1"/>
          <w:kern w:val="24"/>
        </w:rPr>
        <w:t xml:space="preserve">Какие методические приемы имеет смысл использовать в ДО, чтобы урок не превращался в видеолекцию, а </w:t>
      </w:r>
      <w:r w:rsidR="00B019D8">
        <w:rPr>
          <w:rFonts w:eastAsiaTheme="minorEastAsia"/>
          <w:color w:val="000000" w:themeColor="text1"/>
          <w:kern w:val="24"/>
        </w:rPr>
        <w:t>студенты</w:t>
      </w:r>
      <w:r w:rsidRPr="00D50048">
        <w:rPr>
          <w:rFonts w:eastAsiaTheme="minorEastAsia"/>
          <w:color w:val="000000" w:themeColor="text1"/>
          <w:kern w:val="24"/>
        </w:rPr>
        <w:t xml:space="preserve"> максимально работали?</w:t>
      </w:r>
    </w:p>
    <w:p w:rsidR="00D50048" w:rsidRPr="00D50048" w:rsidRDefault="00D50048" w:rsidP="00D50048">
      <w:pPr>
        <w:widowControl w:val="0"/>
        <w:autoSpaceDE w:val="0"/>
        <w:autoSpaceDN w:val="0"/>
        <w:ind w:right="115" w:firstLine="709"/>
        <w:jc w:val="both"/>
        <w:rPr>
          <w:lang w:eastAsia="en-US"/>
        </w:rPr>
      </w:pPr>
      <w:r w:rsidRPr="00B019D8">
        <w:rPr>
          <w:b/>
          <w:lang w:eastAsia="en-US"/>
        </w:rPr>
        <w:t>Задачи</w:t>
      </w:r>
      <w:r w:rsidRPr="00D50048">
        <w:rPr>
          <w:lang w:eastAsia="en-US"/>
        </w:rPr>
        <w:t xml:space="preserve">: повысить автономность, обеспечить возможность учебного сотрудничества, обеспечить активность </w:t>
      </w:r>
      <w:r w:rsidR="00B019D8">
        <w:rPr>
          <w:lang w:eastAsia="en-US"/>
        </w:rPr>
        <w:t>студентов</w:t>
      </w:r>
      <w:r w:rsidRPr="00D50048">
        <w:rPr>
          <w:lang w:eastAsia="en-US"/>
        </w:rPr>
        <w:t xml:space="preserve"> в освоении учебного материала.</w:t>
      </w:r>
    </w:p>
    <w:p w:rsidR="00D50048" w:rsidRPr="00D50048" w:rsidRDefault="00D50048" w:rsidP="00D50048">
      <w:pPr>
        <w:widowControl w:val="0"/>
        <w:autoSpaceDE w:val="0"/>
        <w:autoSpaceDN w:val="0"/>
        <w:ind w:right="115" w:firstLine="709"/>
        <w:jc w:val="both"/>
        <w:rPr>
          <w:lang w:eastAsia="en-US"/>
        </w:rPr>
      </w:pPr>
      <w:r w:rsidRPr="00B019D8">
        <w:rPr>
          <w:b/>
          <w:lang w:eastAsia="en-US"/>
        </w:rPr>
        <w:t>Приемы:</w:t>
      </w:r>
      <w:r w:rsidRPr="00D50048">
        <w:rPr>
          <w:lang w:eastAsia="en-US"/>
        </w:rPr>
        <w:t xml:space="preserve"> элементы «перевернутого класса» - когда </w:t>
      </w:r>
      <w:r w:rsidR="00B019D8">
        <w:rPr>
          <w:lang w:eastAsia="en-US"/>
        </w:rPr>
        <w:t>студент</w:t>
      </w:r>
      <w:r w:rsidRPr="00D50048">
        <w:rPr>
          <w:lang w:eastAsia="en-US"/>
        </w:rPr>
        <w:t xml:space="preserve"> изучает часть материала самостоятельно и представляет результаты работы на уроке (задания «прочитайте парагра</w:t>
      </w:r>
      <w:r w:rsidR="00B019D8">
        <w:rPr>
          <w:lang w:eastAsia="en-US"/>
        </w:rPr>
        <w:t xml:space="preserve">ф дома и подготовьте объяснение, </w:t>
      </w:r>
      <w:r w:rsidRPr="00D50048">
        <w:rPr>
          <w:lang w:eastAsia="en-US"/>
        </w:rPr>
        <w:t xml:space="preserve">как происходит процесс…); исследовательская работа (задания: найдите сходства и различия, определите закономерности, распределите по </w:t>
      </w:r>
      <w:r w:rsidRPr="00D50048">
        <w:rPr>
          <w:lang w:eastAsia="en-US"/>
        </w:rPr>
        <w:lastRenderedPageBreak/>
        <w:t>категориям и т.п.); мини-проекты; работа с видео; работа в микрогруппах (через «комнаты» в zoom) и обучение в сотрудничестве; чаты для устных ответов и дискуссий в whatsapp; упражнения с автоматической проверкой ответа (</w:t>
      </w:r>
      <w:hyperlink r:id="rId22" w:history="1">
        <w:r w:rsidRPr="00D50048">
          <w:rPr>
            <w:rStyle w:val="a5"/>
            <w:lang w:eastAsia="en-US"/>
          </w:rPr>
          <w:t>http://skyeng.ru/go/skysmartweb</w:t>
        </w:r>
      </w:hyperlink>
      <w:r w:rsidRPr="00D50048">
        <w:rPr>
          <w:lang w:eastAsia="en-US"/>
        </w:rPr>
        <w:t>)</w:t>
      </w:r>
    </w:p>
    <w:p w:rsidR="00D50048" w:rsidRPr="00D50048" w:rsidRDefault="00B019D8" w:rsidP="00B019D8">
      <w:pPr>
        <w:ind w:firstLine="709"/>
        <w:contextualSpacing/>
        <w:jc w:val="both"/>
      </w:pPr>
      <w:r>
        <w:rPr>
          <w:rFonts w:eastAsiaTheme="minorEastAsia"/>
          <w:color w:val="000000" w:themeColor="text1"/>
          <w:kern w:val="24"/>
        </w:rPr>
        <w:t>Педагог</w:t>
      </w:r>
      <w:r w:rsidR="00D50048" w:rsidRPr="00D50048">
        <w:rPr>
          <w:rFonts w:eastAsiaTheme="minorEastAsia"/>
          <w:color w:val="000000" w:themeColor="text1"/>
          <w:kern w:val="24"/>
        </w:rPr>
        <w:t xml:space="preserve"> выступает не столько в роли источника знаний, сколько в роли помощника, организующего работу </w:t>
      </w:r>
      <w:r>
        <w:rPr>
          <w:rFonts w:eastAsiaTheme="minorEastAsia"/>
          <w:color w:val="000000" w:themeColor="text1"/>
          <w:kern w:val="24"/>
        </w:rPr>
        <w:t>студент</w:t>
      </w:r>
      <w:r w:rsidR="00D50048" w:rsidRPr="00D50048">
        <w:rPr>
          <w:rFonts w:eastAsiaTheme="minorEastAsia"/>
          <w:color w:val="000000" w:themeColor="text1"/>
          <w:kern w:val="24"/>
        </w:rPr>
        <w:t>ов</w:t>
      </w:r>
      <w:r>
        <w:rPr>
          <w:rFonts w:eastAsiaTheme="minorEastAsia"/>
          <w:color w:val="000000" w:themeColor="text1"/>
          <w:kern w:val="24"/>
        </w:rPr>
        <w:t xml:space="preserve"> (тьютора)</w:t>
      </w:r>
      <w:r w:rsidR="00D50048" w:rsidRPr="00D50048">
        <w:rPr>
          <w:rFonts w:eastAsiaTheme="minorEastAsia"/>
          <w:color w:val="000000" w:themeColor="text1"/>
          <w:kern w:val="24"/>
        </w:rPr>
        <w:t>.</w:t>
      </w:r>
    </w:p>
    <w:p w:rsidR="00D50048" w:rsidRPr="00D50048" w:rsidRDefault="00D50048" w:rsidP="00B019D8">
      <w:pPr>
        <w:ind w:firstLine="709"/>
        <w:contextualSpacing/>
        <w:jc w:val="both"/>
      </w:pPr>
      <w:r w:rsidRPr="00D50048">
        <w:rPr>
          <w:rFonts w:eastAsiaTheme="minorEastAsia"/>
          <w:color w:val="000000" w:themeColor="text1"/>
          <w:kern w:val="24"/>
        </w:rPr>
        <w:t xml:space="preserve">При работе важно учитывать санитарные правила и нормы, </w:t>
      </w:r>
      <w:r w:rsidR="00B019D8">
        <w:rPr>
          <w:rFonts w:eastAsiaTheme="minorEastAsia"/>
          <w:color w:val="000000" w:themeColor="text1"/>
          <w:kern w:val="24"/>
        </w:rPr>
        <w:t>чередовать виды работы</w:t>
      </w:r>
      <w:r w:rsidRPr="00D50048">
        <w:rPr>
          <w:rFonts w:eastAsiaTheme="minorEastAsia"/>
          <w:color w:val="000000" w:themeColor="text1"/>
          <w:kern w:val="24"/>
        </w:rPr>
        <w:t xml:space="preserve"> (например: «Сейчас у вас есть 7 минут на то чтобы прочитать текст в учебнике и найти ответы на вопросы. Через 7 минут мы обсудим какие ответы вам удалось найти»).</w:t>
      </w:r>
    </w:p>
    <w:p w:rsidR="00D50048" w:rsidRDefault="00D50048" w:rsidP="00B019D8">
      <w:pPr>
        <w:ind w:firstLine="709"/>
        <w:contextualSpacing/>
        <w:jc w:val="both"/>
        <w:rPr>
          <w:rFonts w:eastAsiaTheme="minorEastAsia"/>
          <w:color w:val="000000" w:themeColor="text1"/>
          <w:kern w:val="24"/>
        </w:rPr>
      </w:pPr>
      <w:r w:rsidRPr="00D50048">
        <w:rPr>
          <w:rFonts w:eastAsiaTheme="minorEastAsia"/>
          <w:color w:val="000000" w:themeColor="text1"/>
          <w:kern w:val="24"/>
        </w:rPr>
        <w:t xml:space="preserve">Важно минимизировать объем домашнего задания. Задания, направленные на проверку объема информации, можно заменить на комбинированные задания, направленные на работу с информацией. </w:t>
      </w:r>
    </w:p>
    <w:p w:rsidR="00B019D8" w:rsidRDefault="00B019D8" w:rsidP="00B019D8">
      <w:pPr>
        <w:ind w:firstLine="709"/>
        <w:contextualSpacing/>
        <w:jc w:val="center"/>
        <w:rPr>
          <w:rFonts w:eastAsiaTheme="minorEastAsia"/>
          <w:color w:val="000000" w:themeColor="text1"/>
          <w:kern w:val="24"/>
        </w:rPr>
      </w:pPr>
    </w:p>
    <w:p w:rsidR="00B019D8" w:rsidRPr="00B019D8" w:rsidRDefault="00B019D8" w:rsidP="00B019D8">
      <w:pPr>
        <w:ind w:firstLine="709"/>
        <w:contextualSpacing/>
        <w:rPr>
          <w:b/>
        </w:rPr>
      </w:pPr>
      <w:r w:rsidRPr="00B019D8">
        <w:rPr>
          <w:rFonts w:eastAsiaTheme="minorEastAsia"/>
          <w:b/>
          <w:color w:val="000000" w:themeColor="text1"/>
          <w:kern w:val="24"/>
        </w:rPr>
        <w:t>Методы контроля и оценки</w:t>
      </w:r>
      <w:r>
        <w:rPr>
          <w:rFonts w:eastAsiaTheme="minorEastAsia"/>
          <w:b/>
          <w:color w:val="000000" w:themeColor="text1"/>
          <w:kern w:val="24"/>
        </w:rPr>
        <w:t>:</w:t>
      </w:r>
    </w:p>
    <w:p w:rsidR="00D50048" w:rsidRPr="00B019D8" w:rsidRDefault="00D50048" w:rsidP="00B019D8">
      <w:pPr>
        <w:widowControl w:val="0"/>
        <w:numPr>
          <w:ilvl w:val="0"/>
          <w:numId w:val="30"/>
        </w:numPr>
        <w:autoSpaceDE w:val="0"/>
        <w:autoSpaceDN w:val="0"/>
        <w:ind w:left="0" w:right="113" w:firstLine="709"/>
        <w:jc w:val="both"/>
        <w:rPr>
          <w:lang w:eastAsia="en-US"/>
        </w:rPr>
      </w:pPr>
      <w:r w:rsidRPr="00B019D8">
        <w:rPr>
          <w:lang w:eastAsia="en-US"/>
        </w:rPr>
        <w:t xml:space="preserve">Статистика выполнения заданий в Skysmart </w:t>
      </w:r>
      <w:hyperlink r:id="rId23" w:history="1">
        <w:r w:rsidRPr="00B019D8">
          <w:t>http://skyeng.ru/go/skysmartweb</w:t>
        </w:r>
      </w:hyperlink>
      <w:r w:rsidRPr="00B019D8">
        <w:rPr>
          <w:lang w:eastAsia="en-US"/>
        </w:rPr>
        <w:t xml:space="preserve"> и в Skyes School</w:t>
      </w:r>
      <w:r w:rsidR="00B019D8" w:rsidRPr="00B019D8">
        <w:rPr>
          <w:lang w:eastAsia="en-US"/>
        </w:rPr>
        <w:t xml:space="preserve"> (иных сервисах)</w:t>
      </w:r>
      <w:r w:rsidRPr="00B019D8">
        <w:rPr>
          <w:lang w:eastAsia="en-US"/>
        </w:rPr>
        <w:t>;</w:t>
      </w:r>
    </w:p>
    <w:p w:rsidR="00B019D8" w:rsidRPr="00B019D8" w:rsidRDefault="00B019D8" w:rsidP="00B019D8">
      <w:pPr>
        <w:pStyle w:val="a6"/>
        <w:widowControl w:val="0"/>
        <w:numPr>
          <w:ilvl w:val="0"/>
          <w:numId w:val="30"/>
        </w:numPr>
        <w:autoSpaceDE w:val="0"/>
        <w:autoSpaceDN w:val="0"/>
        <w:spacing w:after="0"/>
        <w:ind w:left="0" w:right="113" w:firstLine="709"/>
        <w:jc w:val="both"/>
        <w:rPr>
          <w:rFonts w:ascii="Times New Roman" w:hAnsi="Times New Roman" w:cs="Times New Roman"/>
        </w:rPr>
      </w:pPr>
      <w:r w:rsidRPr="00B019D8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019D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019D8">
        <w:rPr>
          <w:rFonts w:ascii="Times New Roman" w:eastAsia="Times New Roman" w:hAnsi="Times New Roman" w:cs="Times New Roman"/>
          <w:sz w:val="24"/>
          <w:szCs w:val="24"/>
        </w:rPr>
        <w:t>ст</w:t>
      </w:r>
      <w:r w:rsidRPr="00B019D8">
        <w:rPr>
          <w:rFonts w:ascii="Times New Roman" w:eastAsia="Times New Roman" w:hAnsi="Times New Roman" w:cs="Times New Roman"/>
          <w:sz w:val="24"/>
          <w:szCs w:val="24"/>
        </w:rPr>
        <w:t>ирование</w:t>
      </w:r>
      <w:r w:rsidRPr="00B019D8">
        <w:rPr>
          <w:rFonts w:ascii="Times New Roman" w:eastAsia="Times New Roman" w:hAnsi="Times New Roman" w:cs="Times New Roman"/>
          <w:sz w:val="24"/>
          <w:szCs w:val="24"/>
        </w:rPr>
        <w:t xml:space="preserve"> в Google forms, ОnlineTestPad или иных сервисах. </w:t>
      </w:r>
    </w:p>
    <w:p w:rsidR="00D50048" w:rsidRPr="00B019D8" w:rsidRDefault="00D50048" w:rsidP="00B019D8">
      <w:pPr>
        <w:pStyle w:val="a6"/>
        <w:widowControl w:val="0"/>
        <w:numPr>
          <w:ilvl w:val="0"/>
          <w:numId w:val="30"/>
        </w:numPr>
        <w:autoSpaceDE w:val="0"/>
        <w:autoSpaceDN w:val="0"/>
        <w:spacing w:after="0"/>
        <w:ind w:left="0" w:right="113" w:firstLine="709"/>
        <w:jc w:val="both"/>
        <w:rPr>
          <w:rFonts w:ascii="Times New Roman" w:hAnsi="Times New Roman" w:cs="Times New Roman"/>
        </w:rPr>
      </w:pPr>
      <w:r w:rsidRPr="00B019D8">
        <w:rPr>
          <w:rFonts w:ascii="Times New Roman" w:hAnsi="Times New Roman" w:cs="Times New Roman"/>
        </w:rPr>
        <w:t xml:space="preserve">Скриншот </w:t>
      </w:r>
      <w:r w:rsidR="00B019D8" w:rsidRPr="00B019D8">
        <w:rPr>
          <w:rFonts w:ascii="Times New Roman" w:hAnsi="Times New Roman" w:cs="Times New Roman"/>
        </w:rPr>
        <w:t xml:space="preserve">(фото) </w:t>
      </w:r>
      <w:r w:rsidRPr="00B019D8">
        <w:rPr>
          <w:rFonts w:ascii="Times New Roman" w:hAnsi="Times New Roman" w:cs="Times New Roman"/>
        </w:rPr>
        <w:t xml:space="preserve">с результатами работы </w:t>
      </w:r>
      <w:r w:rsidR="00B019D8" w:rsidRPr="00B019D8">
        <w:rPr>
          <w:rFonts w:ascii="Times New Roman" w:hAnsi="Times New Roman" w:cs="Times New Roman"/>
        </w:rPr>
        <w:t>студентов</w:t>
      </w:r>
      <w:r w:rsidRPr="00B019D8">
        <w:rPr>
          <w:rFonts w:ascii="Times New Roman" w:hAnsi="Times New Roman" w:cs="Times New Roman"/>
        </w:rPr>
        <w:t>;</w:t>
      </w:r>
    </w:p>
    <w:p w:rsidR="00D50048" w:rsidRPr="00D50048" w:rsidRDefault="00D50048" w:rsidP="00B019D8">
      <w:pPr>
        <w:widowControl w:val="0"/>
        <w:numPr>
          <w:ilvl w:val="0"/>
          <w:numId w:val="30"/>
        </w:numPr>
        <w:autoSpaceDE w:val="0"/>
        <w:autoSpaceDN w:val="0"/>
        <w:ind w:left="0" w:right="113" w:firstLine="709"/>
        <w:jc w:val="both"/>
        <w:rPr>
          <w:lang w:eastAsia="en-US"/>
        </w:rPr>
      </w:pPr>
      <w:r w:rsidRPr="00B019D8">
        <w:rPr>
          <w:lang w:eastAsia="en-US"/>
        </w:rPr>
        <w:t>Метод портфолио</w:t>
      </w:r>
      <w:r w:rsidR="00B019D8">
        <w:rPr>
          <w:lang w:eastAsia="en-US"/>
        </w:rPr>
        <w:t>.</w:t>
      </w:r>
    </w:p>
    <w:p w:rsidR="00D50048" w:rsidRPr="00D50048" w:rsidRDefault="00D50048" w:rsidP="00B019D8">
      <w:pPr>
        <w:widowControl w:val="0"/>
        <w:autoSpaceDE w:val="0"/>
        <w:autoSpaceDN w:val="0"/>
        <w:ind w:right="115" w:firstLine="709"/>
        <w:jc w:val="both"/>
      </w:pPr>
      <w:r w:rsidRPr="00D50048">
        <w:t>Важно: установить и озвучить соотношение между выполнением задания в процентах и оценкой (например: 9</w:t>
      </w:r>
      <w:r w:rsidR="00B019D8">
        <w:t>1</w:t>
      </w:r>
      <w:r w:rsidRPr="00D50048">
        <w:t xml:space="preserve">-100 % - 5, </w:t>
      </w:r>
      <w:r w:rsidR="00B019D8">
        <w:t>71</w:t>
      </w:r>
      <w:r w:rsidRPr="00D50048">
        <w:t xml:space="preserve"> – 9</w:t>
      </w:r>
      <w:r w:rsidR="00B019D8">
        <w:t>0</w:t>
      </w:r>
      <w:r w:rsidRPr="00D50048">
        <w:t xml:space="preserve"> % - 4, </w:t>
      </w:r>
      <w:r w:rsidR="00B019D8">
        <w:t>51</w:t>
      </w:r>
      <w:r w:rsidRPr="00D50048">
        <w:t>-</w:t>
      </w:r>
      <w:r w:rsidR="00B019D8">
        <w:t>70</w:t>
      </w:r>
      <w:r w:rsidRPr="00D50048">
        <w:t xml:space="preserve"> % - 3 и так далее, на усмотрение педагога), а также, при оценивании методом портфолио, назвать минимальный порог для зачета.</w:t>
      </w:r>
    </w:p>
    <w:p w:rsidR="00D50048" w:rsidRPr="00D50048" w:rsidRDefault="00D50048" w:rsidP="00B019D8">
      <w:pPr>
        <w:widowControl w:val="0"/>
        <w:autoSpaceDE w:val="0"/>
        <w:autoSpaceDN w:val="0"/>
        <w:ind w:right="115" w:firstLine="709"/>
        <w:jc w:val="both"/>
        <w:rPr>
          <w:lang w:eastAsia="en-US"/>
        </w:rPr>
      </w:pPr>
      <w:r w:rsidRPr="00D50048">
        <w:rPr>
          <w:lang w:eastAsia="en-US"/>
        </w:rPr>
        <w:t xml:space="preserve">Портфолио можно хранить на  </w:t>
      </w:r>
      <w:r w:rsidRPr="00D50048">
        <w:rPr>
          <w:lang w:val="en-US" w:eastAsia="en-US"/>
        </w:rPr>
        <w:t>Google</w:t>
      </w:r>
      <w:r w:rsidRPr="00D50048">
        <w:rPr>
          <w:lang w:eastAsia="en-US"/>
        </w:rPr>
        <w:t xml:space="preserve"> </w:t>
      </w:r>
      <w:r w:rsidRPr="00D50048">
        <w:rPr>
          <w:lang w:val="en-US" w:eastAsia="en-US"/>
        </w:rPr>
        <w:t>Disc</w:t>
      </w:r>
      <w:r w:rsidR="00B019D8">
        <w:rPr>
          <w:lang w:eastAsia="en-US"/>
        </w:rPr>
        <w:t xml:space="preserve"> (или использовать иные облачные технологии)</w:t>
      </w:r>
      <w:r w:rsidRPr="00D50048">
        <w:rPr>
          <w:lang w:eastAsia="en-US"/>
        </w:rPr>
        <w:t>, создав папку для каждо</w:t>
      </w:r>
      <w:r w:rsidR="00B019D8">
        <w:rPr>
          <w:lang w:eastAsia="en-US"/>
        </w:rPr>
        <w:t>й</w:t>
      </w:r>
      <w:r w:rsidRPr="00D50048">
        <w:rPr>
          <w:lang w:eastAsia="en-US"/>
        </w:rPr>
        <w:t xml:space="preserve"> </w:t>
      </w:r>
      <w:r w:rsidR="00B019D8">
        <w:rPr>
          <w:lang w:eastAsia="en-US"/>
        </w:rPr>
        <w:t>группы</w:t>
      </w:r>
      <w:r w:rsidRPr="00D50048">
        <w:rPr>
          <w:lang w:eastAsia="en-US"/>
        </w:rPr>
        <w:t xml:space="preserve"> и внутри нее – папки для каждого </w:t>
      </w:r>
      <w:r w:rsidR="00B019D8">
        <w:rPr>
          <w:lang w:eastAsia="en-US"/>
        </w:rPr>
        <w:t>студент</w:t>
      </w:r>
      <w:r w:rsidRPr="00D50048">
        <w:rPr>
          <w:lang w:eastAsia="en-US"/>
        </w:rPr>
        <w:t>а.</w:t>
      </w:r>
    </w:p>
    <w:p w:rsidR="00B019D8" w:rsidRDefault="00B019D8" w:rsidP="00D50048">
      <w:pPr>
        <w:widowControl w:val="0"/>
        <w:autoSpaceDE w:val="0"/>
        <w:autoSpaceDN w:val="0"/>
        <w:ind w:right="115" w:firstLine="709"/>
        <w:jc w:val="both"/>
        <w:rPr>
          <w:b/>
          <w:lang w:eastAsia="en-US"/>
        </w:rPr>
      </w:pPr>
    </w:p>
    <w:p w:rsidR="00D50048" w:rsidRPr="00B019D8" w:rsidRDefault="00D50048" w:rsidP="00D50048">
      <w:pPr>
        <w:widowControl w:val="0"/>
        <w:autoSpaceDE w:val="0"/>
        <w:autoSpaceDN w:val="0"/>
        <w:ind w:right="115" w:firstLine="709"/>
        <w:jc w:val="both"/>
        <w:rPr>
          <w:b/>
          <w:lang w:eastAsia="en-US"/>
        </w:rPr>
      </w:pPr>
      <w:r w:rsidRPr="00B019D8">
        <w:rPr>
          <w:b/>
          <w:lang w:eastAsia="en-US"/>
        </w:rPr>
        <w:t xml:space="preserve">Типы заданий направленные на активизацию деятельности </w:t>
      </w:r>
      <w:r w:rsidR="00B019D8">
        <w:rPr>
          <w:b/>
          <w:lang w:eastAsia="en-US"/>
        </w:rPr>
        <w:t>студент</w:t>
      </w:r>
      <w:r w:rsidRPr="00B019D8">
        <w:rPr>
          <w:b/>
          <w:lang w:eastAsia="en-US"/>
        </w:rPr>
        <w:t>ов:</w:t>
      </w:r>
    </w:p>
    <w:p w:rsidR="00D50048" w:rsidRPr="00D50048" w:rsidRDefault="00D5004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 w:rsidRPr="00D50048">
        <w:rPr>
          <w:lang w:eastAsia="en-US"/>
        </w:rPr>
        <w:t>Прочитай раздел в учебнике и выпиши 5 самых важных пунктов;</w:t>
      </w:r>
    </w:p>
    <w:p w:rsidR="00B019D8" w:rsidRDefault="00B019D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 w:rsidRPr="00D50048">
        <w:rPr>
          <w:lang w:eastAsia="en-US"/>
        </w:rPr>
        <w:t xml:space="preserve">Прочитай раздел в учебнике и </w:t>
      </w:r>
      <w:r>
        <w:rPr>
          <w:lang w:eastAsia="en-US"/>
        </w:rPr>
        <w:t>ответь на вопросы (перечислить)</w:t>
      </w:r>
    </w:p>
    <w:p w:rsidR="00D50048" w:rsidRPr="00D50048" w:rsidRDefault="00D5004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 w:rsidRPr="00D50048">
        <w:rPr>
          <w:lang w:eastAsia="en-US"/>
        </w:rPr>
        <w:t>Прочитай и дай характеристику (персонажу, процессу, явлению)…</w:t>
      </w:r>
    </w:p>
    <w:p w:rsidR="00D50048" w:rsidRPr="00D50048" w:rsidRDefault="00D5004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 w:rsidRPr="00D50048">
        <w:rPr>
          <w:lang w:eastAsia="en-US"/>
        </w:rPr>
        <w:t>Соотнеси персонажей и их характеристики. Аргументируй свой выбор.</w:t>
      </w:r>
    </w:p>
    <w:p w:rsidR="00D50048" w:rsidRPr="00D50048" w:rsidRDefault="00D5004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 w:rsidRPr="00D50048">
        <w:rPr>
          <w:lang w:eastAsia="en-US"/>
        </w:rPr>
        <w:t xml:space="preserve">Посмотри видео и составь </w:t>
      </w:r>
      <w:r w:rsidRPr="00D50048">
        <w:rPr>
          <w:lang w:val="en-US" w:eastAsia="en-US"/>
        </w:rPr>
        <w:t>timeline</w:t>
      </w:r>
      <w:r w:rsidRPr="00D50048">
        <w:rPr>
          <w:lang w:eastAsia="en-US"/>
        </w:rPr>
        <w:t xml:space="preserve"> событий/процесса.</w:t>
      </w:r>
    </w:p>
    <w:p w:rsidR="00D50048" w:rsidRPr="00D50048" w:rsidRDefault="00D5004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 w:rsidRPr="00D50048">
        <w:rPr>
          <w:lang w:eastAsia="en-US"/>
        </w:rPr>
        <w:t>Прочитай рассказ и отметь, какая из этих тем НЕ включена в него.</w:t>
      </w:r>
    </w:p>
    <w:p w:rsidR="00D50048" w:rsidRPr="00D50048" w:rsidRDefault="00D5004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 w:rsidRPr="00D50048">
        <w:rPr>
          <w:lang w:eastAsia="en-US"/>
        </w:rPr>
        <w:t>Посмотри видео и заполни пропуски в тексте.</w:t>
      </w:r>
    </w:p>
    <w:p w:rsidR="00D50048" w:rsidRDefault="00D5004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 w:rsidRPr="00D50048">
        <w:rPr>
          <w:lang w:eastAsia="en-US"/>
        </w:rPr>
        <w:t>Прочитай текст и заполни пропуски в его кратком изложении.</w:t>
      </w:r>
    </w:p>
    <w:p w:rsidR="00B019D8" w:rsidRDefault="00B019D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>
        <w:rPr>
          <w:lang w:eastAsia="en-US"/>
        </w:rPr>
        <w:t>Найди ошибки и неточности в кратком изложении темы.</w:t>
      </w:r>
    </w:p>
    <w:p w:rsidR="00B019D8" w:rsidRDefault="00831921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>
        <w:rPr>
          <w:lang w:eastAsia="en-US"/>
        </w:rPr>
        <w:t>Составь схему</w:t>
      </w:r>
    </w:p>
    <w:p w:rsidR="00831921" w:rsidRDefault="00831921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>
        <w:rPr>
          <w:lang w:eastAsia="en-US"/>
        </w:rPr>
        <w:t>Заполни таблицу (или пропуски в таблице).</w:t>
      </w:r>
    </w:p>
    <w:p w:rsidR="00831921" w:rsidRDefault="00831921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>
        <w:rPr>
          <w:lang w:eastAsia="en-US"/>
        </w:rPr>
        <w:t>Укажи параметры технологического процесса, пользуясь НТД (указать конкретно).</w:t>
      </w:r>
    </w:p>
    <w:p w:rsidR="00D50048" w:rsidRDefault="00D50048" w:rsidP="00D50048">
      <w:pPr>
        <w:widowControl w:val="0"/>
        <w:numPr>
          <w:ilvl w:val="0"/>
          <w:numId w:val="32"/>
        </w:numPr>
        <w:autoSpaceDE w:val="0"/>
        <w:autoSpaceDN w:val="0"/>
        <w:ind w:left="0" w:right="115" w:firstLine="709"/>
        <w:jc w:val="both"/>
        <w:rPr>
          <w:lang w:eastAsia="en-US"/>
        </w:rPr>
      </w:pPr>
      <w:r w:rsidRPr="00D50048">
        <w:rPr>
          <w:lang w:eastAsia="en-US"/>
        </w:rPr>
        <w:t>Выполни интерактивные упражнения…</w:t>
      </w:r>
    </w:p>
    <w:p w:rsidR="00831921" w:rsidRDefault="00831921" w:rsidP="00831921">
      <w:pPr>
        <w:widowControl w:val="0"/>
        <w:autoSpaceDE w:val="0"/>
        <w:autoSpaceDN w:val="0"/>
        <w:ind w:left="709" w:right="115"/>
        <w:jc w:val="both"/>
        <w:rPr>
          <w:lang w:eastAsia="en-US"/>
        </w:rPr>
      </w:pPr>
    </w:p>
    <w:p w:rsidR="00F92F91" w:rsidRPr="00D22A05" w:rsidRDefault="00831921" w:rsidP="006803FB">
      <w:pPr>
        <w:widowControl w:val="0"/>
        <w:autoSpaceDE w:val="0"/>
        <w:autoSpaceDN w:val="0"/>
        <w:spacing w:line="276" w:lineRule="auto"/>
        <w:ind w:right="115" w:firstLine="709"/>
        <w:jc w:val="both"/>
        <w:rPr>
          <w:b/>
        </w:rPr>
      </w:pPr>
      <w:r>
        <w:t xml:space="preserve">Необходимость перехода на реализацию </w:t>
      </w:r>
      <w:r>
        <w:t>образовательных программ</w:t>
      </w:r>
      <w:r>
        <w:t xml:space="preserve"> с применением </w:t>
      </w:r>
      <w:r>
        <w:t xml:space="preserve">электронного обучения, дистанционных образовательных технологий </w:t>
      </w:r>
      <w:r>
        <w:t>несомненно вызвало сложности в организации учебно-воспитательного процесса и вопросы, но и нельзя отрицать, что это дало новый толчок к саморазвитию и самообразованию педагогов, изучению и внедрению в практику профессионального образования современных педагогических технологий и форм взаимодействия, повышению педагогической компетентности в вопросах ИКТ и цифровизации образования.</w:t>
      </w:r>
      <w:r w:rsidR="00C63817" w:rsidRPr="00C63817">
        <w:rPr>
          <w:b/>
          <w:lang w:eastAsia="en-US"/>
        </w:rPr>
        <w:br w:type="page"/>
      </w:r>
    </w:p>
    <w:p w:rsidR="006803FB" w:rsidRDefault="006803FB" w:rsidP="00DC438B">
      <w:pPr>
        <w:shd w:val="clear" w:color="auto" w:fill="FF99CC"/>
        <w:ind w:left="4678"/>
        <w:jc w:val="center"/>
        <w:rPr>
          <w:b/>
        </w:rPr>
      </w:pPr>
    </w:p>
    <w:p w:rsidR="00F92F91" w:rsidRPr="00D22A05" w:rsidRDefault="00F44BC1" w:rsidP="00DC438B">
      <w:pPr>
        <w:shd w:val="clear" w:color="auto" w:fill="FF99CC"/>
        <w:ind w:left="4678"/>
        <w:jc w:val="center"/>
        <w:rPr>
          <w:b/>
        </w:rPr>
      </w:pPr>
      <w:r w:rsidRPr="00D22A05">
        <w:rPr>
          <w:b/>
        </w:rPr>
        <w:t>Педагогически</w:t>
      </w:r>
      <w:r w:rsidR="001E6B21" w:rsidRPr="00D22A05">
        <w:rPr>
          <w:b/>
        </w:rPr>
        <w:t>й</w:t>
      </w:r>
      <w:r w:rsidRPr="00D22A05">
        <w:rPr>
          <w:b/>
        </w:rPr>
        <w:t xml:space="preserve"> </w:t>
      </w:r>
      <w:r w:rsidR="001E6B21" w:rsidRPr="00D22A05">
        <w:rPr>
          <w:b/>
        </w:rPr>
        <w:t>совет</w:t>
      </w:r>
    </w:p>
    <w:p w:rsidR="00F44BC1" w:rsidRPr="00D22A05" w:rsidRDefault="00F44BC1" w:rsidP="00DC438B">
      <w:pPr>
        <w:shd w:val="clear" w:color="auto" w:fill="FF99CC"/>
        <w:ind w:left="4678"/>
        <w:jc w:val="both"/>
        <w:rPr>
          <w:b/>
        </w:rPr>
      </w:pPr>
    </w:p>
    <w:p w:rsidR="00403284" w:rsidRDefault="00403284" w:rsidP="00403284">
      <w:pPr>
        <w:jc w:val="center"/>
        <w:rPr>
          <w:b/>
        </w:rPr>
      </w:pPr>
    </w:p>
    <w:p w:rsidR="00403284" w:rsidRDefault="00403284" w:rsidP="0040328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8992" behindDoc="1" locked="0" layoutInCell="1" allowOverlap="1" wp14:anchorId="219D0F23" wp14:editId="215A6EB5">
            <wp:simplePos x="0" y="0"/>
            <wp:positionH relativeFrom="column">
              <wp:posOffset>-4445</wp:posOffset>
            </wp:positionH>
            <wp:positionV relativeFrom="paragraph">
              <wp:posOffset>7620</wp:posOffset>
            </wp:positionV>
            <wp:extent cx="13811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451" y="21294"/>
                <wp:lineTo x="2145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етодист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112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BD5">
        <w:rPr>
          <w:b/>
        </w:rPr>
        <w:t>Состояние работы коллектива по созданию условий организации процессов формирования профессионально важных качеств, знаний, умений, навыков, социально-коммуникативных качеств молодого специалиста</w:t>
      </w:r>
    </w:p>
    <w:p w:rsidR="00403284" w:rsidRDefault="00403284" w:rsidP="00403284">
      <w:pPr>
        <w:jc w:val="center"/>
        <w:rPr>
          <w:b/>
        </w:rPr>
      </w:pPr>
    </w:p>
    <w:p w:rsidR="00403284" w:rsidRPr="00403284" w:rsidRDefault="00403284" w:rsidP="00403284">
      <w:pPr>
        <w:jc w:val="center"/>
        <w:rPr>
          <w:b/>
          <w:i/>
        </w:rPr>
      </w:pPr>
      <w:r w:rsidRPr="00403284">
        <w:rPr>
          <w:b/>
          <w:i/>
        </w:rPr>
        <w:t>Кокорина Светлана Николаевна, методист</w:t>
      </w:r>
    </w:p>
    <w:p w:rsidR="00403284" w:rsidRDefault="00403284" w:rsidP="00403284">
      <w:pPr>
        <w:ind w:firstLine="709"/>
        <w:jc w:val="both"/>
      </w:pPr>
    </w:p>
    <w:p w:rsidR="00403284" w:rsidRDefault="00403284" w:rsidP="00403284">
      <w:pPr>
        <w:ind w:firstLine="709"/>
        <w:jc w:val="both"/>
      </w:pPr>
      <w:r>
        <w:t>С целью выявления проблем в организации условий для формирования молодых специалистов в техникуме в феврале 2020 года проведено социологическое исследование в студенческом коллективе. Респондентами опроса выступили студенты 17 учебных групп различных курсов обучения и различных направлений подготовки (9 групп первого курса и 8 групп 2-3 курсов).Студентам были заданы 9 вопросов:</w:t>
      </w:r>
    </w:p>
    <w:p w:rsidR="00403284" w:rsidRPr="00001BD5" w:rsidRDefault="00403284" w:rsidP="00403284">
      <w:pPr>
        <w:tabs>
          <w:tab w:val="left" w:pos="1134"/>
        </w:tabs>
        <w:jc w:val="both"/>
      </w:pPr>
      <w:r w:rsidRPr="00001BD5">
        <w:t>1.    Удовлетворены ли вы выбором ПОО?</w:t>
      </w:r>
    </w:p>
    <w:p w:rsidR="00403284" w:rsidRPr="00001BD5" w:rsidRDefault="00403284" w:rsidP="00403284">
      <w:pPr>
        <w:tabs>
          <w:tab w:val="left" w:pos="1134"/>
        </w:tabs>
        <w:jc w:val="both"/>
      </w:pPr>
      <w:r w:rsidRPr="00001BD5">
        <w:t>2.     Нравится ли вам выбранная специальность/профессия?</w:t>
      </w:r>
    </w:p>
    <w:p w:rsidR="00403284" w:rsidRPr="00001BD5" w:rsidRDefault="00403284" w:rsidP="00403284">
      <w:pPr>
        <w:tabs>
          <w:tab w:val="left" w:pos="1134"/>
        </w:tabs>
        <w:jc w:val="both"/>
      </w:pPr>
      <w:r w:rsidRPr="00001BD5">
        <w:t>3.     Нравится ли вам обучаться по выбранной специальности/профессии?</w:t>
      </w:r>
    </w:p>
    <w:p w:rsidR="00403284" w:rsidRPr="00001BD5" w:rsidRDefault="00403284" w:rsidP="00403284">
      <w:pPr>
        <w:tabs>
          <w:tab w:val="left" w:pos="1134"/>
        </w:tabs>
        <w:jc w:val="both"/>
      </w:pPr>
      <w:r w:rsidRPr="00001BD5">
        <w:t>4.     Планируете ли Вы дальнейшее обучение в ВУЗе?</w:t>
      </w:r>
    </w:p>
    <w:p w:rsidR="00403284" w:rsidRPr="00001BD5" w:rsidRDefault="00403284" w:rsidP="00403284">
      <w:pPr>
        <w:tabs>
          <w:tab w:val="left" w:pos="1134"/>
        </w:tabs>
        <w:jc w:val="both"/>
      </w:pPr>
      <w:r w:rsidRPr="00001BD5">
        <w:t>5.     Если да, то продолжите ли Вы обучаться в ВУЗе   по своей специальности?</w:t>
      </w:r>
    </w:p>
    <w:p w:rsidR="00403284" w:rsidRPr="00001BD5" w:rsidRDefault="00403284" w:rsidP="00403284">
      <w:pPr>
        <w:tabs>
          <w:tab w:val="left" w:pos="1134"/>
        </w:tabs>
        <w:jc w:val="both"/>
      </w:pPr>
      <w:r w:rsidRPr="00001BD5">
        <w:t>6.     Планируете ли вы работать по выбранной специальности/профессии?</w:t>
      </w:r>
    </w:p>
    <w:p w:rsidR="00403284" w:rsidRPr="00001BD5" w:rsidRDefault="00403284" w:rsidP="00403284">
      <w:pPr>
        <w:tabs>
          <w:tab w:val="left" w:pos="1134"/>
        </w:tabs>
        <w:jc w:val="both"/>
      </w:pPr>
      <w:r w:rsidRPr="00001BD5">
        <w:t>7.     Перечислите наиболее интересные для Вас учебные дисциплины</w:t>
      </w:r>
    </w:p>
    <w:p w:rsidR="00403284" w:rsidRPr="00001BD5" w:rsidRDefault="00403284" w:rsidP="00403284">
      <w:pPr>
        <w:tabs>
          <w:tab w:val="left" w:pos="1134"/>
        </w:tabs>
        <w:jc w:val="both"/>
      </w:pPr>
      <w:r w:rsidRPr="00001BD5">
        <w:t>8.     Перечислите наиболее трудные для Вас учебные дисциплины</w:t>
      </w:r>
    </w:p>
    <w:p w:rsidR="00403284" w:rsidRDefault="00403284" w:rsidP="00403284">
      <w:pPr>
        <w:tabs>
          <w:tab w:val="left" w:pos="1134"/>
        </w:tabs>
        <w:jc w:val="both"/>
      </w:pPr>
      <w:r w:rsidRPr="00001BD5">
        <w:t>9.      Какие условия необходимы для</w:t>
      </w:r>
      <w:r>
        <w:t xml:space="preserve"> </w:t>
      </w:r>
      <w:r w:rsidRPr="00001BD5">
        <w:t xml:space="preserve">формирования профессионально важных качеств, знаний, умений, навыков, социально-коммуникативных качеств молодого специалиста на ваш взгляд? </w:t>
      </w:r>
    </w:p>
    <w:p w:rsidR="00403284" w:rsidRPr="00001BD5" w:rsidRDefault="00403284" w:rsidP="00403284">
      <w:pPr>
        <w:tabs>
          <w:tab w:val="left" w:pos="1134"/>
        </w:tabs>
        <w:ind w:firstLine="567"/>
        <w:jc w:val="both"/>
      </w:pPr>
      <w:r>
        <w:t>Исследование показало, что в</w:t>
      </w:r>
      <w:r w:rsidRPr="00001BD5">
        <w:t xml:space="preserve"> целом студенты первого курса удовлетворены выбором и профессии, и образовательного учреждения. Им нравится обучаться. Дальнейшее обучение в ВУЗе планируют в большей степени студенты отделения ПССЗ. В меньшей степени мотивированы на трудоустройство по получаемой профессии/специальности официанты и товароведы.</w:t>
      </w:r>
      <w:r>
        <w:t xml:space="preserve"> </w:t>
      </w:r>
      <w:r w:rsidRPr="00001BD5">
        <w:t>Любимыми предметами являются физическая культура, литература и ПМ (у кого они уже ведутся), наиболее сложными - математика, химия, физика.</w:t>
      </w:r>
    </w:p>
    <w:p w:rsidR="00403284" w:rsidRDefault="00403284" w:rsidP="00403284">
      <w:pPr>
        <w:ind w:firstLine="709"/>
        <w:jc w:val="both"/>
        <w:rPr>
          <w:color w:val="000000"/>
        </w:rPr>
      </w:pPr>
      <w:r>
        <w:t>По данным анкетирования с</w:t>
      </w:r>
      <w:r w:rsidRPr="00001BD5">
        <w:t>туденты 2-3 курсов удовлетворены выбором  образовательного учреждения и профессии (частично удовлетворены выбором профессии будущие пекари и продавцы). Им нравится обучаться. Дальнейшее обучение в ВУЗе большинство студентов не планируют. В меньшей степени мотивированы на трудоустройство по получаемой профессии/специальности будущие специалисты по земельно-имущественным отношениям и продавцы.</w:t>
      </w:r>
      <w:r>
        <w:t xml:space="preserve"> </w:t>
      </w:r>
      <w:r w:rsidRPr="00001BD5">
        <w:t>Любимыми  являются профессиональные модули и физическая культура,  наиболее сложными - математика, ПМ и ИТ в ПД.</w:t>
      </w:r>
      <w:r w:rsidRPr="00001BD5">
        <w:rPr>
          <w:color w:val="000000"/>
        </w:rPr>
        <w:t xml:space="preserve"> </w:t>
      </w:r>
    </w:p>
    <w:p w:rsidR="00403284" w:rsidRDefault="00403284" w:rsidP="00403284">
      <w:pPr>
        <w:ind w:firstLine="709"/>
        <w:jc w:val="both"/>
        <w:rPr>
          <w:color w:val="000000"/>
        </w:rPr>
      </w:pPr>
      <w:r w:rsidRPr="00001BD5">
        <w:rPr>
          <w:color w:val="000000"/>
        </w:rPr>
        <w:t xml:space="preserve">В целом </w:t>
      </w:r>
      <w:r>
        <w:rPr>
          <w:color w:val="000000"/>
        </w:rPr>
        <w:t xml:space="preserve">по техникуму: </w:t>
      </w:r>
      <w:r w:rsidRPr="00001BD5">
        <w:rPr>
          <w:color w:val="000000"/>
        </w:rPr>
        <w:t>студенты  удовлетворены выбором  образовательного учреждения и профессии. Им нравится обучаться. Дальнейшее обучение в ВУЗе большинство студентов не планируют. В меньшей степени мотивированы на трудоустройство по получаемой профессии/специальности будущие специалисты по земельно-имущественным отношениям, официанты, товароведы и продавцы. Любимыми  являются профессиональные модули и физическая культура,  наиболее сложными предметами - математика, химия, физика.</w:t>
      </w:r>
    </w:p>
    <w:p w:rsidR="00403284" w:rsidRDefault="00403284" w:rsidP="00403284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В качестве </w:t>
      </w:r>
      <w:r w:rsidRPr="008023B4">
        <w:rPr>
          <w:color w:val="000000"/>
        </w:rPr>
        <w:t>услови</w:t>
      </w:r>
      <w:r>
        <w:rPr>
          <w:color w:val="000000"/>
        </w:rPr>
        <w:t>й,</w:t>
      </w:r>
      <w:r w:rsidRPr="008023B4">
        <w:rPr>
          <w:color w:val="000000"/>
        </w:rPr>
        <w:t xml:space="preserve"> необходим</w:t>
      </w:r>
      <w:r>
        <w:rPr>
          <w:color w:val="000000"/>
        </w:rPr>
        <w:t>ых</w:t>
      </w:r>
      <w:r w:rsidRPr="008023B4">
        <w:rPr>
          <w:color w:val="000000"/>
        </w:rPr>
        <w:t xml:space="preserve"> для формирования профессионально важных качеств, знаний, умений, навыков, социально-коммуникативных качеств молодого специалиста</w:t>
      </w:r>
      <w:r>
        <w:rPr>
          <w:color w:val="000000"/>
        </w:rPr>
        <w:t>, чаще всего называли большую ориентацию образовательной программы на ф</w:t>
      </w:r>
      <w:r w:rsidRPr="008023B4">
        <w:rPr>
          <w:color w:val="000000"/>
        </w:rPr>
        <w:t>ормирование профессиональных навыков и практического опыта, улучшение оснащения кабинетов и лабораторий</w:t>
      </w:r>
      <w:r>
        <w:rPr>
          <w:color w:val="000000"/>
        </w:rPr>
        <w:t>.</w:t>
      </w:r>
    </w:p>
    <w:p w:rsidR="00403284" w:rsidRPr="00001BD5" w:rsidRDefault="00403284" w:rsidP="00403284">
      <w:pPr>
        <w:ind w:firstLine="567"/>
        <w:jc w:val="both"/>
      </w:pPr>
      <w:r>
        <w:t>Теперь оценим ситуацию в целом по всем опрошенным группам в сравнении. Анализируя ответы на вопрос о выборе ПОО для обучения, можно сделать вывод, что студенты довольны своим выбором. В меньшей степени (частично удовлетворены) лишь студенты группы ЗИО-21.</w:t>
      </w:r>
    </w:p>
    <w:p w:rsidR="00403284" w:rsidRDefault="00403284" w:rsidP="00403284">
      <w:pPr>
        <w:jc w:val="center"/>
        <w:rPr>
          <w:b/>
        </w:rPr>
      </w:pPr>
      <w:r>
        <w:rPr>
          <w:noProof/>
        </w:rPr>
        <w:drawing>
          <wp:inline distT="0" distB="0" distL="0" distR="0" wp14:anchorId="0BA4D961" wp14:editId="4E3415AF">
            <wp:extent cx="5539105" cy="2971800"/>
            <wp:effectExtent l="0" t="0" r="444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03284" w:rsidRDefault="00403284" w:rsidP="00403284">
      <w:pPr>
        <w:ind w:firstLine="567"/>
        <w:jc w:val="both"/>
      </w:pPr>
      <w:r w:rsidRPr="000938EA">
        <w:t>Что касается выбора профессии, то</w:t>
      </w:r>
      <w:r>
        <w:t xml:space="preserve"> в</w:t>
      </w:r>
      <w:r w:rsidRPr="000938EA">
        <w:t xml:space="preserve"> меньшей степени (частично удовлетворены) лишь студенты</w:t>
      </w:r>
      <w:r>
        <w:t>, обучающиеся по профессиям Пекарь и Продавец</w:t>
      </w:r>
      <w:r w:rsidRPr="000938EA">
        <w:t>.</w:t>
      </w:r>
    </w:p>
    <w:p w:rsidR="00403284" w:rsidRDefault="00403284" w:rsidP="00403284">
      <w:pPr>
        <w:jc w:val="both"/>
      </w:pPr>
      <w:r>
        <w:rPr>
          <w:noProof/>
        </w:rPr>
        <w:drawing>
          <wp:inline distT="0" distB="0" distL="0" distR="0" wp14:anchorId="3F30C44C" wp14:editId="4CE77CC3">
            <wp:extent cx="5783580" cy="2924175"/>
            <wp:effectExtent l="0" t="0" r="762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31" cy="2932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284" w:rsidRPr="000938EA" w:rsidRDefault="00403284" w:rsidP="00403284">
      <w:pPr>
        <w:ind w:firstLine="709"/>
        <w:jc w:val="both"/>
      </w:pPr>
      <w:r>
        <w:t xml:space="preserve">Планируют продолжить обучение в ВУЗах в большей степени будущие специалисты среднего звена. А вот опасения по трудоустройству по окончании техникума именно по полученной профессии или специальности мы испытываем в отношении студентов групп 15 </w:t>
      </w:r>
      <w:r>
        <w:lastRenderedPageBreak/>
        <w:t xml:space="preserve">(официант, бармен), 17 (продавец, контролер-кассир), ТЭК-26, ЗИО-21 (именно в этих анкетах было большое количество ответов «Скорее нет, чем да»). </w:t>
      </w:r>
    </w:p>
    <w:p w:rsidR="00403284" w:rsidRPr="00001BD5" w:rsidRDefault="00403284" w:rsidP="00403284">
      <w:pPr>
        <w:jc w:val="center"/>
        <w:rPr>
          <w:b/>
        </w:rPr>
      </w:pPr>
      <w:r>
        <w:rPr>
          <w:noProof/>
        </w:rPr>
        <w:drawing>
          <wp:inline distT="0" distB="0" distL="0" distR="0" wp14:anchorId="67AA26EB" wp14:editId="05A3FCA9">
            <wp:extent cx="5071110" cy="2905125"/>
            <wp:effectExtent l="0" t="0" r="1524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09976" wp14:editId="20AC3B4E">
            <wp:extent cx="5113655" cy="2476500"/>
            <wp:effectExtent l="0" t="0" r="1079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03284" w:rsidRDefault="00403284" w:rsidP="00403284">
      <w:pPr>
        <w:jc w:val="both"/>
      </w:pPr>
      <w:r w:rsidRPr="008023B4">
        <w:t>Таким образом, результаты исследования в студенческой среде можно считать удовлетворительными.</w:t>
      </w:r>
    </w:p>
    <w:p w:rsidR="00403284" w:rsidRDefault="00403284" w:rsidP="00403284">
      <w:pPr>
        <w:ind w:firstLine="709"/>
        <w:jc w:val="both"/>
      </w:pPr>
      <w:r>
        <w:t>С целью выявления проблем в организации условий для формирования молодых специалистов параллельно с опросом студентов в техникуме в феврале 2020 года проведено социологическое исследование в педагогическом коллективе. Педагогам были заданы 4 вопроса:</w:t>
      </w:r>
    </w:p>
    <w:p w:rsidR="00403284" w:rsidRPr="00DE6CE8" w:rsidRDefault="00403284" w:rsidP="00403284">
      <w:pPr>
        <w:tabs>
          <w:tab w:val="left" w:pos="1134"/>
        </w:tabs>
        <w:ind w:left="426" w:hanging="284"/>
        <w:jc w:val="both"/>
      </w:pPr>
      <w:r w:rsidRPr="00DE6CE8">
        <w:t>1.</w:t>
      </w:r>
      <w:r w:rsidRPr="00DE6CE8">
        <w:tab/>
        <w:t xml:space="preserve">Какими методами, приёмами, технологиями для формирования профессионально важных качеств, знаний, умений, навыков, социально-коммуникативных качеств молодого специалиста Вы владеете? </w:t>
      </w:r>
    </w:p>
    <w:p w:rsidR="00403284" w:rsidRPr="00DE6CE8" w:rsidRDefault="00403284" w:rsidP="00403284">
      <w:pPr>
        <w:tabs>
          <w:tab w:val="left" w:pos="1134"/>
        </w:tabs>
        <w:ind w:left="426" w:hanging="284"/>
        <w:jc w:val="both"/>
      </w:pPr>
      <w:r w:rsidRPr="00DE6CE8">
        <w:t>2.</w:t>
      </w:r>
      <w:r w:rsidRPr="00DE6CE8">
        <w:tab/>
        <w:t>Какие методы, приёмы, технологии для формирования профессионально важных качеств, знаний, умений, навыков, социально-коммуникативных качеств молодого специалиста Вы используете?</w:t>
      </w:r>
    </w:p>
    <w:p w:rsidR="00403284" w:rsidRPr="00DE6CE8" w:rsidRDefault="00403284" w:rsidP="00403284">
      <w:pPr>
        <w:tabs>
          <w:tab w:val="left" w:pos="1134"/>
        </w:tabs>
        <w:ind w:left="426" w:hanging="284"/>
        <w:jc w:val="both"/>
      </w:pPr>
      <w:r w:rsidRPr="00DE6CE8">
        <w:t>3.</w:t>
      </w:r>
      <w:r w:rsidRPr="00DE6CE8">
        <w:tab/>
        <w:t>Какие методы, приёмы, технологии для формирования профессионально важных качеств, знаний, умений, навыков, социально-коммуникативных качеств молодого специалиста Вы планируете использовать в ближайшее время (2020-2021 год)?</w:t>
      </w:r>
    </w:p>
    <w:p w:rsidR="00403284" w:rsidRDefault="00403284" w:rsidP="00403284">
      <w:pPr>
        <w:tabs>
          <w:tab w:val="left" w:pos="1134"/>
        </w:tabs>
        <w:ind w:left="426" w:hanging="284"/>
        <w:jc w:val="both"/>
      </w:pPr>
      <w:r w:rsidRPr="00DE6CE8">
        <w:t>4.</w:t>
      </w:r>
      <w:r w:rsidRPr="00DE6CE8">
        <w:tab/>
        <w:t>Какие дополнительные условия Вам необходимо создать для этого?</w:t>
      </w:r>
    </w:p>
    <w:p w:rsidR="00403284" w:rsidRDefault="00403284" w:rsidP="00403284">
      <w:pPr>
        <w:tabs>
          <w:tab w:val="left" w:pos="1134"/>
        </w:tabs>
        <w:ind w:firstLine="709"/>
        <w:jc w:val="both"/>
      </w:pPr>
      <w:r>
        <w:lastRenderedPageBreak/>
        <w:t xml:space="preserve"> </w:t>
      </w:r>
    </w:p>
    <w:p w:rsidR="00403284" w:rsidRDefault="00403284" w:rsidP="00403284">
      <w:pPr>
        <w:tabs>
          <w:tab w:val="left" w:pos="1134"/>
        </w:tabs>
        <w:ind w:firstLine="709"/>
        <w:jc w:val="both"/>
      </w:pPr>
      <w:r>
        <w:t xml:space="preserve">При этом рейтинг </w:t>
      </w:r>
      <w:r w:rsidRPr="00DE6CE8">
        <w:t>метод</w:t>
      </w:r>
      <w:r>
        <w:t>ов</w:t>
      </w:r>
      <w:r w:rsidRPr="00DE6CE8">
        <w:t>, приём</w:t>
      </w:r>
      <w:r>
        <w:t>ов</w:t>
      </w:r>
      <w:r w:rsidRPr="00DE6CE8">
        <w:t>, технологи</w:t>
      </w:r>
      <w:r>
        <w:t>й</w:t>
      </w:r>
      <w:r w:rsidRPr="00DE6CE8">
        <w:t xml:space="preserve"> для формирования профессионально важных качеств, знаний, умений, навыков, социально-коммуникативных качеств молодого специалиста</w:t>
      </w:r>
      <w:r>
        <w:t>, которыми владеют педагоги, не совсем соответствует первоначальным ожиданиям: сложно поверить, что только 9 педагогов владеют объяснительно-иллюстративными методами обучения, и в то время, когда студенты говорят о необходимости увеличения доли практикоориентированных форматов взаимодействия, мы видим, что педагоги не владеют этими технологиями? Предполагаю, что педагоги просто без должной ответственности подошли к участию в исследовании либо не умеют объективно и полно выполнить анализ своей деятельности.</w:t>
      </w:r>
    </w:p>
    <w:p w:rsidR="00403284" w:rsidRDefault="00403284" w:rsidP="00403284">
      <w:pPr>
        <w:tabs>
          <w:tab w:val="left" w:pos="1134"/>
        </w:tabs>
        <w:jc w:val="both"/>
      </w:pPr>
      <w:r w:rsidRPr="00DE6CE8">
        <w:rPr>
          <w:noProof/>
        </w:rPr>
        <w:drawing>
          <wp:inline distT="0" distB="0" distL="0" distR="0" wp14:anchorId="0A6BE77F" wp14:editId="689CA38A">
            <wp:extent cx="5918200" cy="191438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1594" cy="193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84" w:rsidRPr="002225CF" w:rsidRDefault="00403284" w:rsidP="00403284">
      <w:pPr>
        <w:tabs>
          <w:tab w:val="left" w:pos="1134"/>
        </w:tabs>
        <w:ind w:firstLine="709"/>
        <w:jc w:val="both"/>
      </w:pPr>
      <w:r>
        <w:t xml:space="preserve">Похожая схема и с используемыми методами и технологиями. Не всё, что умеем, применяем, хотя не всегда для этого требуется сложное оснащение или трудоемкая подготовка. Например, рефлексивные технологии (применяют из 17 – 10), </w:t>
      </w:r>
      <w:r w:rsidRPr="002225CF">
        <w:t>объяснительно-иллюстративны</w:t>
      </w:r>
      <w:r>
        <w:t>е</w:t>
      </w:r>
      <w:r w:rsidRPr="002225CF">
        <w:t xml:space="preserve"> метод</w:t>
      </w:r>
      <w:r>
        <w:t xml:space="preserve">ы (применяют трое!!!), дифференцированное обучение (12 из 31). Отношение педагогов к практикоориентированному обучению просто пугает (чем занимаемся на ПР и ЛПР тогда?) </w:t>
      </w:r>
    </w:p>
    <w:p w:rsidR="00403284" w:rsidRDefault="00403284" w:rsidP="00403284">
      <w:pPr>
        <w:tabs>
          <w:tab w:val="left" w:pos="1134"/>
        </w:tabs>
        <w:jc w:val="both"/>
      </w:pPr>
      <w:r w:rsidRPr="002225CF">
        <w:rPr>
          <w:noProof/>
        </w:rPr>
        <w:drawing>
          <wp:inline distT="0" distB="0" distL="0" distR="0" wp14:anchorId="5C3ACC02" wp14:editId="56B151A0">
            <wp:extent cx="5940425" cy="18548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84" w:rsidRDefault="00403284" w:rsidP="00403284">
      <w:pPr>
        <w:ind w:firstLine="709"/>
        <w:jc w:val="both"/>
      </w:pPr>
      <w:r>
        <w:t xml:space="preserve">По данным анкетирования педагоги планируют всё же изучать и внедрять современные образовательные технологии в практику работы </w:t>
      </w:r>
    </w:p>
    <w:p w:rsidR="00403284" w:rsidRDefault="00403284" w:rsidP="00403284">
      <w:pPr>
        <w:jc w:val="both"/>
      </w:pPr>
      <w:r w:rsidRPr="00C0409A">
        <w:rPr>
          <w:noProof/>
        </w:rPr>
        <w:lastRenderedPageBreak/>
        <w:drawing>
          <wp:inline distT="0" distB="0" distL="0" distR="0" wp14:anchorId="6B954C5A" wp14:editId="599F01BE">
            <wp:extent cx="5940425" cy="20739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84" w:rsidRDefault="00403284" w:rsidP="00403284">
      <w:pPr>
        <w:ind w:firstLine="709"/>
        <w:jc w:val="both"/>
      </w:pPr>
      <w:r>
        <w:t>Ситуация, сложившаяся в настоящее время в мире, не дает нам резервов времени на изучение информационных технологий, дан толчок к быстрому пополнению перечня наших педагогических компетенций, и скорее всего в дальнейшем эта тенденция останется в нашей работе (многие педагоги освоили работу со студентами с использованием онлайн-сервисов, но в дальнейшем необходимо будет систематизировать свои разработки и размещать их в рамках онлайн-курсов на образовательных платформах).</w:t>
      </w:r>
    </w:p>
    <w:p w:rsidR="00403284" w:rsidRDefault="00403284" w:rsidP="00403284">
      <w:pPr>
        <w:ind w:firstLine="709"/>
        <w:jc w:val="both"/>
      </w:pPr>
      <w:r>
        <w:t>Самая большая проблема, которую испытывают и педагоги, и студенты сегодня, -это материально-техническое оснащение образовательной деятельности. Особенно остро она ощущается именно в условиях дистанционного обучения, ведь для проведения онлайн-взаимодействия недостаточно даже наличия компьютера с выходом в интернет, необходимы уже видео и аудиокоммуникации.</w:t>
      </w:r>
    </w:p>
    <w:p w:rsidR="00403284" w:rsidRDefault="00403284" w:rsidP="00403284">
      <w:pPr>
        <w:jc w:val="both"/>
      </w:pPr>
      <w:r w:rsidRPr="00C0409A">
        <w:rPr>
          <w:noProof/>
        </w:rPr>
        <w:drawing>
          <wp:inline distT="0" distB="0" distL="0" distR="0" wp14:anchorId="4412C957" wp14:editId="1FC2D6FD">
            <wp:extent cx="5940425" cy="20447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84" w:rsidRDefault="00403284" w:rsidP="00403284">
      <w:pPr>
        <w:ind w:firstLine="709"/>
        <w:jc w:val="both"/>
        <w:rPr>
          <w:color w:val="000000"/>
        </w:rPr>
      </w:pPr>
      <w:r>
        <w:rPr>
          <w:color w:val="000000"/>
        </w:rPr>
        <w:t>В целом по результатам исследования выявлена необходимость повышать уровень пратикоориентированности и оснащенности образовательного процесса</w:t>
      </w:r>
      <w:r w:rsidRPr="008023B4">
        <w:rPr>
          <w:color w:val="000000"/>
        </w:rPr>
        <w:t xml:space="preserve"> для формирования профессионально важных качеств, знаний, умений, навыков, социально-коммуникативных качеств молодого специалиста</w:t>
      </w:r>
      <w:r>
        <w:rPr>
          <w:color w:val="000000"/>
        </w:rPr>
        <w:t>.</w:t>
      </w:r>
    </w:p>
    <w:p w:rsidR="00403284" w:rsidRDefault="00403284">
      <w:pPr>
        <w:spacing w:after="200" w:line="276" w:lineRule="auto"/>
        <w:rPr>
          <w:b/>
        </w:rPr>
      </w:pPr>
    </w:p>
    <w:p w:rsidR="00403284" w:rsidRDefault="00403284" w:rsidP="00403284">
      <w:pPr>
        <w:pStyle w:val="aff2"/>
        <w:spacing w:after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2064" behindDoc="1" locked="0" layoutInCell="1" allowOverlap="1" wp14:anchorId="4BDE0E56" wp14:editId="20D8D76E">
            <wp:simplePos x="0" y="0"/>
            <wp:positionH relativeFrom="column">
              <wp:posOffset>43815</wp:posOffset>
            </wp:positionH>
            <wp:positionV relativeFrom="paragraph">
              <wp:posOffset>8255</wp:posOffset>
            </wp:positionV>
            <wp:extent cx="15430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33" y="21486"/>
                <wp:lineTo x="2133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ухарева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r="6360" b="14573"/>
                    <a:stretch/>
                  </pic:blipFill>
                  <pic:spPr bwMode="auto">
                    <a:xfrm>
                      <a:off x="0" y="0"/>
                      <a:ext cx="15430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19"/>
          <w:b/>
          <w:bCs/>
          <w:color w:val="000000"/>
        </w:rPr>
        <w:t>Организация ВСР по учебным дисциплинам как средство формирования профессионально-важных</w:t>
      </w:r>
      <w:r>
        <w:rPr>
          <w:rStyle w:val="19"/>
          <w:b/>
          <w:bCs/>
          <w:color w:val="5B9BD5"/>
        </w:rPr>
        <w:t xml:space="preserve"> </w:t>
      </w:r>
      <w:r>
        <w:rPr>
          <w:rStyle w:val="19"/>
          <w:b/>
          <w:bCs/>
          <w:color w:val="000000"/>
        </w:rPr>
        <w:t>качеств у студентов</w:t>
      </w:r>
    </w:p>
    <w:p w:rsidR="00403284" w:rsidRDefault="00403284" w:rsidP="00403284">
      <w:pPr>
        <w:pStyle w:val="aff2"/>
        <w:spacing w:after="0"/>
        <w:jc w:val="center"/>
        <w:rPr>
          <w:b/>
          <w:bCs/>
          <w:color w:val="000000"/>
        </w:rPr>
      </w:pPr>
    </w:p>
    <w:p w:rsidR="00403284" w:rsidRPr="00F664EC" w:rsidRDefault="00403284" w:rsidP="00403284">
      <w:pPr>
        <w:pStyle w:val="aff2"/>
        <w:spacing w:after="0"/>
        <w:jc w:val="center"/>
        <w:rPr>
          <w:b/>
          <w:bCs/>
          <w:i/>
          <w:color w:val="000000"/>
        </w:rPr>
      </w:pPr>
      <w:r w:rsidRPr="00F664EC">
        <w:rPr>
          <w:b/>
          <w:bCs/>
          <w:i/>
          <w:color w:val="000000"/>
        </w:rPr>
        <w:t>Сухарева Анна Викторовна,</w:t>
      </w:r>
    </w:p>
    <w:p w:rsidR="00403284" w:rsidRDefault="00403284" w:rsidP="00403284">
      <w:pPr>
        <w:pStyle w:val="aff2"/>
        <w:spacing w:after="0"/>
        <w:jc w:val="center"/>
        <w:rPr>
          <w:b/>
          <w:bCs/>
          <w:i/>
          <w:color w:val="000000"/>
        </w:rPr>
      </w:pPr>
      <w:r w:rsidRPr="00F664EC">
        <w:rPr>
          <w:b/>
          <w:bCs/>
          <w:i/>
          <w:color w:val="000000"/>
        </w:rPr>
        <w:t>преподаватель социально-экономических дисциплин</w:t>
      </w:r>
    </w:p>
    <w:p w:rsidR="00403284" w:rsidRDefault="00403284" w:rsidP="00403284">
      <w:pPr>
        <w:pStyle w:val="aff2"/>
        <w:spacing w:after="0"/>
        <w:jc w:val="center"/>
        <w:rPr>
          <w:b/>
          <w:bCs/>
          <w:color w:val="000000"/>
        </w:rPr>
      </w:pP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rStyle w:val="19"/>
          <w:b/>
          <w:bCs/>
          <w:color w:val="000000"/>
        </w:rPr>
        <w:tab/>
        <w:t xml:space="preserve">Самостоятельная работа - </w:t>
      </w:r>
      <w:r w:rsidRPr="00403284">
        <w:rPr>
          <w:rStyle w:val="19"/>
          <w:bCs/>
          <w:color w:val="000000"/>
        </w:rPr>
        <w:t xml:space="preserve">это планируемая в рамках учебного плана деятельность обучающихся по освоению содержания основных профессиональных образовательных </w:t>
      </w:r>
      <w:r w:rsidRPr="00403284">
        <w:rPr>
          <w:rStyle w:val="19"/>
          <w:bCs/>
          <w:color w:val="000000"/>
        </w:rPr>
        <w:lastRenderedPageBreak/>
        <w:t>программ, которая осуществляется по заданию, при методическом руководстве и контроле преподавателя, но без его непосредственного участия.</w:t>
      </w:r>
      <w:r w:rsidRPr="00403284">
        <w:rPr>
          <w:rStyle w:val="19"/>
          <w:bCs/>
          <w:color w:val="000000"/>
        </w:rPr>
        <w:br/>
      </w:r>
      <w:r>
        <w:rPr>
          <w:rStyle w:val="19"/>
          <w:b/>
          <w:bCs/>
          <w:color w:val="000000"/>
        </w:rPr>
        <w:tab/>
      </w:r>
      <w:r>
        <w:rPr>
          <w:rStyle w:val="19"/>
          <w:color w:val="000000"/>
        </w:rPr>
        <w:t>Целью самостоятельной работы студентов является: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-обеспечение профессиональной подготовки выпускника в соответствии с ФГОС СПО;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-формирование и развитие общих компетенций, определённых в ФГОС СПО;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rStyle w:val="19"/>
          <w:bCs/>
          <w:color w:val="000000"/>
        </w:rPr>
      </w:pPr>
      <w:r>
        <w:rPr>
          <w:color w:val="000000"/>
        </w:rPr>
        <w:tab/>
        <w:t>-формирование и развитие профессиональных компетенций, соответствующих основным видам профессиональной деятельности.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rStyle w:val="19"/>
          <w:bCs/>
          <w:color w:val="000000"/>
        </w:rPr>
        <w:tab/>
        <w:t>Самостоятельная работа студентов делится на два вида: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-аудиторную;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-внеаудиторную.</w:t>
      </w:r>
    </w:p>
    <w:p w:rsidR="00403284" w:rsidRDefault="00403284" w:rsidP="00403284">
      <w:pPr>
        <w:pStyle w:val="aff2"/>
        <w:spacing w:after="0"/>
        <w:jc w:val="both"/>
        <w:rPr>
          <w:b/>
          <w:color w:val="000000"/>
        </w:rPr>
      </w:pPr>
      <w:r>
        <w:rPr>
          <w:color w:val="000000"/>
        </w:rPr>
        <w:tab/>
        <w:t>Содержание внеаудиторной самостоятельной работы определяется в соответствии со следующими  ее видами: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b/>
          <w:color w:val="000000"/>
        </w:rPr>
      </w:pPr>
      <w:r>
        <w:rPr>
          <w:b/>
          <w:color w:val="000000"/>
        </w:rPr>
        <w:tab/>
        <w:t>1. Для овладения знаниями</w:t>
      </w:r>
      <w:r>
        <w:rPr>
          <w:color w:val="000000"/>
        </w:rPr>
        <w:t xml:space="preserve">: чтение текста (учебника, первоисточника, дополнительной литературы); составление плана текста; графическое изображение структуры текста; конспектирование текста; выписки из текста; </w:t>
      </w:r>
    </w:p>
    <w:p w:rsidR="00403284" w:rsidRDefault="00403284" w:rsidP="00403284">
      <w:pPr>
        <w:pStyle w:val="aff2"/>
        <w:spacing w:after="0"/>
        <w:jc w:val="both"/>
        <w:rPr>
          <w:b/>
          <w:color w:val="000000"/>
        </w:rPr>
      </w:pPr>
      <w:r>
        <w:rPr>
          <w:b/>
          <w:color w:val="000000"/>
        </w:rPr>
        <w:tab/>
        <w:t>2. Для закрепления и систематизации знаний</w:t>
      </w:r>
      <w:r>
        <w:rPr>
          <w:color w:val="000000"/>
        </w:rPr>
        <w:t xml:space="preserve">: работа с конспектом лекции; работа над учебным материалом (учебника, первоисточника, дополнительной литературы, аудио- и видеозаписей); составление плана и тезисов ответа; составление таблиц для систематизации учебного материала; 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b/>
          <w:color w:val="000000"/>
        </w:rPr>
        <w:tab/>
        <w:t>3. Для формирования умений</w:t>
      </w:r>
      <w:r>
        <w:rPr>
          <w:color w:val="000000"/>
        </w:rPr>
        <w:t xml:space="preserve">: решение задач и упражнений по образцу; решение вариативных задач и упражнений; выполнение чертежей, схем; выполнение расчетно-графических работ; решение ситуационных производственных (профессиональных) задач; подготовка к деловым играм; 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Критериями оценки результатов внеаудиторной самостоятельной работы студента являются: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-уровень освоения учебного материала,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-умение использовать теоретические знания при выполнении практических задач,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-полнота общеучебных представлений, знаний и умений по изучаемой теме, к которой относится данная самостоятельная работа,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-обоснованность и четкость изложения ответа на поставленный по внеаудиторной самостоятельной работе вопрос,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-оформление отчетного материала в соответствии с известными или заданными преподавателем требованиями, предъявляемыми к подобного рода материалам.</w:t>
      </w:r>
    </w:p>
    <w:p w:rsidR="00403284" w:rsidRDefault="00403284" w:rsidP="00403284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ab/>
        <w:t>Выбрать наиболее эффективные формы ВСР довольно сложно, тем более добиться того, чтобы работа выполнялась действительно самостоятельно.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Среди факторов способствующих активизации самостоятельной работы студентов можно выделить следующие:</w:t>
      </w:r>
    </w:p>
    <w:p w:rsidR="00403284" w:rsidRDefault="00403284" w:rsidP="00403284">
      <w:pPr>
        <w:pStyle w:val="aff2"/>
        <w:jc w:val="both"/>
        <w:rPr>
          <w:color w:val="000000"/>
        </w:rPr>
      </w:pPr>
      <w:r>
        <w:rPr>
          <w:color w:val="000000"/>
        </w:rPr>
        <w:tab/>
        <w:t xml:space="preserve">1. Полезность выполняемой работы. </w:t>
      </w:r>
    </w:p>
    <w:p w:rsidR="00403284" w:rsidRDefault="00403284" w:rsidP="00403284">
      <w:pPr>
        <w:pStyle w:val="aff2"/>
        <w:jc w:val="both"/>
        <w:rPr>
          <w:color w:val="000000"/>
        </w:rPr>
      </w:pPr>
      <w:r>
        <w:rPr>
          <w:color w:val="000000"/>
        </w:rPr>
        <w:tab/>
        <w:t xml:space="preserve">2. Другим вариантом использования фактора полезности является активное применение результатов работы в профессиональной подготовке. 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3. Участие студентов в творческой деятельности. Э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 xml:space="preserve">4. Важным мотивационным фактором является интенсивная педагогика. 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5. Участие в олимпиадах по учебным дисциплинам, конкурсах научно-исследовательских  работ и т.д.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 xml:space="preserve">6. Использование мотивирующих факторов контроля знаний (накопительные оценки, рейтинг, тесты). 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lastRenderedPageBreak/>
        <w:tab/>
        <w:t xml:space="preserve">7. Поощрение студентов за успехи в учебе и творческой деятельности (стипендии, премирование, поощрительные баллы) и санкции за плохую учебу. 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Процесс организации самостоятельной работы студентов включает в себя следующие этапы: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1. Подготовительный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2. Основной</w:t>
      </w:r>
    </w:p>
    <w:p w:rsidR="00403284" w:rsidRDefault="00403284" w:rsidP="00403284">
      <w:pPr>
        <w:pStyle w:val="aff2"/>
        <w:spacing w:after="0"/>
        <w:jc w:val="both"/>
        <w:rPr>
          <w:rStyle w:val="19"/>
          <w:bCs/>
          <w:color w:val="000000"/>
        </w:rPr>
      </w:pPr>
      <w:r>
        <w:rPr>
          <w:color w:val="000000"/>
        </w:rPr>
        <w:tab/>
        <w:t>3. Заключительный</w:t>
      </w:r>
    </w:p>
    <w:p w:rsidR="00403284" w:rsidRDefault="00403284" w:rsidP="00403284">
      <w:pPr>
        <w:pStyle w:val="aff2"/>
        <w:spacing w:after="0"/>
        <w:jc w:val="both"/>
        <w:rPr>
          <w:rStyle w:val="19"/>
          <w:bCs/>
          <w:color w:val="000000"/>
        </w:rPr>
      </w:pPr>
      <w:r>
        <w:rPr>
          <w:rStyle w:val="19"/>
          <w:bCs/>
          <w:color w:val="000000"/>
        </w:rPr>
        <w:tab/>
        <w:t xml:space="preserve">В целях повышения эффективности ВСР  в 2018-2019г и 2019- 2020 уч.г. были проведены  опросы среди студентов 2,3 и 4 курса (ОП-10, ОП-27, ОООП-11,ОП-8, ОООП-28, Д-23) и преподавателей  Дзержинского техникума  бизнеса и технологий. </w:t>
      </w:r>
    </w:p>
    <w:p w:rsidR="00403284" w:rsidRDefault="00403284" w:rsidP="00403284">
      <w:pPr>
        <w:pStyle w:val="aff2"/>
        <w:spacing w:after="0"/>
        <w:jc w:val="both"/>
        <w:rPr>
          <w:rStyle w:val="19"/>
          <w:bCs/>
          <w:color w:val="000000"/>
        </w:rPr>
      </w:pPr>
      <w:r>
        <w:rPr>
          <w:rStyle w:val="19"/>
          <w:bCs/>
          <w:color w:val="000000"/>
        </w:rPr>
        <w:tab/>
        <w:t xml:space="preserve">Анкета для студентов состояла из 20 вопросов связанных с выполнением ВСР и влиянием их на  </w:t>
      </w:r>
      <w:r>
        <w:rPr>
          <w:rStyle w:val="19"/>
          <w:color w:val="000000"/>
        </w:rPr>
        <w:t>формирования профессионально-важных</w:t>
      </w:r>
      <w:r>
        <w:rPr>
          <w:rStyle w:val="19"/>
          <w:color w:val="5B9BD5"/>
        </w:rPr>
        <w:t xml:space="preserve"> </w:t>
      </w:r>
      <w:r>
        <w:rPr>
          <w:rStyle w:val="19"/>
          <w:color w:val="000000"/>
        </w:rPr>
        <w:t>качеств.</w:t>
      </w:r>
    </w:p>
    <w:p w:rsidR="00403284" w:rsidRDefault="00403284" w:rsidP="00403284">
      <w:pPr>
        <w:pStyle w:val="aff2"/>
        <w:spacing w:after="0"/>
        <w:jc w:val="both"/>
        <w:rPr>
          <w:rStyle w:val="19"/>
          <w:color w:val="000000"/>
        </w:rPr>
      </w:pPr>
      <w:r>
        <w:rPr>
          <w:rStyle w:val="19"/>
          <w:bCs/>
          <w:color w:val="000000"/>
        </w:rPr>
        <w:t xml:space="preserve"> </w:t>
      </w:r>
      <w:r>
        <w:rPr>
          <w:rStyle w:val="19"/>
          <w:bCs/>
          <w:color w:val="000000"/>
        </w:rPr>
        <w:tab/>
        <w:t>Ниже приведены некоторые из них :</w:t>
      </w:r>
    </w:p>
    <w:p w:rsidR="00403284" w:rsidRDefault="00403284" w:rsidP="00F668E6">
      <w:pPr>
        <w:pStyle w:val="aff2"/>
        <w:numPr>
          <w:ilvl w:val="0"/>
          <w:numId w:val="1"/>
        </w:numPr>
        <w:suppressAutoHyphens/>
        <w:spacing w:after="0"/>
        <w:jc w:val="both"/>
        <w:rPr>
          <w:color w:val="000000"/>
        </w:rPr>
      </w:pPr>
      <w:r>
        <w:rPr>
          <w:rStyle w:val="19"/>
          <w:color w:val="000000"/>
        </w:rPr>
        <w:t xml:space="preserve"> Где, по-вашему, Вы получаете больше информации, знаний, умений?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>- на традиционных лекционных занятиях-15 %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>- на занятиях с использованием современных технологий, игровых методик и т.д.-31%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>- на практических занятиях-29%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>- при самостоятельной работе-25%</w:t>
      </w:r>
    </w:p>
    <w:p w:rsidR="00403284" w:rsidRDefault="00403284" w:rsidP="00F668E6">
      <w:pPr>
        <w:pStyle w:val="aff2"/>
        <w:numPr>
          <w:ilvl w:val="0"/>
          <w:numId w:val="1"/>
        </w:numPr>
        <w:suppressAutoHyphens/>
        <w:spacing w:after="0"/>
        <w:jc w:val="both"/>
        <w:rPr>
          <w:color w:val="000000"/>
        </w:rPr>
      </w:pPr>
      <w:r>
        <w:rPr>
          <w:color w:val="000000"/>
        </w:rPr>
        <w:t>Какие виды самостоятельной работы Вы предпочитаете, или приносят, по-вашему мнению, больше пользы?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rStyle w:val="19"/>
          <w:color w:val="000000"/>
        </w:rPr>
      </w:pPr>
      <w:r>
        <w:rPr>
          <w:color w:val="000000"/>
        </w:rPr>
        <w:t>- написание рефератов, сообщений, докладов-30%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rStyle w:val="19"/>
          <w:color w:val="000000"/>
        </w:rPr>
      </w:pPr>
      <w:r>
        <w:rPr>
          <w:rStyle w:val="19"/>
          <w:color w:val="000000"/>
        </w:rPr>
        <w:t>- написание конспектов-10%</w:t>
      </w:r>
    </w:p>
    <w:p w:rsidR="00403284" w:rsidRDefault="00403284" w:rsidP="00403284">
      <w:pPr>
        <w:jc w:val="both"/>
        <w:rPr>
          <w:rStyle w:val="19"/>
          <w:color w:val="000000"/>
        </w:rPr>
      </w:pPr>
      <w:r>
        <w:rPr>
          <w:rStyle w:val="19"/>
          <w:color w:val="000000"/>
        </w:rPr>
        <w:t>- работа над презентациями,оформление кроссвордов, наглядных материалов, изготовление изделия -50%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rStyle w:val="19"/>
          <w:color w:val="000000"/>
        </w:rPr>
        <w:t>-вообще не нравится выполнение самостоятельной работы -10%</w:t>
      </w:r>
    </w:p>
    <w:p w:rsidR="00403284" w:rsidRDefault="00403284" w:rsidP="00F668E6">
      <w:pPr>
        <w:pStyle w:val="aff2"/>
        <w:numPr>
          <w:ilvl w:val="0"/>
          <w:numId w:val="1"/>
        </w:numPr>
        <w:suppressAutoHyphens/>
        <w:spacing w:after="0"/>
        <w:jc w:val="both"/>
        <w:rPr>
          <w:color w:val="000000"/>
        </w:rPr>
      </w:pPr>
      <w:r>
        <w:rPr>
          <w:color w:val="000000"/>
        </w:rPr>
        <w:t>Какую помощь в организации самостоятельной работы Вы хотели бы получить от преподавателя?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>- методические рекомендации-31%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>- перечень рекомендуемой литературы, сайты интернета-27%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rStyle w:val="19"/>
          <w:color w:val="000000"/>
        </w:rPr>
      </w:pPr>
      <w:r>
        <w:rPr>
          <w:color w:val="000000"/>
        </w:rPr>
        <w:t>-реальную помощь, непосредственное руководсто-42%</w:t>
      </w:r>
    </w:p>
    <w:p w:rsidR="00403284" w:rsidRDefault="00403284" w:rsidP="00F668E6">
      <w:pPr>
        <w:pStyle w:val="aff2"/>
        <w:numPr>
          <w:ilvl w:val="0"/>
          <w:numId w:val="1"/>
        </w:numPr>
        <w:suppressAutoHyphens/>
        <w:spacing w:after="0"/>
        <w:jc w:val="both"/>
        <w:rPr>
          <w:color w:val="000000"/>
        </w:rPr>
      </w:pPr>
      <w:r>
        <w:rPr>
          <w:rStyle w:val="19"/>
          <w:color w:val="000000"/>
        </w:rPr>
        <w:t>Как вы считаете, какие личные и профессиональные качества у Вас формируются при выполнении самостоятельной работы?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>- пополняет объем профессиональных знаний-39%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>- ответственность-26%</w:t>
      </w:r>
    </w:p>
    <w:p w:rsidR="00403284" w:rsidRDefault="00403284" w:rsidP="00403284">
      <w:pPr>
        <w:pStyle w:val="aff2"/>
        <w:spacing w:after="0"/>
        <w:jc w:val="both"/>
        <w:rPr>
          <w:rStyle w:val="19"/>
          <w:color w:val="000000"/>
        </w:rPr>
      </w:pPr>
      <w:r>
        <w:rPr>
          <w:color w:val="000000"/>
        </w:rPr>
        <w:t>-самостоятельность-35%</w:t>
      </w:r>
    </w:p>
    <w:p w:rsidR="00403284" w:rsidRDefault="00403284" w:rsidP="00403284">
      <w:pPr>
        <w:pStyle w:val="aff2"/>
        <w:spacing w:after="0"/>
        <w:ind w:firstLine="567"/>
        <w:jc w:val="both"/>
        <w:rPr>
          <w:rStyle w:val="19"/>
          <w:bCs/>
          <w:color w:val="000000"/>
        </w:rPr>
      </w:pPr>
      <w:r>
        <w:rPr>
          <w:rStyle w:val="19"/>
          <w:color w:val="000000"/>
        </w:rPr>
        <w:t>Исходя из  полученных данных можно сделать вывод, что  студенты отметили эффективность и интерес к нетрадиционным видам самостоятельных занятий, а это значит что написание конспекта уже мало заинтересует студента и нужно использовать в организации ВСР более инновационные  виды работ.</w:t>
      </w:r>
    </w:p>
    <w:p w:rsidR="00403284" w:rsidRDefault="00403284" w:rsidP="00403284">
      <w:pPr>
        <w:pStyle w:val="aff2"/>
        <w:spacing w:after="0"/>
        <w:jc w:val="both"/>
        <w:rPr>
          <w:rStyle w:val="19"/>
          <w:bCs/>
          <w:color w:val="000000"/>
        </w:rPr>
      </w:pPr>
      <w:r>
        <w:rPr>
          <w:rStyle w:val="19"/>
          <w:bCs/>
          <w:color w:val="000000"/>
        </w:rPr>
        <w:tab/>
        <w:t xml:space="preserve"> Так же был  проведен опрос среди преподавателей  техникума по теме какие виды ВСР вы используете в своей практике.</w:t>
      </w:r>
    </w:p>
    <w:p w:rsidR="00403284" w:rsidRDefault="00403284" w:rsidP="00403284">
      <w:pPr>
        <w:jc w:val="both"/>
      </w:pPr>
      <w:r>
        <w:rPr>
          <w:rStyle w:val="19"/>
          <w:bCs/>
          <w:color w:val="000000"/>
        </w:rPr>
        <w:tab/>
        <w:t xml:space="preserve">Было </w:t>
      </w:r>
      <w:r>
        <w:t>рассмотрено несколько видов ВСР, которые используют преподаватели  техникума.</w:t>
      </w:r>
    </w:p>
    <w:p w:rsidR="00403284" w:rsidRDefault="00403284" w:rsidP="00403284">
      <w:pPr>
        <w:jc w:val="both"/>
      </w:pPr>
      <w:r>
        <w:tab/>
        <w:t xml:space="preserve">Помимо конспектов , эссе, докладов используются  своя специфика видов, а, следовательно, свои способы планирования,организация, методика проведения и осуществляемый контроль. </w:t>
      </w:r>
    </w:p>
    <w:p w:rsidR="00403284" w:rsidRDefault="00403284" w:rsidP="00403284">
      <w:pPr>
        <w:jc w:val="both"/>
      </w:pPr>
      <w:r>
        <w:tab/>
        <w:t xml:space="preserve"> Например : </w:t>
      </w:r>
    </w:p>
    <w:p w:rsidR="00403284" w:rsidRDefault="00403284" w:rsidP="00403284">
      <w:pPr>
        <w:jc w:val="both"/>
      </w:pPr>
      <w:r>
        <w:tab/>
        <w:t xml:space="preserve">1. Подготовка студентов к курсовой работе как вид самостоятельной работы.(23 </w:t>
      </w:r>
      <w:r>
        <w:rPr>
          <w:color w:val="000000"/>
        </w:rPr>
        <w:t>%)</w:t>
      </w:r>
      <w:r>
        <w:t xml:space="preserve"> При подготовке к курсовому проекту студент практически полностью проходит через </w:t>
      </w:r>
      <w:r>
        <w:lastRenderedPageBreak/>
        <w:t>самообразование. Но ему нужно не только свои знания по дисциплине показать, но и продемонстрировать навыки проектирования идеи(постановка проблемы, поиск решения, формулировка задач и т.д.), оформления её, представления всей работы, защиты, а также самоорганизации и самодисциплины.</w:t>
      </w:r>
    </w:p>
    <w:p w:rsidR="00403284" w:rsidRDefault="00403284" w:rsidP="00403284">
      <w:pPr>
        <w:jc w:val="both"/>
      </w:pPr>
      <w:r>
        <w:tab/>
        <w:t xml:space="preserve">2. Деловые игры.( 15 </w:t>
      </w:r>
      <w:r>
        <w:rPr>
          <w:color w:val="000000"/>
        </w:rPr>
        <w:t>%)</w:t>
      </w:r>
      <w:r>
        <w:t xml:space="preserve">Проведение деловых игр позволяет раскрыть и интеллектуальный и творческий потенциал студентов, стимулирует их на дальнейшее развитие, погружает в производственную ситуацию, где и нужно показать свою компетентность. </w:t>
      </w:r>
    </w:p>
    <w:p w:rsidR="00403284" w:rsidRDefault="00403284" w:rsidP="00403284">
      <w:pPr>
        <w:jc w:val="both"/>
      </w:pPr>
      <w:r>
        <w:tab/>
        <w:t xml:space="preserve">3. "Сквозная задача"(10 </w:t>
      </w:r>
      <w:r>
        <w:rPr>
          <w:color w:val="000000"/>
        </w:rPr>
        <w:t>%)</w:t>
      </w:r>
      <w:r>
        <w:t xml:space="preserve"> поэтапная работа студента по всему курсу дисциплины. Поэтапное решение задач по всему курсу дисциплины развивает у студентов способности анализа и поиска оптимального их решения.</w:t>
      </w:r>
    </w:p>
    <w:p w:rsidR="00403284" w:rsidRDefault="00403284" w:rsidP="00403284">
      <w:pPr>
        <w:jc w:val="both"/>
      </w:pPr>
      <w:r>
        <w:tab/>
        <w:t xml:space="preserve">4. Презентации.(42 </w:t>
      </w:r>
      <w:r>
        <w:rPr>
          <w:color w:val="000000"/>
        </w:rPr>
        <w:t>%)</w:t>
      </w:r>
      <w:r>
        <w:t>Задуматься о социальных и общечеловеческих проблемах, сформировать свое мнение по тому или иному вопросу позволяют задания творческого характера.</w:t>
      </w:r>
    </w:p>
    <w:p w:rsidR="00403284" w:rsidRDefault="00403284" w:rsidP="00403284">
      <w:pPr>
        <w:jc w:val="both"/>
      </w:pPr>
      <w:r>
        <w:tab/>
        <w:t xml:space="preserve">5. </w:t>
      </w:r>
      <w:r>
        <w:rPr>
          <w:rStyle w:val="19"/>
          <w:color w:val="000000"/>
        </w:rPr>
        <w:t>Web-квесты.(10 %)Они создаются для того, чтобы лучше использовать время студентов, чтобы использовать полученную информацию в практических целях и развивать умения критического мышления, анализа, синтеза и оценки информации</w:t>
      </w:r>
    </w:p>
    <w:p w:rsidR="00403284" w:rsidRDefault="00403284" w:rsidP="00403284">
      <w:pPr>
        <w:jc w:val="both"/>
        <w:rPr>
          <w:color w:val="000000"/>
        </w:rPr>
      </w:pPr>
      <w:r>
        <w:tab/>
        <w:t>Самостоятельная работа предназначена для формирования навыков самостоятельного(это творческого, критического, аналитического, ассоциативного и т.д.)мышления и практического применения знаний.В представленных здесь видах ВС работ  видно , как преподаватели решают именно эти задачи.</w:t>
      </w:r>
    </w:p>
    <w:p w:rsidR="00403284" w:rsidRDefault="00403284" w:rsidP="00403284">
      <w:pPr>
        <w:pStyle w:val="aff2"/>
        <w:spacing w:after="0"/>
        <w:jc w:val="both"/>
        <w:rPr>
          <w:color w:val="000000"/>
        </w:rPr>
      </w:pPr>
      <w:r>
        <w:rPr>
          <w:color w:val="000000"/>
        </w:rPr>
        <w:tab/>
        <w:t>Самостоятельная работа по социально-экономическим дисциплинам – это педагогически управляемый процесс самостоятельной деятельности студентов, обеспечивающий реализацию целей и задач по овладению необходимым объемом знаний, умений и навыков, опыта творческой работы и развитию профессиональных интеллектуально-волевых, нравственных качеств будущего специалиста.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Основные виды внеаудиторной самостоятельной работы студентов используемые  при изучении социально-экономических дисциплин :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 xml:space="preserve">-работа с учебником и с </w:t>
      </w:r>
      <w:hyperlink r:id="rId34" w:history="1">
        <w:r>
          <w:rPr>
            <w:rStyle w:val="a5"/>
            <w:color w:val="000000"/>
          </w:rPr>
          <w:t>Электронной библиотекой IPRbooks</w:t>
        </w:r>
      </w:hyperlink>
      <w:r>
        <w:rPr>
          <w:color w:val="000000"/>
        </w:rPr>
        <w:t>;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-конспектирование отдельного вопроса пройденной темы;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-работа со справочной литературой, нормативно-правовыми актами;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-подготовка рефератов и презентаций по темам;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>-изготовление наглядных пособий ;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rStyle w:val="19"/>
          <w:color w:val="333333"/>
        </w:rPr>
      </w:pPr>
      <w:r>
        <w:rPr>
          <w:color w:val="000000"/>
        </w:rPr>
        <w:tab/>
        <w:t>-составление кроссвордов (используя с</w:t>
      </w:r>
      <w:r>
        <w:rPr>
          <w:rStyle w:val="19"/>
          <w:color w:val="000000"/>
        </w:rPr>
        <w:t xml:space="preserve">ервис </w:t>
      </w:r>
      <w:hyperlink r:id="rId35" w:anchor="_blank" w:history="1">
        <w:r>
          <w:rPr>
            <w:rStyle w:val="19"/>
            <w:color w:val="000000"/>
          </w:rPr>
          <w:t>LearningApps.org</w:t>
        </w:r>
      </w:hyperlink>
      <w:r>
        <w:rPr>
          <w:rStyle w:val="19"/>
          <w:color w:val="000000"/>
        </w:rPr>
        <w:t>)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rStyle w:val="19"/>
          <w:color w:val="000000"/>
        </w:rPr>
      </w:pPr>
      <w:r>
        <w:rPr>
          <w:rStyle w:val="19"/>
          <w:color w:val="333333"/>
        </w:rPr>
        <w:tab/>
      </w:r>
      <w:r>
        <w:rPr>
          <w:rStyle w:val="19"/>
          <w:color w:val="000000"/>
        </w:rPr>
        <w:t>Сегодня, наряду с традиционными можно использовать новые формы организации самостоятельной работы студентов, такие как: задания на поиск и обработку информации: решение кейсов; подготовка рецензии на сайт по теме.</w:t>
      </w:r>
      <w:r>
        <w:rPr>
          <w:rStyle w:val="19"/>
          <w:color w:val="000000"/>
        </w:rPr>
        <w:br/>
        <w:t xml:space="preserve"> </w:t>
      </w:r>
      <w:r>
        <w:rPr>
          <w:rStyle w:val="19"/>
          <w:color w:val="000000"/>
        </w:rPr>
        <w:tab/>
        <w:t xml:space="preserve">Так же для повышения интереса у обучающихся к самостоятельной работе можно осуществлять составление карт понятий используя интернет сервис  </w:t>
      </w:r>
      <w:r>
        <w:rPr>
          <w:rStyle w:val="19"/>
          <w:color w:val="000000"/>
          <w:lang w:val="en-US"/>
        </w:rPr>
        <w:t>Popplet</w:t>
      </w:r>
      <w:r>
        <w:rPr>
          <w:rStyle w:val="19"/>
          <w:color w:val="000000"/>
        </w:rPr>
        <w:t xml:space="preserve">, составление облака тегов понятий используя сервис </w:t>
      </w:r>
      <w:r>
        <w:rPr>
          <w:rStyle w:val="19"/>
          <w:color w:val="000000"/>
          <w:lang w:val="en-US"/>
        </w:rPr>
        <w:t>WordArt</w:t>
      </w:r>
      <w:r>
        <w:rPr>
          <w:rStyle w:val="19"/>
          <w:color w:val="000000"/>
        </w:rPr>
        <w:t xml:space="preserve">. </w:t>
      </w:r>
    </w:p>
    <w:p w:rsidR="00403284" w:rsidRDefault="00403284" w:rsidP="00403284">
      <w:pPr>
        <w:jc w:val="both"/>
        <w:rPr>
          <w:color w:val="FF0000"/>
        </w:rPr>
      </w:pPr>
      <w:r>
        <w:rPr>
          <w:rStyle w:val="19"/>
          <w:color w:val="000000"/>
        </w:rPr>
        <w:tab/>
        <w:t>В организации и проведении ВСР есть свои достоинства и недостатки.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000000"/>
        </w:rPr>
        <w:t>К сложностям можно отнести большие затраты времени: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000000"/>
        </w:rPr>
        <w:tab/>
        <w:t>-студентам нужно объяснить суть каждой формы ВСР;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000000"/>
        </w:rPr>
        <w:tab/>
        <w:t>-давать инструкцию по ее выполнению следует на занятии, когда присутствуют все студенты;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000000"/>
        </w:rPr>
        <w:tab/>
        <w:t>-студентам необходимо объяснить, как будут оцениваться их работы и как это повлияет на их успеваемость (сколько баллов получат за каждую форму ВСР), а для этого тоже надо найти время на занятии;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000000"/>
        </w:rPr>
        <w:tab/>
        <w:t>-студентов надо настроить на серьезное отношение к ВСР;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000000"/>
        </w:rPr>
        <w:lastRenderedPageBreak/>
        <w:tab/>
        <w:t>-преподавателю надо отслеживать выполнение ВСР на каждом уроке, т.е. на каждом занятии напоминать, сколько времени осталось до сдачи ВСР;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000000"/>
        </w:rPr>
        <w:tab/>
        <w:t>-преподавателю важно проводить консультации во внеурочное время, т. к. есть студенты, которые хотят сделать работу, но испытывают трудности или неуверенность в том, правильно ли они поняли и выполнили свое задание, на консультациях студенты защищают свои работы;</w:t>
      </w:r>
    </w:p>
    <w:p w:rsidR="00403284" w:rsidRDefault="00403284" w:rsidP="00403284">
      <w:pPr>
        <w:jc w:val="both"/>
        <w:rPr>
          <w:rStyle w:val="19"/>
          <w:color w:val="000000"/>
        </w:rPr>
      </w:pPr>
      <w:r>
        <w:rPr>
          <w:color w:val="000000"/>
        </w:rPr>
        <w:tab/>
        <w:t>-преподаватель должен проверить выполненные работы, провести анализ выполнения каждой формы внеаудиторной самостоятельной работы, а на это тоже необходимо время.</w:t>
      </w:r>
    </w:p>
    <w:p w:rsidR="00403284" w:rsidRDefault="00403284" w:rsidP="00403284">
      <w:pPr>
        <w:jc w:val="both"/>
        <w:rPr>
          <w:color w:val="000000"/>
        </w:rPr>
      </w:pPr>
      <w:r>
        <w:rPr>
          <w:rStyle w:val="19"/>
          <w:color w:val="000000"/>
        </w:rPr>
        <w:tab/>
        <w:t>Как видно из выше перечисленного организация и проведение самостоятельной работы, а так же ее контроль имеет свои трудности, но радует то, какие плоды ее выполнение приносит (достоинства, преимущества):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000000"/>
        </w:rPr>
        <w:tab/>
        <w:t>Во-первых, студенты стремятся повысить оценку за семестр.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000000"/>
        </w:rPr>
        <w:tab/>
        <w:t>Во-вторых, они учатся размышлять, анализировать, логически выстраивать свои мысли, что повышает их активность на занятиях, а это влияет и на качество успеваемости.</w:t>
      </w:r>
    </w:p>
    <w:p w:rsidR="00403284" w:rsidRDefault="00403284" w:rsidP="00403284">
      <w:pPr>
        <w:jc w:val="both"/>
        <w:rPr>
          <w:color w:val="000000"/>
        </w:rPr>
      </w:pPr>
      <w:r>
        <w:rPr>
          <w:color w:val="000000"/>
        </w:rPr>
        <w:tab/>
        <w:t xml:space="preserve">В-третьих, среди множества работ находятся такие, которые радуют нас нестандартностью мысли, логикой доказательств, размышлениями. </w:t>
      </w:r>
    </w:p>
    <w:p w:rsidR="00403284" w:rsidRDefault="00403284" w:rsidP="00403284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ab/>
        <w:t>Эффект от самостоятельной работы обучающихся можно получить только тогда, когда она организуется и реализуется в учебно-воспитательном процессе в качестве целостной системы, пронизывающей все этапы обучения студентов техникума.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</w:rPr>
      </w:pPr>
      <w:r>
        <w:rPr>
          <w:color w:val="000000"/>
        </w:rPr>
        <w:tab/>
        <w:t xml:space="preserve">Студент должен осознать, что делает это не для преподавателя, а для себя, для своего будущего, для своей карьеры, для своей успешной жизни. Другими словами, должно измениться самосознание студента, развиться понимание того, что он сам несет ответственность за результат собственного образования. </w:t>
      </w:r>
      <w:r>
        <w:rPr>
          <w:color w:val="000000"/>
        </w:rPr>
        <w:tab/>
        <w:t>Преподаватель, в свою очередь, должен осознать, что делает вышеупомянутое не только для студента, но и для себя, для облегчения своей работы.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</w:rPr>
        <w:tab/>
      </w:r>
    </w:p>
    <w:p w:rsidR="00403284" w:rsidRPr="00403284" w:rsidRDefault="00403284" w:rsidP="00403284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anchor distT="0" distB="0" distL="114300" distR="114300" simplePos="0" relativeHeight="251673088" behindDoc="1" locked="0" layoutInCell="1" allowOverlap="1" wp14:anchorId="09CC1FB8" wp14:editId="76E98977">
            <wp:simplePos x="0" y="0"/>
            <wp:positionH relativeFrom="column">
              <wp:posOffset>72390</wp:posOffset>
            </wp:positionH>
            <wp:positionV relativeFrom="paragraph">
              <wp:posOffset>208915</wp:posOffset>
            </wp:positionV>
            <wp:extent cx="162750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238" y="21317"/>
                <wp:lineTo x="2123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br/>
      </w:r>
      <w:r w:rsidRPr="00403284">
        <w:rPr>
          <w:rFonts w:eastAsiaTheme="minorHAnsi"/>
          <w:b/>
          <w:lang w:eastAsia="en-US"/>
        </w:rPr>
        <w:t>Создание условий для формирования ПК у студентов при изучении дисциплин цикла ООД, ОГСЭ и МиЕН</w:t>
      </w:r>
    </w:p>
    <w:p w:rsidR="00403284" w:rsidRDefault="00403284" w:rsidP="00403284">
      <w:pPr>
        <w:spacing w:line="276" w:lineRule="auto"/>
        <w:jc w:val="center"/>
        <w:rPr>
          <w:rFonts w:eastAsiaTheme="minorHAnsi"/>
          <w:b/>
          <w:lang w:eastAsia="en-US"/>
        </w:rPr>
      </w:pPr>
    </w:p>
    <w:p w:rsidR="00403284" w:rsidRPr="00403284" w:rsidRDefault="00403284" w:rsidP="00403284">
      <w:pPr>
        <w:spacing w:line="276" w:lineRule="auto"/>
        <w:jc w:val="center"/>
        <w:rPr>
          <w:rFonts w:eastAsiaTheme="minorHAnsi"/>
          <w:b/>
          <w:i/>
          <w:lang w:eastAsia="en-US"/>
        </w:rPr>
      </w:pPr>
      <w:r w:rsidRPr="00403284">
        <w:rPr>
          <w:rFonts w:eastAsiaTheme="minorHAnsi"/>
          <w:b/>
          <w:lang w:eastAsia="en-US"/>
        </w:rPr>
        <w:t>Т</w:t>
      </w:r>
      <w:r w:rsidRPr="00403284">
        <w:rPr>
          <w:rFonts w:eastAsiaTheme="minorHAnsi"/>
          <w:b/>
          <w:i/>
          <w:lang w:eastAsia="en-US"/>
        </w:rPr>
        <w:t xml:space="preserve">южина Екатерина Дмитриевна, преподаватель </w:t>
      </w:r>
    </w:p>
    <w:p w:rsidR="00403284" w:rsidRDefault="00403284" w:rsidP="00403284">
      <w:pPr>
        <w:spacing w:line="276" w:lineRule="auto"/>
        <w:jc w:val="center"/>
        <w:rPr>
          <w:rFonts w:eastAsiaTheme="minorHAnsi"/>
          <w:b/>
          <w:i/>
          <w:lang w:eastAsia="en-US"/>
        </w:rPr>
      </w:pP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 xml:space="preserve">В процессе обучения студентов в системе СПО преподавателям общеобразовательных дисциплин необходимо создавать условия для развития профессиональных компетенций наряду с общими. Хотя основная нагрузка в этой сфере ложится на мастеров производственного обучения и преподавателей ПМ, но и преподаватели общеобразовательных дисциплин и предметов курса ОГСЭ и МиЕН также могут внести свою лепту. Нередко и сами студенты задают прямой вопрос «А зачем оно (химия/биология/география/экология и т.д.) мне?». 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Связать цикл ООД, ОГСЭ и МиЕН дисциплин с профессиональными компетенциями трудно, но возможно. Это позволяет мотивировать студентов к изучению предмета, повысить интерес к профессии или специальности, проявить индивидуальность и творческие способности, а студентам старших курсов – применить на практике приобретенные умения. Примером могут служить индивидуальные творческие домашние задания с упором на изучаемую тему.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403284" w:rsidRPr="00403284" w:rsidRDefault="00403284" w:rsidP="00403284">
      <w:pPr>
        <w:spacing w:line="276" w:lineRule="auto"/>
        <w:ind w:firstLine="567"/>
        <w:jc w:val="center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Примеры из личной практики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1. Учебная дисциплина ОУД.18 География и специальности 19.02.10 Технология продукции общественного питания, 19.02.03 Технология хлеба, кондитерских и макаронных изделий, 43.02.15 Поварское, кондитерское дело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Перед началом изучения географических и экономических особенностей того или иного региона студентам предлагается выбрать и описать любое традиционное блюдо данной географической области (кухня Европы, Азии, Африки, Латинской Америки, России и т.д.). Работа может иметь любую визуальную форму: презентация, видеофайл, фотография, видео-мастер-класс и т.п. Форма организации работы: индивидуальная, групповая.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Условия задания: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1. Привязка блюда к конкретному региону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2. Традиционность блюда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3. История блюда, интересные факты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4. Первоначальный рецепт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5. Современный рецепт и вид, особенности приготовления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Критерии оценки: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1. Наглядность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2. Информативность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3. Своевременность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Решаемые задачи: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1. Расширение кругозора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2. Развитие коммуникативных УУД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3. Формирование интереса к дисциплине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4. Формирование интереса к профессии (специальности)</w:t>
      </w:r>
    </w:p>
    <w:p w:rsidR="00403284" w:rsidRPr="00403284" w:rsidRDefault="00403284" w:rsidP="00403284">
      <w:pPr>
        <w:ind w:firstLine="567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lang w:eastAsia="en-US"/>
        </w:rPr>
        <w:t xml:space="preserve">5. Создание предпосылок к формированию </w:t>
      </w:r>
      <w:r w:rsidRPr="00403284">
        <w:rPr>
          <w:rFonts w:eastAsiaTheme="minorHAnsi"/>
          <w:szCs w:val="28"/>
          <w:lang w:eastAsia="en-US"/>
        </w:rPr>
        <w:t xml:space="preserve">ПК: </w:t>
      </w:r>
    </w:p>
    <w:p w:rsidR="00403284" w:rsidRPr="00403284" w:rsidRDefault="00403284" w:rsidP="00403284">
      <w:pPr>
        <w:ind w:firstLine="567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 xml:space="preserve">6.2. Планировать выполнение работ исполнителями. </w:t>
      </w:r>
    </w:p>
    <w:p w:rsidR="00403284" w:rsidRPr="00403284" w:rsidRDefault="00403284" w:rsidP="00403284">
      <w:pPr>
        <w:ind w:firstLine="567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 xml:space="preserve">6.3. Организовывать работу трудового коллектива. </w:t>
      </w:r>
    </w:p>
    <w:p w:rsidR="00403284" w:rsidRPr="00403284" w:rsidRDefault="00403284" w:rsidP="00403284">
      <w:pPr>
        <w:ind w:firstLine="567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 xml:space="preserve">6.4. Контролировать ход и оценивать результаты выполнения работ исполнителями (19.02.10 </w:t>
      </w:r>
      <w:r w:rsidRPr="00403284">
        <w:rPr>
          <w:rFonts w:eastAsiaTheme="minorHAnsi"/>
          <w:lang w:eastAsia="en-US"/>
        </w:rPr>
        <w:t>Технология продукции общественного питания)</w:t>
      </w:r>
    </w:p>
    <w:p w:rsidR="00403284" w:rsidRPr="00403284" w:rsidRDefault="00403284" w:rsidP="00403284">
      <w:pPr>
        <w:ind w:firstLine="567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>5.2. Планировать выполнение работ исполнителями.</w:t>
      </w:r>
    </w:p>
    <w:p w:rsidR="00403284" w:rsidRPr="00403284" w:rsidRDefault="00403284" w:rsidP="00403284">
      <w:pPr>
        <w:ind w:firstLine="567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>5.3. Организовывать работу трудового коллектива.</w:t>
      </w:r>
    </w:p>
    <w:p w:rsidR="00403284" w:rsidRPr="00403284" w:rsidRDefault="00403284" w:rsidP="00403284">
      <w:pPr>
        <w:ind w:firstLine="567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>5.4. Контролировать ход и оценивать результаты выполнения работ исполнителями</w:t>
      </w:r>
    </w:p>
    <w:p w:rsidR="00403284" w:rsidRPr="00403284" w:rsidRDefault="00403284" w:rsidP="00403284">
      <w:pPr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szCs w:val="28"/>
          <w:lang w:eastAsia="en-US"/>
        </w:rPr>
        <w:t>5.5. Вести утвержденную учетно-отчетную документацию (</w:t>
      </w:r>
      <w:r w:rsidRPr="00403284">
        <w:rPr>
          <w:rFonts w:eastAsiaTheme="minorHAnsi"/>
          <w:lang w:eastAsia="en-US"/>
        </w:rPr>
        <w:t>19.02.03 Технология хлеба, кондитерских и макаронных изделий)</w:t>
      </w:r>
    </w:p>
    <w:p w:rsidR="00403284" w:rsidRPr="00403284" w:rsidRDefault="00403284" w:rsidP="00403284">
      <w:pPr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szCs w:val="22"/>
          <w:lang w:eastAsia="en-US"/>
        </w:rPr>
        <w:t>6.1. Осуществлять разработку ассортимента кулинарной и кондитерской продукции, различных видов меню с учетом потребностей различных категорий потребителей, видов и форм обслуживания (</w:t>
      </w:r>
      <w:r w:rsidRPr="00403284">
        <w:rPr>
          <w:rFonts w:eastAsiaTheme="minorHAnsi"/>
          <w:lang w:eastAsia="en-US"/>
        </w:rPr>
        <w:t>43.02.15 Поварское, кондитерское дело)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2. Учебная дисциплина ЕН.02 Экологические основы природопользования и специальности 19.02.10 Технология продукции общественного питания, 19.02.03 Технология хлеба, кондитерских и макаронных изделий, 43.02.15 Поварское, кондитерское дело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lastRenderedPageBreak/>
        <w:t>В рамках изучения учебной дисциплины ЕН.02 Экологические основы природопользования студентам может быть предложено задание, направленное на закрепление изученного материала и на проверку умения ориентироваться в технологическом процессе. Таким заданием может служить классификация отходов пищевого производства по предложенным критериям и выбор технологии их переработки и утилизации в рамках изучения тем Антропогенное загрязнение оболочек Земли и Источники техногенного воздействия на окружающую среду.</w:t>
      </w:r>
    </w:p>
    <w:p w:rsidR="00403284" w:rsidRPr="00403284" w:rsidRDefault="00403284" w:rsidP="00403284">
      <w:pPr>
        <w:jc w:val="both"/>
      </w:pPr>
      <w:r w:rsidRPr="00403284">
        <w:rPr>
          <w:b/>
          <w:bCs/>
        </w:rPr>
        <w:t>Условия задания:</w:t>
      </w:r>
    </w:p>
    <w:p w:rsidR="00403284" w:rsidRPr="00403284" w:rsidRDefault="00403284" w:rsidP="00403284">
      <w:pPr>
        <w:ind w:left="567"/>
        <w:jc w:val="both"/>
      </w:pPr>
      <w:r w:rsidRPr="00403284">
        <w:t>1.Выбор 3-5 примеров отходов пищевого производства</w:t>
      </w:r>
    </w:p>
    <w:p w:rsidR="00403284" w:rsidRPr="00403284" w:rsidRDefault="00403284" w:rsidP="00403284">
      <w:pPr>
        <w:ind w:left="567"/>
        <w:jc w:val="both"/>
      </w:pPr>
      <w:r w:rsidRPr="00403284">
        <w:t>2.Классификация по предложенному образцу, изученному на занятии</w:t>
      </w:r>
    </w:p>
    <w:p w:rsidR="00403284" w:rsidRPr="00403284" w:rsidRDefault="00403284" w:rsidP="00403284">
      <w:pPr>
        <w:ind w:left="567"/>
        <w:jc w:val="both"/>
      </w:pPr>
      <w:r w:rsidRPr="00403284">
        <w:t>3.Предложенный метод переработки, минимизации или вторичного использования отходов</w:t>
      </w:r>
    </w:p>
    <w:p w:rsidR="00403284" w:rsidRPr="00403284" w:rsidRDefault="00403284" w:rsidP="00403284">
      <w:pPr>
        <w:jc w:val="both"/>
        <w:rPr>
          <w:sz w:val="14"/>
        </w:rPr>
      </w:pPr>
      <w:r w:rsidRPr="00403284">
        <w:rPr>
          <w:b/>
          <w:bCs/>
          <w:color w:val="000000"/>
          <w:szCs w:val="42"/>
        </w:rPr>
        <w:t>Критерии оценки:</w:t>
      </w:r>
    </w:p>
    <w:p w:rsidR="00403284" w:rsidRPr="00403284" w:rsidRDefault="00403284" w:rsidP="00403284">
      <w:pPr>
        <w:ind w:left="567"/>
        <w:jc w:val="both"/>
        <w:rPr>
          <w:sz w:val="14"/>
        </w:rPr>
      </w:pPr>
      <w:r w:rsidRPr="00403284">
        <w:rPr>
          <w:color w:val="000000"/>
          <w:szCs w:val="42"/>
        </w:rPr>
        <w:t>1. Развернутость ответа</w:t>
      </w:r>
    </w:p>
    <w:p w:rsidR="00403284" w:rsidRPr="00403284" w:rsidRDefault="00403284" w:rsidP="00403284">
      <w:pPr>
        <w:ind w:left="567"/>
        <w:jc w:val="both"/>
        <w:rPr>
          <w:sz w:val="14"/>
        </w:rPr>
      </w:pPr>
      <w:r w:rsidRPr="00403284">
        <w:rPr>
          <w:color w:val="000000"/>
          <w:szCs w:val="42"/>
        </w:rPr>
        <w:t>2. Информативность</w:t>
      </w:r>
    </w:p>
    <w:p w:rsidR="00403284" w:rsidRPr="00403284" w:rsidRDefault="00403284" w:rsidP="00403284">
      <w:pPr>
        <w:ind w:left="567"/>
        <w:jc w:val="both"/>
        <w:rPr>
          <w:sz w:val="14"/>
        </w:rPr>
      </w:pPr>
      <w:r w:rsidRPr="00403284">
        <w:rPr>
          <w:color w:val="000000"/>
          <w:szCs w:val="42"/>
        </w:rPr>
        <w:t xml:space="preserve">3. Своевременность выполнения </w:t>
      </w:r>
    </w:p>
    <w:p w:rsidR="00403284" w:rsidRPr="00403284" w:rsidRDefault="00403284" w:rsidP="00403284">
      <w:pPr>
        <w:ind w:left="567"/>
        <w:jc w:val="both"/>
      </w:pPr>
      <w:r w:rsidRPr="00403284">
        <w:t>Форма выполнения – групповая</w:t>
      </w:r>
    </w:p>
    <w:p w:rsidR="00403284" w:rsidRPr="00403284" w:rsidRDefault="00403284" w:rsidP="00403284">
      <w:pPr>
        <w:spacing w:line="276" w:lineRule="auto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Решаемые задачи:</w:t>
      </w:r>
    </w:p>
    <w:p w:rsidR="00403284" w:rsidRPr="00403284" w:rsidRDefault="00403284" w:rsidP="00F668E6">
      <w:pPr>
        <w:numPr>
          <w:ilvl w:val="0"/>
          <w:numId w:val="2"/>
        </w:numPr>
        <w:spacing w:after="200" w:line="276" w:lineRule="auto"/>
        <w:jc w:val="both"/>
        <w:textAlignment w:val="baseline"/>
        <w:rPr>
          <w:color w:val="000000"/>
          <w:szCs w:val="38"/>
        </w:rPr>
      </w:pPr>
      <w:r w:rsidRPr="00403284">
        <w:rPr>
          <w:color w:val="000000"/>
          <w:szCs w:val="38"/>
        </w:rPr>
        <w:t>Проверка усвоения материала</w:t>
      </w:r>
    </w:p>
    <w:p w:rsidR="00403284" w:rsidRPr="00403284" w:rsidRDefault="00403284" w:rsidP="00F668E6">
      <w:pPr>
        <w:numPr>
          <w:ilvl w:val="0"/>
          <w:numId w:val="2"/>
        </w:numPr>
        <w:spacing w:after="200" w:line="276" w:lineRule="auto"/>
        <w:jc w:val="both"/>
        <w:textAlignment w:val="baseline"/>
        <w:rPr>
          <w:color w:val="000000"/>
          <w:szCs w:val="38"/>
        </w:rPr>
      </w:pPr>
      <w:r w:rsidRPr="00403284">
        <w:rPr>
          <w:color w:val="000000"/>
          <w:szCs w:val="38"/>
        </w:rPr>
        <w:t>Создание предпосылок к формированию ПК:</w:t>
      </w:r>
    </w:p>
    <w:p w:rsidR="00403284" w:rsidRPr="00403284" w:rsidRDefault="00403284" w:rsidP="00403284">
      <w:pPr>
        <w:ind w:firstLine="284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>5.2. Планировать выполнение работ исполнителями.</w:t>
      </w:r>
    </w:p>
    <w:p w:rsidR="00403284" w:rsidRPr="00403284" w:rsidRDefault="00403284" w:rsidP="00403284">
      <w:pPr>
        <w:ind w:left="284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szCs w:val="28"/>
          <w:lang w:eastAsia="en-US"/>
        </w:rPr>
        <w:t>5.3. Организовывать работу трудового коллектива</w:t>
      </w:r>
      <w:r w:rsidRPr="00403284">
        <w:rPr>
          <w:rFonts w:asciiTheme="minorHAnsi" w:eastAsiaTheme="minorHAnsi" w:hAnsiTheme="minorHAnsi" w:cstheme="minorBidi"/>
          <w:sz w:val="22"/>
          <w:szCs w:val="28"/>
          <w:lang w:eastAsia="en-US"/>
        </w:rPr>
        <w:t xml:space="preserve"> </w:t>
      </w:r>
    </w:p>
    <w:p w:rsidR="00403284" w:rsidRPr="00403284" w:rsidRDefault="00403284" w:rsidP="00403284">
      <w:pPr>
        <w:ind w:left="284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szCs w:val="28"/>
        </w:rPr>
        <w:t xml:space="preserve">1.4. Организовывать и осуществлять подготовку сырья к переработке </w:t>
      </w:r>
      <w:r w:rsidRPr="00403284">
        <w:rPr>
          <w:rFonts w:eastAsiaTheme="minorHAnsi"/>
          <w:szCs w:val="28"/>
          <w:lang w:eastAsia="en-US"/>
        </w:rPr>
        <w:t>(</w:t>
      </w:r>
      <w:r w:rsidRPr="00403284">
        <w:rPr>
          <w:rFonts w:eastAsiaTheme="minorHAnsi"/>
          <w:lang w:eastAsia="en-US"/>
        </w:rPr>
        <w:t>19.02.03 Технология хлеба, кондитерских и макаронных изделий)</w:t>
      </w:r>
    </w:p>
    <w:p w:rsidR="00403284" w:rsidRPr="00403284" w:rsidRDefault="00403284" w:rsidP="00403284">
      <w:pPr>
        <w:ind w:firstLine="284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 xml:space="preserve">6.2. Планировать выполнение работ исполнителями. </w:t>
      </w:r>
    </w:p>
    <w:p w:rsidR="00403284" w:rsidRPr="00403284" w:rsidRDefault="00403284" w:rsidP="00403284">
      <w:pPr>
        <w:ind w:left="284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>6.3. Организовывать работу трудового коллектива</w:t>
      </w:r>
    </w:p>
    <w:p w:rsidR="00403284" w:rsidRPr="00403284" w:rsidRDefault="00403284" w:rsidP="00403284">
      <w:pPr>
        <w:shd w:val="clear" w:color="auto" w:fill="FFFFFF"/>
        <w:ind w:left="284" w:right="40"/>
        <w:jc w:val="both"/>
        <w:rPr>
          <w:rFonts w:cstheme="minorBidi"/>
          <w:szCs w:val="28"/>
          <w:lang w:eastAsia="en-US"/>
        </w:rPr>
      </w:pPr>
      <w:r w:rsidRPr="00403284">
        <w:rPr>
          <w:rFonts w:cstheme="minorBidi"/>
          <w:szCs w:val="28"/>
          <w:lang w:eastAsia="en-US"/>
        </w:rPr>
        <w:t xml:space="preserve">ВД.1. Организация процесса приготовления и приготовление полуфабрикатов для сложной кулинарной продукции. </w:t>
      </w:r>
    </w:p>
    <w:p w:rsidR="00403284" w:rsidRPr="00403284" w:rsidRDefault="00403284" w:rsidP="00403284">
      <w:pPr>
        <w:ind w:firstLine="284"/>
        <w:jc w:val="both"/>
        <w:rPr>
          <w:rFonts w:eastAsiaTheme="minorHAnsi"/>
          <w:szCs w:val="28"/>
          <w:lang w:eastAsia="en-US"/>
        </w:rPr>
      </w:pPr>
      <w:r w:rsidRPr="00403284">
        <w:rPr>
          <w:rFonts w:eastAsiaTheme="minorHAnsi"/>
          <w:szCs w:val="28"/>
          <w:lang w:eastAsia="en-US"/>
        </w:rPr>
        <w:t xml:space="preserve">ВД.2. Организация процесса приготовления и приготовление сложной холодной кулинарной продукции (19.02.10 </w:t>
      </w:r>
      <w:r w:rsidRPr="00403284">
        <w:rPr>
          <w:rFonts w:eastAsiaTheme="minorHAnsi"/>
          <w:lang w:eastAsia="en-US"/>
        </w:rPr>
        <w:t>Технология продукции общественного питания)</w:t>
      </w:r>
    </w:p>
    <w:p w:rsidR="00403284" w:rsidRPr="00403284" w:rsidRDefault="00403284" w:rsidP="00403284">
      <w:pPr>
        <w:jc w:val="both"/>
      </w:pPr>
      <w:r w:rsidRPr="00403284">
        <w:t>Подобное задание может быть предложено студентам 1 курса при изучении учебных дисциплин Экология и Биология.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3. Учебная дисциплина ЕН.02 Экологические основы природопользования и специальность 54.02.01 Дизайн (по отраслям)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 xml:space="preserve">При изучении дисциплин курса ОГСЭ и МиЕН так же есть место творческим индивидуальным или групповым заданиям, связанным с профилем специальности. Поскольку учебная дисциплина Экологические основы природопользования изучается на </w:t>
      </w:r>
      <w:r w:rsidRPr="00403284">
        <w:rPr>
          <w:rFonts w:eastAsiaTheme="minorHAnsi"/>
          <w:lang w:val="en-US" w:eastAsia="en-US"/>
        </w:rPr>
        <w:t>IV</w:t>
      </w:r>
      <w:r w:rsidRPr="00403284">
        <w:rPr>
          <w:rFonts w:eastAsiaTheme="minorHAnsi"/>
          <w:lang w:eastAsia="en-US"/>
        </w:rPr>
        <w:t xml:space="preserve"> курсе, и студенты завершают освоение ПК, им может быть предложена разработка проектов дизайна объектов различной направленности, а также творческих заданий на тему «Визуализация экологических проблем»: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1. Интерьер с аквариумом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2. Альпийская горка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3. План озеленения помещения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4. Визуализация экологических проблем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lastRenderedPageBreak/>
        <w:t>Критерии оценки: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1. Практическая значимость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2. Наглядность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3. Своевременность выполнения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Решаемые задачи:</w:t>
      </w:r>
    </w:p>
    <w:p w:rsidR="00403284" w:rsidRPr="00403284" w:rsidRDefault="00403284" w:rsidP="00F668E6">
      <w:pPr>
        <w:numPr>
          <w:ilvl w:val="0"/>
          <w:numId w:val="3"/>
        </w:numPr>
        <w:spacing w:after="200" w:line="276" w:lineRule="auto"/>
        <w:jc w:val="both"/>
        <w:textAlignment w:val="baseline"/>
        <w:rPr>
          <w:color w:val="000000"/>
          <w:szCs w:val="46"/>
        </w:rPr>
      </w:pPr>
      <w:r w:rsidRPr="00403284">
        <w:rPr>
          <w:color w:val="000000"/>
          <w:szCs w:val="46"/>
        </w:rPr>
        <w:t>Проверка усвоения материала</w:t>
      </w:r>
    </w:p>
    <w:p w:rsidR="00403284" w:rsidRPr="00403284" w:rsidRDefault="00403284" w:rsidP="00F668E6">
      <w:pPr>
        <w:numPr>
          <w:ilvl w:val="0"/>
          <w:numId w:val="3"/>
        </w:numPr>
        <w:spacing w:after="200" w:line="276" w:lineRule="auto"/>
        <w:jc w:val="both"/>
        <w:textAlignment w:val="baseline"/>
        <w:rPr>
          <w:color w:val="000000"/>
          <w:szCs w:val="46"/>
        </w:rPr>
      </w:pPr>
      <w:r w:rsidRPr="00403284">
        <w:rPr>
          <w:color w:val="000000"/>
          <w:szCs w:val="46"/>
        </w:rPr>
        <w:t>Создание предпосылок к формированию ПК:</w:t>
      </w:r>
    </w:p>
    <w:p w:rsidR="00403284" w:rsidRPr="00403284" w:rsidRDefault="00403284" w:rsidP="00403284">
      <w:pPr>
        <w:ind w:left="426"/>
        <w:jc w:val="both"/>
        <w:textAlignment w:val="baseline"/>
        <w:rPr>
          <w:color w:val="000000"/>
          <w:szCs w:val="46"/>
        </w:rPr>
      </w:pPr>
      <w:r w:rsidRPr="00403284">
        <w:rPr>
          <w:color w:val="000000"/>
          <w:szCs w:val="46"/>
        </w:rPr>
        <w:t>1.1 Проводить предпроектный анализ для разработки дизайн-проектов</w:t>
      </w:r>
    </w:p>
    <w:p w:rsidR="00403284" w:rsidRPr="00403284" w:rsidRDefault="00403284" w:rsidP="00403284">
      <w:pPr>
        <w:ind w:left="426"/>
        <w:jc w:val="both"/>
        <w:textAlignment w:val="baseline"/>
        <w:rPr>
          <w:color w:val="000000"/>
          <w:szCs w:val="46"/>
        </w:rPr>
      </w:pPr>
      <w:r w:rsidRPr="00403284">
        <w:rPr>
          <w:color w:val="000000"/>
          <w:szCs w:val="46"/>
        </w:rPr>
        <w:t>1.2 Осуществлять процесс дизайнерского проектирования с учетом совремннных тенденций в области дизайна</w:t>
      </w:r>
    </w:p>
    <w:p w:rsidR="00403284" w:rsidRPr="00403284" w:rsidRDefault="00403284" w:rsidP="00403284">
      <w:pPr>
        <w:ind w:left="426"/>
        <w:jc w:val="both"/>
        <w:textAlignment w:val="baseline"/>
        <w:rPr>
          <w:color w:val="000000"/>
          <w:szCs w:val="46"/>
        </w:rPr>
      </w:pPr>
      <w:r w:rsidRPr="00403284">
        <w:rPr>
          <w:color w:val="000000"/>
          <w:szCs w:val="46"/>
        </w:rPr>
        <w:t>1.3 Производить расчеты технико-экономического обоснования предполагаемого проекта</w:t>
      </w:r>
    </w:p>
    <w:p w:rsidR="00403284" w:rsidRPr="00403284" w:rsidRDefault="00403284" w:rsidP="00403284">
      <w:pPr>
        <w:ind w:left="426"/>
        <w:jc w:val="both"/>
        <w:textAlignment w:val="baseline"/>
        <w:rPr>
          <w:color w:val="000000"/>
          <w:szCs w:val="46"/>
        </w:rPr>
      </w:pPr>
      <w:r w:rsidRPr="00403284">
        <w:rPr>
          <w:color w:val="000000"/>
          <w:szCs w:val="46"/>
        </w:rPr>
        <w:t>1.4 Разрабатывать колористическое решение дизайн-проекта</w:t>
      </w:r>
    </w:p>
    <w:p w:rsidR="00403284" w:rsidRPr="00403284" w:rsidRDefault="00403284" w:rsidP="00403284">
      <w:pPr>
        <w:ind w:left="426"/>
        <w:jc w:val="both"/>
        <w:textAlignment w:val="baseline"/>
        <w:rPr>
          <w:color w:val="000000"/>
          <w:szCs w:val="46"/>
        </w:rPr>
      </w:pPr>
      <w:r w:rsidRPr="00403284">
        <w:rPr>
          <w:color w:val="000000"/>
          <w:szCs w:val="46"/>
        </w:rPr>
        <w:t>4,2 Планировать собственную деятельность</w:t>
      </w:r>
    </w:p>
    <w:p w:rsidR="00403284" w:rsidRPr="00403284" w:rsidRDefault="00403284" w:rsidP="00403284">
      <w:pPr>
        <w:ind w:left="426"/>
        <w:jc w:val="both"/>
        <w:textAlignment w:val="baseline"/>
        <w:rPr>
          <w:color w:val="000000"/>
          <w:szCs w:val="46"/>
        </w:rPr>
      </w:pPr>
      <w:r w:rsidRPr="00403284">
        <w:rPr>
          <w:color w:val="000000"/>
          <w:szCs w:val="46"/>
        </w:rPr>
        <w:t>4.3 Контролировать сроки и качество выполненных заданий</w:t>
      </w:r>
    </w:p>
    <w:p w:rsidR="00403284" w:rsidRPr="00403284" w:rsidRDefault="00403284" w:rsidP="00403284">
      <w:pPr>
        <w:spacing w:line="276" w:lineRule="auto"/>
        <w:jc w:val="both"/>
        <w:rPr>
          <w:rFonts w:eastAsiaTheme="minorHAnsi"/>
          <w:b/>
          <w:lang w:eastAsia="en-US"/>
        </w:rPr>
      </w:pPr>
    </w:p>
    <w:p w:rsidR="00403284" w:rsidRPr="00403284" w:rsidRDefault="00403284" w:rsidP="00403284">
      <w:pPr>
        <w:spacing w:line="276" w:lineRule="auto"/>
        <w:ind w:firstLine="709"/>
        <w:jc w:val="both"/>
        <w:rPr>
          <w:rFonts w:eastAsiaTheme="minorHAnsi"/>
          <w:b/>
          <w:lang w:eastAsia="en-US"/>
        </w:rPr>
      </w:pPr>
      <w:r w:rsidRPr="00403284">
        <w:rPr>
          <w:rFonts w:eastAsiaTheme="minorHAnsi"/>
          <w:b/>
          <w:lang w:eastAsia="en-US"/>
        </w:rPr>
        <w:t>Обобщение результатов опыта</w:t>
      </w:r>
    </w:p>
    <w:p w:rsidR="00403284" w:rsidRPr="00403284" w:rsidRDefault="00403284" w:rsidP="00403284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Данный подход был реализован в группах ОП-27, ОП-10, ОП-8, ТХ-29 (19.02.10 Технология продукции общественного питания, 19.02.03 Технология хлеба, кондитерских и макаронных изделий) при изучении учебных дисциплин География, Экология, Экологические основы природопользования. При этом было отмечено повышение интереса к дисциплине и мотивации со стороны студентов. Работы студентов групп Д-23, Д-26 (54.02.01 Дизайн (по отраслям) представлены в кабинете 16 (2 учебный корпус).</w:t>
      </w:r>
    </w:p>
    <w:p w:rsidR="00403284" w:rsidRPr="00403284" w:rsidRDefault="00403284" w:rsidP="00403284">
      <w:pPr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>Таким образом, на примере этих дисциплин можно сделать вывод, что изучение предметов общеобразовательного цикла может создавать предпосылки и условия для формирования ПК у студентов системы СПО, а так же мотивировать студентов к изучению предмета и повысить интерес к обучению.</w:t>
      </w:r>
    </w:p>
    <w:p w:rsidR="00403284" w:rsidRPr="00403284" w:rsidRDefault="00403284" w:rsidP="00403284">
      <w:pPr>
        <w:spacing w:line="276" w:lineRule="auto"/>
        <w:jc w:val="both"/>
        <w:rPr>
          <w:rFonts w:eastAsiaTheme="minorHAnsi"/>
          <w:lang w:eastAsia="en-US"/>
        </w:rPr>
      </w:pPr>
      <w:r w:rsidRPr="00403284">
        <w:rPr>
          <w:rFonts w:eastAsiaTheme="minorHAnsi"/>
          <w:lang w:eastAsia="en-US"/>
        </w:rPr>
        <w:t xml:space="preserve"> </w:t>
      </w:r>
    </w:p>
    <w:p w:rsidR="00403284" w:rsidRDefault="00403284" w:rsidP="00403284">
      <w:pPr>
        <w:pStyle w:val="aff2"/>
        <w:shd w:val="clear" w:color="auto" w:fill="FFFFFF"/>
        <w:spacing w:after="0"/>
        <w:jc w:val="both"/>
        <w:rPr>
          <w:color w:val="000000"/>
          <w:sz w:val="28"/>
          <w:szCs w:val="28"/>
        </w:rPr>
      </w:pPr>
    </w:p>
    <w:p w:rsidR="00403284" w:rsidRPr="00D42D50" w:rsidRDefault="00403284" w:rsidP="00403284">
      <w:pPr>
        <w:pStyle w:val="aff2"/>
        <w:shd w:val="clear" w:color="auto" w:fill="FFFFFF"/>
        <w:spacing w:after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6160" behindDoc="1" locked="0" layoutInCell="1" allowOverlap="1" wp14:anchorId="1589807E" wp14:editId="57132A9A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1459103" cy="1924050"/>
            <wp:effectExtent l="0" t="0" r="8255" b="0"/>
            <wp:wrapTight wrapText="bothSides">
              <wp:wrapPolygon edited="0">
                <wp:start x="0" y="0"/>
                <wp:lineTo x="0" y="21386"/>
                <wp:lineTo x="21440" y="21386"/>
                <wp:lineTo x="2144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CJQu1XJg2I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9103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D50">
        <w:rPr>
          <w:b/>
        </w:rPr>
        <w:t>Подготовка студентов к участию к профессиональных конкурсах как средство формирования профессионально-важных качеств, знаний, умений, навыков молодого специалиста</w:t>
      </w:r>
    </w:p>
    <w:p w:rsidR="00403284" w:rsidRPr="00D42D50" w:rsidRDefault="00403284" w:rsidP="00403284">
      <w:pPr>
        <w:ind w:firstLine="709"/>
        <w:jc w:val="center"/>
        <w:rPr>
          <w:b/>
        </w:rPr>
      </w:pPr>
    </w:p>
    <w:p w:rsidR="00403284" w:rsidRDefault="00403284" w:rsidP="00403284">
      <w:pPr>
        <w:ind w:firstLine="709"/>
        <w:jc w:val="center"/>
        <w:rPr>
          <w:b/>
          <w:i/>
        </w:rPr>
      </w:pPr>
      <w:r w:rsidRPr="00F95C76">
        <w:rPr>
          <w:b/>
          <w:i/>
        </w:rPr>
        <w:t>Мастюгина Ольга Александровна, мастер производственного обучения</w:t>
      </w:r>
    </w:p>
    <w:p w:rsidR="00403284" w:rsidRPr="00D42D50" w:rsidRDefault="00403284" w:rsidP="00403284">
      <w:pPr>
        <w:ind w:firstLine="709"/>
        <w:jc w:val="both"/>
      </w:pPr>
    </w:p>
    <w:p w:rsidR="00403284" w:rsidRPr="00D42D50" w:rsidRDefault="00403284" w:rsidP="00403284">
      <w:pPr>
        <w:ind w:firstLine="709"/>
        <w:jc w:val="both"/>
      </w:pPr>
      <w:r w:rsidRPr="00D42D50">
        <w:t xml:space="preserve">Каждая профессия требует овладения специфическими умениями. У студентов эти умения формируются в процессе неоднократного повторения соответствующих заданий. Теоретическая подготовка создает определенный фундамент знаний, составляющий профессиональный кругозор специалиста. Практическая подготовка обеспечивает обучение профессиональным знаниям и умениям, охватывающим всю профессиональную деятельность специалиста. А использование в процессе подготовки специалистов профессиональных конкурсов гарантирует их эффективную подготовку, т.к. эта форма работы расширяет возможности студентов в развитии интеллектуальных и </w:t>
      </w:r>
      <w:r w:rsidRPr="00D42D50">
        <w:lastRenderedPageBreak/>
        <w:t xml:space="preserve">творческих умений, коммуникативных навыков и профессионального мышления. </w:t>
      </w:r>
      <w:r>
        <w:t>У</w:t>
      </w:r>
      <w:r w:rsidRPr="00D42D50">
        <w:t>частие студентов в конкурсах профессионального мастерства можно назвать одним из приоритетных направлений работы. Они помогают успешно решать задачи повышения качества подготовки специалистов, позволяют создать благоприятную среду для развития интеллекта, совершенствования профессиональных умений и навыков, развития профессионального и креативного мышления студентов, способствуют формированию опыта творческой деятельности в профессиональной сфере. Конкурсы профессионально мастерства не только дают возможность студентам оценить свои силы, самоутвердиться, показать свои профессиональные знания и умения, совершенствоваться в выбранной профессии.</w:t>
      </w:r>
    </w:p>
    <w:p w:rsidR="00403284" w:rsidRPr="00D42D50" w:rsidRDefault="00403284" w:rsidP="00403284">
      <w:pPr>
        <w:ind w:firstLine="709"/>
        <w:jc w:val="both"/>
      </w:pPr>
      <w:r w:rsidRPr="00D42D50">
        <w:t>Участие в профессиональных конкурсах необходимо, прежде всего, потому, что именно здесь сосредоточено всё ценное, новое, современное.</w:t>
      </w:r>
    </w:p>
    <w:p w:rsidR="00403284" w:rsidRPr="00D42D50" w:rsidRDefault="00403284" w:rsidP="00403284">
      <w:pPr>
        <w:ind w:firstLine="709"/>
        <w:jc w:val="both"/>
      </w:pPr>
      <w:r w:rsidRPr="00D42D50">
        <w:t xml:space="preserve">С целью формирования мотивационной готовности к труду по приобретаемой профессии и специальности, выявления наиболее одаренных студентов с целью повышения престижа техникума студенты ежегодно участвуют в различных конкурсах профессионального мастерства, которые проводятся на различных уровнях: на уровне техникума, региональном, национальном. В техникуме проводятся такие конкурсы как «Я профессионал - 2020», а также обучающие участвуют в региональных конкурсах «Chef a la Russe», «Империя вкуса», «Абилимпикс», «WorldSkills» и другие. </w:t>
      </w:r>
    </w:p>
    <w:p w:rsidR="00403284" w:rsidRPr="00D42D50" w:rsidRDefault="00403284" w:rsidP="00403284">
      <w:pPr>
        <w:ind w:firstLine="709"/>
        <w:jc w:val="both"/>
      </w:pPr>
      <w:r w:rsidRPr="00D42D50">
        <w:t>Студенты техникума по профессии</w:t>
      </w:r>
      <w:r>
        <w:t xml:space="preserve"> 43.01.09</w:t>
      </w:r>
      <w:r w:rsidRPr="000C4F38">
        <w:t xml:space="preserve"> Повар кондитер   и по специальности: 19.02.10 Технология продукции общественного питания</w:t>
      </w:r>
      <w:r w:rsidRPr="00D42D50">
        <w:t xml:space="preserve"> принимают участие в различных мероприятиях и конкурсах, где так же демонстрируют свои профессиональные качества, проводят мастер-классы, представляют продукцию собственного приготовления.</w:t>
      </w:r>
    </w:p>
    <w:p w:rsidR="00403284" w:rsidRPr="00D42D50" w:rsidRDefault="00403284" w:rsidP="00403284">
      <w:pPr>
        <w:ind w:firstLine="709"/>
        <w:jc w:val="both"/>
      </w:pPr>
      <w:r w:rsidRPr="00D42D50">
        <w:t>На начальном этапе в техникуме проводятся внутригрупповые конкурсы профессионального мастерства с целью максимального вовлечения студентов в специальность, приобретения практических профессиональных навыков. По результатам отбираются студенты для участия конкурсах внутри техникума, проведение которых позволяет обучающимся применить полученные навыки, а также показать свое мастерство, что является прекрасным стимулом профессионального роста и положительным примером для остальных. В конкурентной борьбе у студентов резко возрастают показатели компонентов мотивационной готовности к дальнейшей работе по приобретаемой специальности. В процессе подготовки своего участника члены группы включены во все виды деятельности от оказания практической помощи до выработки креативных идей и моральной поддержки.</w:t>
      </w:r>
    </w:p>
    <w:p w:rsidR="00403284" w:rsidRPr="00D42D50" w:rsidRDefault="00403284" w:rsidP="00403284">
      <w:pPr>
        <w:ind w:firstLine="709"/>
        <w:jc w:val="both"/>
      </w:pPr>
      <w:r w:rsidRPr="00D42D50">
        <w:t>Все конкурсы проходят с приглашением работодателей, которые оценивают наших конкурсантов, а также позволяют работодателям найти для себя талантливые кадры.</w:t>
      </w:r>
    </w:p>
    <w:p w:rsidR="00403284" w:rsidRPr="00D42D50" w:rsidRDefault="00403284" w:rsidP="00403284">
      <w:pPr>
        <w:ind w:firstLine="709"/>
        <w:jc w:val="both"/>
      </w:pPr>
      <w:r w:rsidRPr="00D42D50">
        <w:t xml:space="preserve">Конкурсы профессионального мастерства являются действенным средством формирования мотивационной готовности студентов к работе по профессии. Опыт успеха обладает для молодого человека огромной жизненной значимостью, он убеждается в собственной компетентности, способности решать сложные профессиональные задачи в экстремальных условиях соревнования, что укрепляет его чувство самоуважения и служит основанием для уважения его со стороны не только сверстников, но и родителей, и педагогического коллектива. Чувство профессионального успеха выступает в данном возрасте ведущим эмоциональным компонентом мотивационной готовности к труду. </w:t>
      </w:r>
    </w:p>
    <w:p w:rsidR="00403284" w:rsidRPr="00D42D50" w:rsidRDefault="00403284" w:rsidP="00403284">
      <w:pPr>
        <w:ind w:firstLine="709"/>
        <w:jc w:val="both"/>
      </w:pPr>
      <w:r w:rsidRPr="00D42D50">
        <w:t xml:space="preserve">Проведение конкурсов профессионального мастерства способствует совершенствованию профессионального образования, внедрению новых форм и средств формирования и развития профессиональных компетенций. Профессиональные конкурсы оказывают благоприятное влияние и на престиж профессии, и на раскрытие новых возможностей для профессионального совершенствования, творчества. Само участие в конкурсах обогащает студентов новыми практическими навыками, теоретическими </w:t>
      </w:r>
      <w:r w:rsidRPr="00D42D50">
        <w:lastRenderedPageBreak/>
        <w:t>знаниями, придает им уверенность в своем мастерстве и открывает перспективы для дальнейшего профессионального роста и творчества.</w:t>
      </w:r>
    </w:p>
    <w:p w:rsidR="00403284" w:rsidRPr="0081567B" w:rsidRDefault="00403284" w:rsidP="00403284">
      <w:pPr>
        <w:ind w:firstLine="709"/>
        <w:jc w:val="both"/>
      </w:pPr>
      <w:r w:rsidRPr="0081567B">
        <w:t>Например, студентка Евтюшина Александра считает, что именно  подготовка к конкурсу «Абилимпикс» помогла ей:</w:t>
      </w:r>
    </w:p>
    <w:p w:rsidR="00403284" w:rsidRPr="0081567B" w:rsidRDefault="00403284" w:rsidP="00F668E6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7B">
        <w:rPr>
          <w:rFonts w:ascii="Times New Roman" w:hAnsi="Times New Roman" w:cs="Times New Roman"/>
          <w:sz w:val="24"/>
          <w:szCs w:val="24"/>
        </w:rPr>
        <w:t>преодолеть страх выступления перед многочисленной аудиторией;</w:t>
      </w:r>
    </w:p>
    <w:p w:rsidR="00403284" w:rsidRPr="0081567B" w:rsidRDefault="00403284" w:rsidP="00F668E6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7B">
        <w:rPr>
          <w:rFonts w:ascii="Times New Roman" w:hAnsi="Times New Roman" w:cs="Times New Roman"/>
          <w:sz w:val="24"/>
          <w:szCs w:val="24"/>
        </w:rPr>
        <w:t>повысить уровень самоорганизации;</w:t>
      </w:r>
    </w:p>
    <w:p w:rsidR="00403284" w:rsidRPr="0081567B" w:rsidRDefault="00403284" w:rsidP="00F668E6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7B">
        <w:rPr>
          <w:rFonts w:ascii="Times New Roman" w:hAnsi="Times New Roman" w:cs="Times New Roman"/>
          <w:sz w:val="24"/>
          <w:szCs w:val="24"/>
        </w:rPr>
        <w:t>развить навык устойчивой работоспособности, концентрации внимания, произвольности;</w:t>
      </w:r>
    </w:p>
    <w:p w:rsidR="00403284" w:rsidRPr="0081567B" w:rsidRDefault="00403284" w:rsidP="00F668E6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7B">
        <w:rPr>
          <w:rFonts w:ascii="Times New Roman" w:hAnsi="Times New Roman" w:cs="Times New Roman"/>
          <w:sz w:val="24"/>
          <w:szCs w:val="24"/>
        </w:rPr>
        <w:t>добиться четкости и нестандартности в мышлении:</w:t>
      </w:r>
    </w:p>
    <w:p w:rsidR="00403284" w:rsidRPr="0081567B" w:rsidRDefault="00403284" w:rsidP="00F668E6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7B">
        <w:rPr>
          <w:rFonts w:ascii="Times New Roman" w:hAnsi="Times New Roman" w:cs="Times New Roman"/>
          <w:sz w:val="24"/>
          <w:szCs w:val="24"/>
        </w:rPr>
        <w:t>научиться формировать план внутреннего действия;</w:t>
      </w:r>
    </w:p>
    <w:p w:rsidR="00403284" w:rsidRPr="0081567B" w:rsidRDefault="00403284" w:rsidP="00F668E6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7B">
        <w:rPr>
          <w:rFonts w:ascii="Times New Roman" w:hAnsi="Times New Roman" w:cs="Times New Roman"/>
          <w:sz w:val="24"/>
          <w:szCs w:val="24"/>
        </w:rPr>
        <w:t>получить навык эмоциональной саморегуляции, стрессоустойчивости.</w:t>
      </w:r>
    </w:p>
    <w:p w:rsidR="00403284" w:rsidRPr="0081567B" w:rsidRDefault="00403284" w:rsidP="00F668E6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7B">
        <w:rPr>
          <w:rFonts w:ascii="Times New Roman" w:hAnsi="Times New Roman" w:cs="Times New Roman"/>
          <w:sz w:val="24"/>
          <w:szCs w:val="24"/>
        </w:rPr>
        <w:t>повысить интерес к своей будущей профессии и ее социальной значимости;</w:t>
      </w:r>
    </w:p>
    <w:p w:rsidR="00403284" w:rsidRPr="0081567B" w:rsidRDefault="00403284" w:rsidP="00F668E6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7B">
        <w:rPr>
          <w:rFonts w:ascii="Times New Roman" w:hAnsi="Times New Roman" w:cs="Times New Roman"/>
          <w:sz w:val="24"/>
          <w:szCs w:val="24"/>
        </w:rPr>
        <w:t>укрепить связи теоретического и практического обучения;</w:t>
      </w:r>
    </w:p>
    <w:p w:rsidR="00403284" w:rsidRPr="0081567B" w:rsidRDefault="00403284" w:rsidP="00F668E6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67B">
        <w:rPr>
          <w:rFonts w:ascii="Times New Roman" w:hAnsi="Times New Roman" w:cs="Times New Roman"/>
          <w:sz w:val="24"/>
          <w:szCs w:val="24"/>
        </w:rPr>
        <w:t>развить творческий подход, адаптационные навыки, необходимые для дальнейшей деятельности в новых социально-экономических условиях.</w:t>
      </w:r>
    </w:p>
    <w:p w:rsidR="00403284" w:rsidRPr="00D42D50" w:rsidRDefault="00403284" w:rsidP="00403284">
      <w:pPr>
        <w:ind w:firstLine="709"/>
        <w:jc w:val="both"/>
      </w:pPr>
    </w:p>
    <w:p w:rsidR="00403284" w:rsidRPr="00CE35E5" w:rsidRDefault="00403284" w:rsidP="00403284">
      <w:pPr>
        <w:ind w:firstLine="567"/>
        <w:contextualSpacing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7184" behindDoc="1" locked="0" layoutInCell="1" allowOverlap="1" wp14:anchorId="36764641" wp14:editId="7271EC93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1704975" cy="2182495"/>
            <wp:effectExtent l="0" t="0" r="9525" b="8255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еменец 1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23090" r="13095" b="25319"/>
                    <a:stretch/>
                  </pic:blipFill>
                  <pic:spPr bwMode="auto">
                    <a:xfrm>
                      <a:off x="0" y="0"/>
                      <a:ext cx="1704975" cy="218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35E5">
        <w:rPr>
          <w:b/>
        </w:rPr>
        <w:t>Интерактивные технологии обучения как средство достижения успешности студента в период промежуточной аттестации</w:t>
      </w:r>
    </w:p>
    <w:p w:rsidR="00403284" w:rsidRPr="00CE35E5" w:rsidRDefault="00403284" w:rsidP="00403284">
      <w:pPr>
        <w:ind w:firstLine="567"/>
        <w:contextualSpacing/>
        <w:jc w:val="both"/>
        <w:rPr>
          <w:b/>
        </w:rPr>
      </w:pPr>
    </w:p>
    <w:p w:rsidR="00403284" w:rsidRDefault="00403284" w:rsidP="00403284">
      <w:pPr>
        <w:ind w:firstLine="567"/>
        <w:contextualSpacing/>
        <w:jc w:val="center"/>
        <w:rPr>
          <w:b/>
          <w:i/>
        </w:rPr>
      </w:pPr>
      <w:r w:rsidRPr="008B566F">
        <w:rPr>
          <w:b/>
          <w:i/>
        </w:rPr>
        <w:t>Семенец О</w:t>
      </w:r>
      <w:r>
        <w:rPr>
          <w:b/>
          <w:i/>
        </w:rPr>
        <w:t>ксана Владимировна</w:t>
      </w:r>
      <w:r w:rsidRPr="008B566F">
        <w:rPr>
          <w:b/>
          <w:i/>
        </w:rPr>
        <w:t>, преподаватель</w:t>
      </w:r>
    </w:p>
    <w:p w:rsidR="00403284" w:rsidRPr="00CE35E5" w:rsidRDefault="00403284" w:rsidP="00403284">
      <w:pPr>
        <w:pStyle w:val="ae"/>
        <w:spacing w:before="274" w:beforeAutospacing="0" w:after="274" w:afterAutospacing="0"/>
        <w:ind w:firstLine="567"/>
        <w:contextualSpacing/>
        <w:jc w:val="both"/>
      </w:pPr>
      <w:r w:rsidRPr="00CE35E5">
        <w:rPr>
          <w:b/>
          <w:bCs/>
          <w:color w:val="000000"/>
        </w:rPr>
        <w:t>Что такое интерактивные методы обучения?</w:t>
      </w:r>
    </w:p>
    <w:p w:rsidR="00403284" w:rsidRPr="00CE35E5" w:rsidRDefault="00403284" w:rsidP="00403284">
      <w:pPr>
        <w:pStyle w:val="ae"/>
        <w:spacing w:before="274" w:beforeAutospacing="0" w:after="274" w:afterAutospacing="0"/>
        <w:ind w:firstLine="567"/>
        <w:contextualSpacing/>
        <w:jc w:val="both"/>
      </w:pPr>
      <w:r w:rsidRPr="00CE35E5">
        <w:t>Интерактивные методы строятся на схемах взаимодействия "преподаватель - студент" и " студент - студент ". Преподаватель  лишь выполняет роль помощника. Его задача — создать условия для инициативы детей.</w:t>
      </w:r>
    </w:p>
    <w:p w:rsidR="00403284" w:rsidRPr="00CE35E5" w:rsidRDefault="00403284" w:rsidP="00403284">
      <w:pPr>
        <w:pStyle w:val="ae"/>
        <w:spacing w:before="274" w:beforeAutospacing="0" w:after="274" w:afterAutospacing="0"/>
        <w:ind w:firstLine="567"/>
        <w:contextualSpacing/>
        <w:jc w:val="both"/>
      </w:pPr>
      <w:r w:rsidRPr="00CE35E5">
        <w:rPr>
          <w:b/>
          <w:bCs/>
        </w:rPr>
        <w:t>Задачи интерактивных методов обучения.</w:t>
      </w:r>
    </w:p>
    <w:p w:rsidR="00403284" w:rsidRPr="00CE35E5" w:rsidRDefault="00403284" w:rsidP="00F668E6">
      <w:pPr>
        <w:pStyle w:val="ae"/>
        <w:numPr>
          <w:ilvl w:val="0"/>
          <w:numId w:val="5"/>
        </w:numPr>
        <w:spacing w:before="274" w:beforeAutospacing="0" w:after="274" w:afterAutospacing="0"/>
        <w:ind w:left="0" w:firstLine="567"/>
        <w:contextualSpacing/>
        <w:jc w:val="both"/>
      </w:pPr>
      <w:r w:rsidRPr="00CE35E5">
        <w:t>Научить самостоятельному поиску, анализу информации и выработке правильного решения ситуации.</w:t>
      </w:r>
    </w:p>
    <w:p w:rsidR="00403284" w:rsidRPr="00CE35E5" w:rsidRDefault="00403284" w:rsidP="00F668E6">
      <w:pPr>
        <w:pStyle w:val="ae"/>
        <w:numPr>
          <w:ilvl w:val="0"/>
          <w:numId w:val="5"/>
        </w:numPr>
        <w:spacing w:before="274" w:beforeAutospacing="0" w:after="274" w:afterAutospacing="0"/>
        <w:ind w:left="0" w:firstLine="567"/>
        <w:contextualSpacing/>
        <w:jc w:val="both"/>
      </w:pPr>
      <w:r w:rsidRPr="00CE35E5">
        <w:t>Научить работе в команде: уважать чужое мнение, проявлять толерантность к другой точке зрения.</w:t>
      </w:r>
    </w:p>
    <w:p w:rsidR="00403284" w:rsidRPr="00CE35E5" w:rsidRDefault="00403284" w:rsidP="00F668E6">
      <w:pPr>
        <w:pStyle w:val="ae"/>
        <w:numPr>
          <w:ilvl w:val="0"/>
          <w:numId w:val="5"/>
        </w:numPr>
        <w:spacing w:before="274" w:beforeAutospacing="0" w:after="274" w:afterAutospacing="0"/>
        <w:ind w:left="0" w:firstLine="567"/>
        <w:contextualSpacing/>
        <w:jc w:val="both"/>
      </w:pPr>
      <w:r w:rsidRPr="00CE35E5">
        <w:t>Научить формировать собственное мнение, опирающееся на определенные факты.</w:t>
      </w:r>
    </w:p>
    <w:p w:rsidR="00403284" w:rsidRPr="00CE35E5" w:rsidRDefault="00403284" w:rsidP="00403284">
      <w:pPr>
        <w:pStyle w:val="ae"/>
        <w:spacing w:before="274" w:beforeAutospacing="0" w:after="274" w:afterAutospacing="0"/>
        <w:ind w:firstLine="567"/>
        <w:contextualSpacing/>
        <w:jc w:val="both"/>
      </w:pPr>
      <w:r w:rsidRPr="00CE35E5">
        <w:rPr>
          <w:b/>
          <w:bCs/>
          <w:color w:val="000000"/>
        </w:rPr>
        <w:t>Методы и приемы интерактивного обучения.</w:t>
      </w:r>
    </w:p>
    <w:p w:rsidR="00403284" w:rsidRPr="00CE35E5" w:rsidRDefault="00403284" w:rsidP="00F668E6">
      <w:pPr>
        <w:pStyle w:val="ae"/>
        <w:numPr>
          <w:ilvl w:val="0"/>
          <w:numId w:val="6"/>
        </w:numPr>
        <w:spacing w:before="274" w:beforeAutospacing="0" w:after="274" w:afterAutospacing="0"/>
        <w:ind w:left="0" w:firstLine="567"/>
        <w:contextualSpacing/>
        <w:jc w:val="both"/>
      </w:pPr>
      <w:r w:rsidRPr="00CE35E5">
        <w:rPr>
          <w:b/>
          <w:bCs/>
        </w:rPr>
        <w:t>Мозговой штурм</w:t>
      </w:r>
      <w:r w:rsidRPr="00CE35E5">
        <w:t xml:space="preserve"> — поток вопросов и ответов, или предложений и идей по заданной теме, при  котором анализ правильности/неправильности производится после проведения штурма. </w:t>
      </w:r>
    </w:p>
    <w:p w:rsidR="00403284" w:rsidRPr="00CE35E5" w:rsidRDefault="00D50048" w:rsidP="00F668E6">
      <w:pPr>
        <w:pStyle w:val="ae"/>
        <w:numPr>
          <w:ilvl w:val="0"/>
          <w:numId w:val="6"/>
        </w:numPr>
        <w:spacing w:before="274" w:beforeAutospacing="0" w:after="274" w:afterAutospacing="0"/>
        <w:ind w:left="0" w:firstLine="567"/>
        <w:contextualSpacing/>
        <w:jc w:val="both"/>
      </w:pPr>
      <w:hyperlink r:id="rId39" w:tgtFrame="_blank" w:history="1">
        <w:r w:rsidR="00403284" w:rsidRPr="00CE35E5">
          <w:rPr>
            <w:rStyle w:val="a5"/>
            <w:b/>
            <w:bCs/>
          </w:rPr>
          <w:t>Кластеры</w:t>
        </w:r>
      </w:hyperlink>
      <w:r w:rsidR="00403284" w:rsidRPr="00CE35E5">
        <w:rPr>
          <w:b/>
          <w:bCs/>
        </w:rPr>
        <w:t>, сравнительные диаграммы, пазлы</w:t>
      </w:r>
      <w:r w:rsidR="00403284" w:rsidRPr="00CE35E5">
        <w:t xml:space="preserve"> — поиск ключевых слов и проблем по определенной мини-теме.</w:t>
      </w:r>
    </w:p>
    <w:p w:rsidR="00403284" w:rsidRPr="00CE35E5" w:rsidRDefault="00403284" w:rsidP="00F668E6">
      <w:pPr>
        <w:pStyle w:val="ae"/>
        <w:numPr>
          <w:ilvl w:val="0"/>
          <w:numId w:val="6"/>
        </w:numPr>
        <w:spacing w:before="274" w:beforeAutospacing="0" w:after="274" w:afterAutospacing="0"/>
        <w:ind w:left="0" w:firstLine="567"/>
        <w:contextualSpacing/>
        <w:jc w:val="both"/>
      </w:pPr>
      <w:r w:rsidRPr="00CE35E5">
        <w:rPr>
          <w:b/>
          <w:bCs/>
        </w:rPr>
        <w:t>Интерактивный урок с применением аудио- и видеоматериалов, ИКТ</w:t>
      </w:r>
      <w:r w:rsidRPr="00CE35E5">
        <w:t>. Например, тесты в режиме онлайн, работа с электронными учебниками, обучающими программами, учебными сайтами.</w:t>
      </w:r>
    </w:p>
    <w:p w:rsidR="00403284" w:rsidRPr="00CE35E5" w:rsidRDefault="00403284" w:rsidP="00F668E6">
      <w:pPr>
        <w:pStyle w:val="ae"/>
        <w:numPr>
          <w:ilvl w:val="0"/>
          <w:numId w:val="6"/>
        </w:numPr>
        <w:spacing w:before="274" w:beforeAutospacing="0" w:after="274" w:afterAutospacing="0"/>
        <w:ind w:left="0" w:firstLine="567"/>
        <w:contextualSpacing/>
        <w:jc w:val="both"/>
      </w:pPr>
      <w:r w:rsidRPr="00CE35E5">
        <w:rPr>
          <w:b/>
          <w:bCs/>
        </w:rPr>
        <w:t>Круглый стол (дискуссия, дебаты)</w:t>
      </w:r>
      <w:r w:rsidRPr="00CE35E5">
        <w:t xml:space="preserve"> — групповой вид метода, которые предполагает коллективное обсуждение учащимися проблемы, предложений, идей, мнений и совместный поиск решения.</w:t>
      </w:r>
    </w:p>
    <w:p w:rsidR="00403284" w:rsidRPr="00CE35E5" w:rsidRDefault="00403284" w:rsidP="00F668E6">
      <w:pPr>
        <w:pStyle w:val="ae"/>
        <w:numPr>
          <w:ilvl w:val="0"/>
          <w:numId w:val="6"/>
        </w:numPr>
        <w:spacing w:before="0" w:beforeAutospacing="0" w:after="0" w:afterAutospacing="0"/>
        <w:ind w:left="0" w:firstLine="567"/>
        <w:contextualSpacing/>
        <w:jc w:val="both"/>
      </w:pPr>
      <w:r w:rsidRPr="00CE35E5">
        <w:rPr>
          <w:b/>
          <w:bCs/>
        </w:rPr>
        <w:t>Деловые игры</w:t>
      </w:r>
      <w:r w:rsidRPr="00CE35E5">
        <w:t xml:space="preserve"> (в том числе ролевые, имитационные, луночные) — достаточно популярный метод, который может применяться даже в начальной школе. Во время игры учащиеся играют роли участников той или иной ситуации, примеривая на себя разные профессии.</w:t>
      </w:r>
    </w:p>
    <w:p w:rsidR="00403284" w:rsidRPr="00CE35E5" w:rsidRDefault="00403284" w:rsidP="00F668E6">
      <w:pPr>
        <w:pStyle w:val="ae"/>
        <w:numPr>
          <w:ilvl w:val="0"/>
          <w:numId w:val="6"/>
        </w:numPr>
        <w:spacing w:before="0" w:beforeAutospacing="0" w:after="0" w:afterAutospacing="0"/>
        <w:ind w:left="0" w:firstLine="567"/>
        <w:contextualSpacing/>
        <w:jc w:val="both"/>
      </w:pPr>
      <w:r w:rsidRPr="00CE35E5">
        <w:rPr>
          <w:b/>
          <w:bCs/>
        </w:rPr>
        <w:lastRenderedPageBreak/>
        <w:t>Метод проектов</w:t>
      </w:r>
      <w:r w:rsidRPr="00CE35E5">
        <w:t xml:space="preserve"> — самостоятельная разработка учащимися проекта по теме и его защита.</w:t>
      </w:r>
    </w:p>
    <w:p w:rsidR="00403284" w:rsidRPr="00CE35E5" w:rsidRDefault="00403284" w:rsidP="00F668E6">
      <w:pPr>
        <w:pStyle w:val="ae"/>
        <w:numPr>
          <w:ilvl w:val="0"/>
          <w:numId w:val="6"/>
        </w:numPr>
        <w:spacing w:before="0" w:beforeAutospacing="0" w:after="0" w:afterAutospacing="0"/>
        <w:ind w:left="0" w:firstLine="567"/>
        <w:contextualSpacing/>
        <w:jc w:val="both"/>
      </w:pPr>
      <w:r w:rsidRPr="00CE35E5">
        <w:rPr>
          <w:b/>
          <w:bCs/>
        </w:rPr>
        <w:t>BarCamp</w:t>
      </w:r>
      <w:r w:rsidRPr="00CE35E5">
        <w:t>, или антиконференция. Метод предложил веб-мастер Тим О´Рейли. Суть его в том, что каждый становится не только участником, но и организатором конференции. Все участники выступают с новыми идеями, презентациями, предложениями по заданной теме. Далее происходит поиск самых интересных идей и их общее обсуждение.</w:t>
      </w:r>
      <w:r w:rsidRPr="00CE35E5">
        <w:rPr>
          <w:b/>
          <w:bCs/>
        </w:rPr>
        <w:t xml:space="preserve"> </w:t>
      </w:r>
    </w:p>
    <w:p w:rsidR="00403284" w:rsidRPr="008770D9" w:rsidRDefault="00403284" w:rsidP="00403284">
      <w:pPr>
        <w:pStyle w:val="p7"/>
        <w:spacing w:before="0" w:beforeAutospacing="0" w:after="0" w:afterAutospacing="0"/>
        <w:ind w:firstLine="567"/>
        <w:contextualSpacing/>
        <w:jc w:val="both"/>
        <w:rPr>
          <w:b/>
        </w:rPr>
      </w:pPr>
      <w:r w:rsidRPr="00CE35E5">
        <w:rPr>
          <w:rStyle w:val="s61"/>
          <w:b/>
        </w:rPr>
        <w:sym w:font="Symbol" w:char="F0B7"/>
      </w:r>
      <w:r w:rsidRPr="00CE35E5">
        <w:rPr>
          <w:b/>
        </w:rPr>
        <w:t xml:space="preserve">Работа в малых группах - </w:t>
      </w:r>
      <w:r w:rsidRPr="00CE35E5">
        <w:t>возможность участвовать в работе, практиковать навыки сотрудничества, межличностного общения (в частности, умение активно слушать, вырабатывать общее мнение, разрешать возникающие разногласия).</w:t>
      </w:r>
    </w:p>
    <w:p w:rsidR="00403284" w:rsidRPr="00CE35E5" w:rsidRDefault="00403284" w:rsidP="00403284">
      <w:pPr>
        <w:ind w:firstLine="567"/>
        <w:contextualSpacing/>
        <w:jc w:val="both"/>
      </w:pPr>
      <w:r w:rsidRPr="00CE35E5">
        <w:t>С проблемой подготовки студентов к экзаменам я столкнулась в текущем семестре в связи новым форматом проведения промежуточной аттестации.</w:t>
      </w:r>
    </w:p>
    <w:p w:rsidR="00403284" w:rsidRPr="00CE35E5" w:rsidRDefault="00403284" w:rsidP="00403284">
      <w:pPr>
        <w:ind w:firstLine="567"/>
        <w:contextualSpacing/>
        <w:jc w:val="both"/>
      </w:pPr>
      <w:r w:rsidRPr="00CE35E5">
        <w:t>Как оказалось, студенты были не готовы к тому, что сегодня (условно) у них последняя пара по дисциплине или модулю, а завтра им надо сдавать экзамен.</w:t>
      </w:r>
    </w:p>
    <w:p w:rsidR="00403284" w:rsidRPr="008E3F03" w:rsidRDefault="00403284" w:rsidP="00403284">
      <w:pPr>
        <w:ind w:firstLine="567"/>
        <w:contextualSpacing/>
        <w:jc w:val="both"/>
      </w:pPr>
      <w:r w:rsidRPr="00CE35E5">
        <w:t>Идея провести консультацию в формате деловой игры возникла сама собой, как продолжение методики проведения обычных, штатных занятий.</w:t>
      </w:r>
      <w:r>
        <w:t xml:space="preserve"> </w:t>
      </w:r>
      <w:r w:rsidRPr="008E3F03">
        <w:t>Группы ОП-22, ТЭК-12, ТЭК-24. Модуль «Управление структурным подразделением»</w:t>
      </w:r>
    </w:p>
    <w:p w:rsidR="00403284" w:rsidRPr="00CE35E5" w:rsidRDefault="00403284" w:rsidP="00403284">
      <w:pPr>
        <w:ind w:firstLine="567"/>
        <w:contextualSpacing/>
        <w:jc w:val="both"/>
      </w:pPr>
      <w:r w:rsidRPr="00CE35E5">
        <w:t>На проведение консультации я выделила не 1, а 2 часа. Предварительно все вопросы для подготовки к экзамену, включая практические задания, были мной разделены на блоки (смежные и созвучные вопросы объединила, укрупнила). В начале занятия  предложила студентам разделиться на группы. Каждой группе был выдан данный блок. Время на подготовку было определено 25 минут. Пользоваться можно было любыми источниками: конспектами, тетрадями с практическими работами, учебниками, интернетом.</w:t>
      </w:r>
    </w:p>
    <w:p w:rsidR="00403284" w:rsidRPr="00CE35E5" w:rsidRDefault="00403284" w:rsidP="00403284">
      <w:pPr>
        <w:ind w:firstLine="567"/>
        <w:contextualSpacing/>
        <w:jc w:val="both"/>
      </w:pPr>
      <w:r w:rsidRPr="00CE35E5">
        <w:t xml:space="preserve">По истечении времени команды представляли свои ответы. Теорию зачитывали, проблемные места обсуждали коллегиально. Практические задания разбирали на доске. </w:t>
      </w:r>
    </w:p>
    <w:p w:rsidR="00403284" w:rsidRPr="00CE35E5" w:rsidRDefault="00403284" w:rsidP="00403284">
      <w:pPr>
        <w:ind w:firstLine="567"/>
        <w:contextualSpacing/>
        <w:jc w:val="both"/>
      </w:pPr>
      <w:r w:rsidRPr="00CE35E5">
        <w:t>Вовлечены были все студенты группы. Занятие трансформировалось в семинар по модулю). Некий мозговой штурм на все темы))</w:t>
      </w:r>
    </w:p>
    <w:p w:rsidR="00403284" w:rsidRPr="00CE35E5" w:rsidRDefault="00403284" w:rsidP="00403284">
      <w:pPr>
        <w:ind w:firstLine="567"/>
        <w:contextualSpacing/>
        <w:jc w:val="both"/>
      </w:pPr>
      <w:r w:rsidRPr="00CE35E5">
        <w:t>В результате удалось обобщить все темы. Студенты смогли восполнить пробелы в знаниях, вспомнить материал, который изучали еще в начале семестра.</w:t>
      </w:r>
    </w:p>
    <w:p w:rsidR="00403284" w:rsidRDefault="00403284" w:rsidP="00403284">
      <w:pPr>
        <w:contextualSpacing/>
        <w:jc w:val="both"/>
      </w:pPr>
      <w:r w:rsidRPr="00CE35E5">
        <w:t>В дальнейшем планирую развивать данный формат.</w:t>
      </w:r>
      <w:r>
        <w:t xml:space="preserve"> </w:t>
      </w:r>
      <w:r w:rsidRPr="008E3F03">
        <w:t xml:space="preserve">Все будет зависеть от формата промежуточной аттестации в будущем учебном году. В подобный формат думаю внедрить больше раздаточного материала для лучшего запоминания, разнообразить формы взаимодействия со студентами. </w:t>
      </w:r>
    </w:p>
    <w:p w:rsidR="00403284" w:rsidRPr="00CE35E5" w:rsidRDefault="00403284" w:rsidP="00403284">
      <w:pPr>
        <w:contextualSpacing/>
        <w:jc w:val="both"/>
      </w:pPr>
    </w:p>
    <w:p w:rsidR="00403284" w:rsidRPr="00CE35E5" w:rsidRDefault="00403284" w:rsidP="00403284">
      <w:pPr>
        <w:contextualSpacing/>
        <w:jc w:val="both"/>
      </w:pPr>
    </w:p>
    <w:p w:rsidR="00403284" w:rsidRPr="00CE35E5" w:rsidRDefault="00403284" w:rsidP="00403284">
      <w:pPr>
        <w:contextualSpacing/>
        <w:jc w:val="both"/>
      </w:pPr>
    </w:p>
    <w:p w:rsidR="006803FB" w:rsidRDefault="006803F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F759D" w:rsidRDefault="002F759D" w:rsidP="00DC438B">
      <w:pPr>
        <w:shd w:val="clear" w:color="auto" w:fill="FF99CC"/>
        <w:ind w:left="4678"/>
        <w:jc w:val="both"/>
        <w:rPr>
          <w:b/>
        </w:rPr>
      </w:pPr>
    </w:p>
    <w:p w:rsidR="002F759D" w:rsidRPr="00D22A05" w:rsidRDefault="002F759D" w:rsidP="00DC438B">
      <w:pPr>
        <w:shd w:val="clear" w:color="auto" w:fill="FF99CC"/>
        <w:ind w:left="4678"/>
        <w:jc w:val="center"/>
        <w:rPr>
          <w:b/>
        </w:rPr>
      </w:pPr>
      <w:r w:rsidRPr="00D22A05">
        <w:rPr>
          <w:b/>
        </w:rPr>
        <w:t>Педагогические технологии</w:t>
      </w:r>
    </w:p>
    <w:p w:rsidR="002F759D" w:rsidRPr="00D22A05" w:rsidRDefault="002F759D" w:rsidP="00DC438B">
      <w:pPr>
        <w:shd w:val="clear" w:color="auto" w:fill="FF99CC"/>
        <w:ind w:left="4678"/>
        <w:jc w:val="both"/>
        <w:rPr>
          <w:b/>
        </w:rPr>
      </w:pPr>
    </w:p>
    <w:p w:rsidR="00A61FF0" w:rsidRDefault="00D73288" w:rsidP="00DC438B">
      <w:pPr>
        <w:ind w:firstLine="708"/>
        <w:jc w:val="center"/>
        <w:rPr>
          <w:b/>
          <w:bCs/>
        </w:rPr>
      </w:pPr>
      <w:r>
        <w:rPr>
          <w:b/>
          <w:bCs/>
          <w:iCs/>
          <w:noProof/>
        </w:rPr>
        <w:drawing>
          <wp:anchor distT="0" distB="0" distL="114300" distR="114300" simplePos="0" relativeHeight="251678208" behindDoc="1" locked="0" layoutInCell="1" allowOverlap="1" wp14:anchorId="39CD5E69" wp14:editId="16ABA38F">
            <wp:simplePos x="0" y="0"/>
            <wp:positionH relativeFrom="column">
              <wp:posOffset>208915</wp:posOffset>
            </wp:positionH>
            <wp:positionV relativeFrom="paragraph">
              <wp:posOffset>12065</wp:posOffset>
            </wp:positionV>
            <wp:extent cx="1552575" cy="2261870"/>
            <wp:effectExtent l="0" t="0" r="9525" b="508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Фото Горчакова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3" t="1972" r="6136" b="27324"/>
                    <a:stretch/>
                  </pic:blipFill>
                  <pic:spPr bwMode="auto">
                    <a:xfrm>
                      <a:off x="0" y="0"/>
                      <a:ext cx="1552575" cy="2261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288" w:rsidRPr="00D73288" w:rsidRDefault="00D73288" w:rsidP="00D73288">
      <w:pPr>
        <w:keepNext/>
        <w:ind w:firstLine="709"/>
        <w:jc w:val="center"/>
        <w:outlineLvl w:val="4"/>
        <w:rPr>
          <w:b/>
          <w:bCs/>
          <w:iCs/>
        </w:rPr>
      </w:pPr>
      <w:r w:rsidRPr="00D73288">
        <w:rPr>
          <w:b/>
          <w:bCs/>
          <w:iCs/>
        </w:rPr>
        <w:t>Приёмы рефлексии на уроках математики</w:t>
      </w:r>
    </w:p>
    <w:p w:rsidR="00D73288" w:rsidRDefault="00D73288" w:rsidP="00D73288">
      <w:pPr>
        <w:keepNext/>
        <w:ind w:firstLine="709"/>
        <w:jc w:val="center"/>
        <w:outlineLvl w:val="4"/>
        <w:rPr>
          <w:b/>
          <w:bCs/>
          <w:iCs/>
        </w:rPr>
      </w:pPr>
    </w:p>
    <w:p w:rsidR="00D73288" w:rsidRDefault="00D73288" w:rsidP="00D73288">
      <w:pPr>
        <w:keepNext/>
        <w:ind w:firstLine="709"/>
        <w:jc w:val="center"/>
        <w:outlineLvl w:val="4"/>
        <w:rPr>
          <w:b/>
          <w:bCs/>
          <w:i/>
          <w:iCs/>
        </w:rPr>
      </w:pPr>
      <w:r w:rsidRPr="00D73288">
        <w:rPr>
          <w:b/>
          <w:bCs/>
          <w:i/>
          <w:iCs/>
        </w:rPr>
        <w:t>Горчакова М</w:t>
      </w:r>
      <w:r>
        <w:rPr>
          <w:b/>
          <w:bCs/>
          <w:i/>
          <w:iCs/>
        </w:rPr>
        <w:t>арина Викторовна</w:t>
      </w:r>
      <w:r w:rsidRPr="00D73288">
        <w:rPr>
          <w:b/>
          <w:bCs/>
          <w:i/>
          <w:iCs/>
        </w:rPr>
        <w:t>, преподаватель</w:t>
      </w:r>
    </w:p>
    <w:p w:rsidR="00D73288" w:rsidRPr="00D73288" w:rsidRDefault="00D73288" w:rsidP="00D73288">
      <w:pPr>
        <w:keepNext/>
        <w:ind w:firstLine="709"/>
        <w:jc w:val="center"/>
        <w:outlineLvl w:val="4"/>
        <w:rPr>
          <w:b/>
          <w:bCs/>
          <w:i/>
          <w:iCs/>
        </w:rPr>
      </w:pPr>
    </w:p>
    <w:p w:rsidR="00D73288" w:rsidRPr="0005663A" w:rsidRDefault="00D73288" w:rsidP="00D73288">
      <w:pPr>
        <w:keepNext/>
        <w:ind w:firstLine="709"/>
        <w:jc w:val="both"/>
        <w:outlineLvl w:val="4"/>
        <w:rPr>
          <w:bCs/>
          <w:iCs/>
        </w:rPr>
      </w:pPr>
      <w:r>
        <w:rPr>
          <w:bCs/>
          <w:iCs/>
        </w:rPr>
        <w:t>Согласно Закону «Об Образовании в РФ» содержание образования должно быть ориентировано на обеспечение самоопределения личности, создание условий для её самореализации</w:t>
      </w:r>
      <w:r w:rsidRPr="0005663A">
        <w:rPr>
          <w:bCs/>
          <w:iCs/>
        </w:rPr>
        <w:t xml:space="preserve">. </w:t>
      </w:r>
    </w:p>
    <w:p w:rsidR="00D73288" w:rsidRPr="0005663A" w:rsidRDefault="00D73288" w:rsidP="00D73288">
      <w:pPr>
        <w:keepNext/>
        <w:ind w:firstLine="709"/>
        <w:jc w:val="both"/>
        <w:outlineLvl w:val="4"/>
      </w:pPr>
      <w:r>
        <w:rPr>
          <w:rFonts w:eastAsia="Calibri"/>
          <w:bCs/>
        </w:rPr>
        <w:t>В ФГОС СОО определяется направленность общего образования на личностное развитие детей, на достижение таких метапредметных результатов,</w:t>
      </w:r>
      <w:r w:rsidRPr="0005663A">
        <w:rPr>
          <w:rFonts w:eastAsia="Calibri"/>
          <w:bCs/>
        </w:rPr>
        <w:t xml:space="preserve"> как</w:t>
      </w:r>
      <w:r>
        <w:rPr>
          <w:rFonts w:eastAsia="Calibri"/>
          <w:bCs/>
        </w:rPr>
        <w:t xml:space="preserve"> </w:t>
      </w:r>
      <w:r w:rsidRPr="0005663A">
        <w:t xml:space="preserve">владение навыками </w:t>
      </w:r>
      <w:r w:rsidRPr="00AF6824">
        <w:rPr>
          <w:b/>
          <w:i/>
        </w:rPr>
        <w:t>познавательной рефлексии</w:t>
      </w:r>
      <w:r>
        <w:rPr>
          <w:b/>
          <w:i/>
        </w:rPr>
        <w:t xml:space="preserve"> </w:t>
      </w:r>
      <w:r w:rsidRPr="0005663A">
        <w:t xml:space="preserve">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D73288" w:rsidRPr="0005663A" w:rsidRDefault="00D73288" w:rsidP="00D73288">
      <w:pPr>
        <w:ind w:firstLine="709"/>
        <w:rPr>
          <w:b/>
          <w:bCs/>
          <w:iCs/>
        </w:rPr>
      </w:pPr>
    </w:p>
    <w:p w:rsidR="00D73288" w:rsidRPr="0005663A" w:rsidRDefault="00D73288" w:rsidP="00D73288">
      <w:pPr>
        <w:ind w:firstLine="709"/>
        <w:rPr>
          <w:bCs/>
          <w:iCs/>
        </w:rPr>
      </w:pPr>
      <w:r w:rsidRPr="0005663A">
        <w:rPr>
          <w:b/>
          <w:bCs/>
          <w:iCs/>
        </w:rPr>
        <w:t>Что же понимается под рефлексией?</w:t>
      </w:r>
      <w:r w:rsidRPr="0005663A">
        <w:rPr>
          <w:bCs/>
          <w:iCs/>
        </w:rPr>
        <w:t xml:space="preserve"> </w:t>
      </w:r>
    </w:p>
    <w:p w:rsidR="00D73288" w:rsidRPr="0005663A" w:rsidRDefault="00D73288" w:rsidP="00D73288">
      <w:pPr>
        <w:ind w:firstLine="709"/>
        <w:rPr>
          <w:color w:val="000000"/>
        </w:rPr>
      </w:pPr>
      <w:r w:rsidRPr="0005663A">
        <w:rPr>
          <w:i/>
        </w:rPr>
        <w:t>С</w:t>
      </w:r>
      <w:r w:rsidRPr="0005663A">
        <w:t xml:space="preserve">лово </w:t>
      </w:r>
      <w:r w:rsidRPr="0005663A">
        <w:rPr>
          <w:b/>
          <w:i/>
        </w:rPr>
        <w:t>рефлексия</w:t>
      </w:r>
      <w:r w:rsidRPr="0005663A">
        <w:rPr>
          <w:b/>
        </w:rPr>
        <w:t xml:space="preserve"> </w:t>
      </w:r>
      <w:r w:rsidRPr="0005663A">
        <w:t xml:space="preserve">происходит от латинского  </w:t>
      </w:r>
      <w:r w:rsidRPr="0005663A">
        <w:rPr>
          <w:i/>
        </w:rPr>
        <w:t xml:space="preserve">reflexio </w:t>
      </w:r>
      <w:r w:rsidRPr="0005663A">
        <w:t>– обращение назад, умение размышлять, заниматься самонаблюдением, самоанализ, осмысление, оценка предпосылок, условий и результатов собственной деятельности, внутренней жизни</w:t>
      </w:r>
      <w:r>
        <w:t>.</w:t>
      </w:r>
    </w:p>
    <w:p w:rsidR="00D73288" w:rsidRPr="0005663A" w:rsidRDefault="00D73288" w:rsidP="00D73288">
      <w:pPr>
        <w:ind w:firstLine="708"/>
        <w:rPr>
          <w:rStyle w:val="apple-converted-space"/>
          <w:color w:val="000000"/>
        </w:rPr>
      </w:pPr>
      <w:r>
        <w:t xml:space="preserve">  </w:t>
      </w:r>
      <w:r w:rsidRPr="0005663A">
        <w:rPr>
          <w:bCs/>
          <w:iCs/>
        </w:rPr>
        <w:t xml:space="preserve">Таким образом, рефлексия является обязательным условием развития </w:t>
      </w:r>
      <w:r w:rsidRPr="0005663A">
        <w:rPr>
          <w:color w:val="000000"/>
        </w:rPr>
        <w:t xml:space="preserve"> таких качеств человека как:</w:t>
      </w:r>
    </w:p>
    <w:p w:rsidR="00D73288" w:rsidRPr="00D73288" w:rsidRDefault="00D73288" w:rsidP="00F668E6">
      <w:pPr>
        <w:numPr>
          <w:ilvl w:val="0"/>
          <w:numId w:val="7"/>
        </w:numPr>
      </w:pPr>
      <w:r w:rsidRPr="0005663A">
        <w:rPr>
          <w:b/>
          <w:i/>
        </w:rPr>
        <w:t>Самостоятельность.</w:t>
      </w:r>
      <w:r w:rsidRPr="0005663A">
        <w:t xml:space="preserve"> Не </w:t>
      </w:r>
      <w:r w:rsidR="004D68BF">
        <w:t>педагог</w:t>
      </w:r>
      <w:r w:rsidRPr="0005663A">
        <w:t xml:space="preserve"> отвечает за </w:t>
      </w:r>
      <w:r w:rsidR="004D68BF">
        <w:t>студент</w:t>
      </w:r>
      <w:r w:rsidRPr="0005663A">
        <w:t xml:space="preserve">а, а </w:t>
      </w:r>
      <w:r w:rsidR="004D68BF">
        <w:t>студент</w:t>
      </w:r>
      <w:r w:rsidRPr="0005663A">
        <w:t xml:space="preserve">, анализируя, осознаёт свои возможности, сам делает свой  собственный выбор, определяет меру </w:t>
      </w:r>
      <w:r w:rsidRPr="00D73288">
        <w:t>активности и ответственности в своей деятельности;</w:t>
      </w:r>
    </w:p>
    <w:p w:rsidR="00D73288" w:rsidRPr="00D73288" w:rsidRDefault="00D73288" w:rsidP="00F668E6">
      <w:pPr>
        <w:numPr>
          <w:ilvl w:val="0"/>
          <w:numId w:val="7"/>
        </w:numPr>
      </w:pPr>
      <w:r w:rsidRPr="00D73288">
        <w:rPr>
          <w:b/>
          <w:i/>
        </w:rPr>
        <w:t>Предприимчивость</w:t>
      </w:r>
      <w:r w:rsidRPr="00D73288">
        <w:rPr>
          <w:i/>
        </w:rPr>
        <w:t>.</w:t>
      </w:r>
      <w:r w:rsidRPr="00D73288">
        <w:t xml:space="preserve"> </w:t>
      </w:r>
      <w:r w:rsidR="004D68BF">
        <w:t>С</w:t>
      </w:r>
      <w:r w:rsidR="004D68BF" w:rsidRPr="004D68BF">
        <w:t>туден</w:t>
      </w:r>
      <w:r w:rsidR="004D68BF">
        <w:t>т</w:t>
      </w:r>
      <w:r w:rsidRPr="00D73288">
        <w:t xml:space="preserve"> осознаёт, что он может предпринять здесь и сейчас, чтобы стало лучше. В случае ошибки или неудачи не отчаивается, а оценивает ситуацию и, исходя из новых условий, ставит перед собой новые цели и задачи и успешно решает их;</w:t>
      </w:r>
    </w:p>
    <w:p w:rsidR="00D73288" w:rsidRPr="00D73288" w:rsidRDefault="00D73288" w:rsidP="00F668E6">
      <w:pPr>
        <w:pStyle w:val="a6"/>
        <w:numPr>
          <w:ilvl w:val="0"/>
          <w:numId w:val="7"/>
        </w:numPr>
        <w:shd w:val="clear" w:color="000000" w:fill="auto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D73288">
        <w:rPr>
          <w:rFonts w:ascii="Times New Roman" w:hAnsi="Times New Roman" w:cs="Times New Roman"/>
          <w:b/>
          <w:i/>
          <w:sz w:val="24"/>
          <w:szCs w:val="24"/>
        </w:rPr>
        <w:t>Конкурентоспособность.</w:t>
      </w:r>
      <w:r w:rsidRPr="00D732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3288">
        <w:rPr>
          <w:rFonts w:ascii="Times New Roman" w:hAnsi="Times New Roman" w:cs="Times New Roman"/>
          <w:sz w:val="24"/>
          <w:szCs w:val="24"/>
        </w:rPr>
        <w:t>Умеет делать что-то лучше других, действует в любых ситуациях более эффективно.</w:t>
      </w:r>
    </w:p>
    <w:p w:rsidR="00D73288" w:rsidRPr="008025E0" w:rsidRDefault="00D73288" w:rsidP="00D73288">
      <w:pPr>
        <w:rPr>
          <w:rStyle w:val="apple-converted-space"/>
          <w:b/>
        </w:rPr>
      </w:pPr>
    </w:p>
    <w:p w:rsidR="00D73288" w:rsidRPr="0005663A" w:rsidRDefault="00D73288" w:rsidP="00D73288">
      <w:pPr>
        <w:rPr>
          <w:b/>
        </w:rPr>
      </w:pPr>
      <w:r w:rsidRPr="0005663A">
        <w:rPr>
          <w:b/>
        </w:rPr>
        <w:t>Приемы организации рефлексии на уроке</w:t>
      </w:r>
      <w:r>
        <w:rPr>
          <w:b/>
        </w:rPr>
        <w:t>.</w:t>
      </w:r>
    </w:p>
    <w:p w:rsidR="00D73288" w:rsidRPr="0005663A" w:rsidRDefault="00D73288" w:rsidP="00D73288">
      <w:pPr>
        <w:rPr>
          <w:b/>
        </w:rPr>
      </w:pPr>
    </w:p>
    <w:p w:rsidR="00D73288" w:rsidRPr="0005663A" w:rsidRDefault="00D73288" w:rsidP="00D73288">
      <w:pPr>
        <w:rPr>
          <w:b/>
          <w:i/>
          <w:u w:val="single"/>
        </w:rPr>
      </w:pPr>
      <w:r w:rsidRPr="0005663A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 xml:space="preserve">1 </w:t>
      </w:r>
      <w:r w:rsidRPr="0005663A">
        <w:rPr>
          <w:b/>
          <w:i/>
          <w:u w:val="single"/>
        </w:rPr>
        <w:t>Рефлексия настроения и эмоционального состояния</w:t>
      </w:r>
    </w:p>
    <w:p w:rsidR="00D73288" w:rsidRPr="00D73288" w:rsidRDefault="00D73288" w:rsidP="00D73288">
      <w:r w:rsidRPr="00D73288">
        <w:t xml:space="preserve">Такой вид рефлексии я провожу в </w:t>
      </w:r>
      <w:r w:rsidRPr="00D73288">
        <w:rPr>
          <w:u w:val="single"/>
        </w:rPr>
        <w:t xml:space="preserve"> начале урока</w:t>
      </w:r>
      <w:r w:rsidRPr="00D73288">
        <w:t xml:space="preserve"> с целью установления эмоционального контакта с группой </w:t>
      </w:r>
      <w:r w:rsidRPr="00D73288">
        <w:rPr>
          <w:u w:val="single"/>
        </w:rPr>
        <w:t>и в конце</w:t>
      </w:r>
      <w:r w:rsidRPr="00D73288">
        <w:t xml:space="preserve"> </w:t>
      </w:r>
      <w:r w:rsidRPr="00D73288">
        <w:rPr>
          <w:u w:val="single"/>
        </w:rPr>
        <w:t>деятельности</w:t>
      </w:r>
      <w:r w:rsidRPr="00D73288">
        <w:t>.</w:t>
      </w:r>
      <w:r w:rsidRPr="00D73288">
        <w:rPr>
          <w:b/>
        </w:rPr>
        <w:t xml:space="preserve"> </w:t>
      </w:r>
    </w:p>
    <w:p w:rsidR="00D73288" w:rsidRPr="00D73288" w:rsidRDefault="00D73288" w:rsidP="00D73288">
      <w:pPr>
        <w:pStyle w:val="a6"/>
        <w:spacing w:after="0"/>
        <w:rPr>
          <w:rFonts w:ascii="Times New Roman" w:hAnsi="Times New Roman" w:cs="Times New Roman"/>
        </w:rPr>
      </w:pPr>
      <w:r w:rsidRPr="00D73288">
        <w:rPr>
          <w:rFonts w:ascii="Times New Roman" w:eastAsia="+mn-ea" w:hAnsi="Times New Roman" w:cs="Times New Roman"/>
          <w:bCs/>
          <w:u w:val="single"/>
        </w:rPr>
        <w:t xml:space="preserve"> «Одним словом»</w:t>
      </w:r>
      <w:r w:rsidRPr="00D73288">
        <w:rPr>
          <w:rFonts w:ascii="Times New Roman" w:eastAsia="+mn-ea" w:hAnsi="Times New Roman" w:cs="Times New Roman"/>
          <w:bCs/>
          <w:u w:val="single"/>
        </w:rPr>
        <w:br/>
      </w:r>
      <w:r w:rsidRPr="00D73288">
        <w:rPr>
          <w:rFonts w:ascii="Times New Roman" w:eastAsia="+mn-ea" w:hAnsi="Times New Roman" w:cs="Times New Roman"/>
          <w:bCs/>
        </w:rPr>
        <w:t>Студентам  необходимо выбрать 1 слово из 12, которые наиболее точно передают их состояние на уроке:</w:t>
      </w:r>
    </w:p>
    <w:p w:rsidR="00D73288" w:rsidRDefault="00D73288" w:rsidP="00F668E6">
      <w:pPr>
        <w:numPr>
          <w:ilvl w:val="0"/>
          <w:numId w:val="8"/>
        </w:numPr>
        <w:rPr>
          <w:bCs/>
        </w:rPr>
        <w:sectPr w:rsidR="00D73288" w:rsidSect="00912FBC">
          <w:headerReference w:type="default" r:id="rId41"/>
          <w:footerReference w:type="default" r:id="rId42"/>
          <w:type w:val="continuous"/>
          <w:pgSz w:w="11906" w:h="16838"/>
          <w:pgMar w:top="284" w:right="991" w:bottom="1134" w:left="1276" w:header="708" w:footer="708" w:gutter="0"/>
          <w:cols w:space="708"/>
          <w:titlePg/>
          <w:docGrid w:linePitch="360"/>
        </w:sectPr>
      </w:pP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lastRenderedPageBreak/>
        <w:t>Раздражение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t>Злость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t>Радость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t>Равнодушие.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t>Удовлетворение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lastRenderedPageBreak/>
        <w:t>Вдохновение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t>Скука.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t>Тревога.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t>Покой.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t>Уверенность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lastRenderedPageBreak/>
        <w:t>Неуверенность.</w:t>
      </w:r>
    </w:p>
    <w:p w:rsidR="00D73288" w:rsidRPr="00F158D9" w:rsidRDefault="00D73288" w:rsidP="00F668E6">
      <w:pPr>
        <w:numPr>
          <w:ilvl w:val="0"/>
          <w:numId w:val="8"/>
        </w:numPr>
      </w:pPr>
      <w:r w:rsidRPr="00F158D9">
        <w:rPr>
          <w:bCs/>
        </w:rPr>
        <w:lastRenderedPageBreak/>
        <w:t>Наслаждение.</w:t>
      </w:r>
    </w:p>
    <w:p w:rsidR="00D73288" w:rsidRDefault="00D73288" w:rsidP="00D73288">
      <w:pPr>
        <w:autoSpaceDE w:val="0"/>
        <w:autoSpaceDN w:val="0"/>
        <w:adjustRightInd w:val="0"/>
        <w:rPr>
          <w:i/>
          <w:color w:val="000000"/>
          <w:u w:val="single"/>
        </w:rPr>
        <w:sectPr w:rsidR="00D73288" w:rsidSect="00D73288">
          <w:type w:val="continuous"/>
          <w:pgSz w:w="11906" w:h="16838"/>
          <w:pgMar w:top="1134" w:right="991" w:bottom="1134" w:left="1276" w:header="708" w:footer="708" w:gutter="0"/>
          <w:cols w:num="2" w:space="708"/>
          <w:titlePg/>
          <w:docGrid w:linePitch="360"/>
        </w:sectPr>
      </w:pPr>
    </w:p>
    <w:p w:rsidR="00D73288" w:rsidRDefault="00D73288" w:rsidP="00D73288">
      <w:pPr>
        <w:autoSpaceDE w:val="0"/>
        <w:autoSpaceDN w:val="0"/>
        <w:adjustRightInd w:val="0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lastRenderedPageBreak/>
        <w:t xml:space="preserve">2 </w:t>
      </w:r>
      <w:r w:rsidRPr="0005663A">
        <w:rPr>
          <w:b/>
          <w:i/>
          <w:color w:val="000000"/>
          <w:u w:val="single"/>
        </w:rPr>
        <w:t>Рефлексия содержания учебного предмета</w:t>
      </w:r>
    </w:p>
    <w:p w:rsidR="00D73288" w:rsidRDefault="00D73288" w:rsidP="00D73288">
      <w:pPr>
        <w:autoSpaceDE w:val="0"/>
        <w:autoSpaceDN w:val="0"/>
        <w:adjustRightInd w:val="0"/>
        <w:rPr>
          <w:b/>
          <w:i/>
          <w:color w:val="000000"/>
          <w:u w:val="single"/>
        </w:rPr>
      </w:pPr>
    </w:p>
    <w:p w:rsidR="00D73288" w:rsidRPr="00AC0FF7" w:rsidRDefault="00D73288" w:rsidP="00D73288">
      <w:r w:rsidRPr="00AC0FF7">
        <w:t xml:space="preserve">     </w:t>
      </w:r>
      <w:r w:rsidRPr="007634BA">
        <w:t xml:space="preserve">Рефлексия </w:t>
      </w:r>
      <w:r w:rsidRPr="00AC0FF7">
        <w:t xml:space="preserve">осмысления процесса, способов и результатов мыслительной работы, практических действий. </w:t>
      </w:r>
      <w:r>
        <w:t>Этот приём рефлексии</w:t>
      </w:r>
      <w:r w:rsidRPr="00AC0FF7">
        <w:t xml:space="preserve"> способствует осмыслению помех и затруднений в </w:t>
      </w:r>
      <w:r>
        <w:t>определённой</w:t>
      </w:r>
      <w:r w:rsidRPr="00AC0FF7">
        <w:t xml:space="preserve"> ситуации, выступает в качестве одного из основных механизмов развития мышления, сознания и учебной деятельности.</w:t>
      </w:r>
    </w:p>
    <w:p w:rsidR="00D73288" w:rsidRPr="00AC0FF7" w:rsidRDefault="00D73288" w:rsidP="00D73288">
      <w:pPr>
        <w:ind w:left="510"/>
        <w:rPr>
          <w:i/>
        </w:rPr>
      </w:pPr>
      <w:r>
        <w:t>1</w:t>
      </w:r>
      <w:r w:rsidRPr="00AC0FF7">
        <w:t xml:space="preserve">.  </w:t>
      </w:r>
      <w:r w:rsidRPr="00AC0FF7">
        <w:rPr>
          <w:u w:val="single"/>
        </w:rPr>
        <w:t>Пометки на полях (инсерт, маркировка)</w:t>
      </w:r>
      <w:r w:rsidRPr="00AC0FF7">
        <w:t xml:space="preserve"> – </w:t>
      </w:r>
      <w:r w:rsidRPr="00AC0FF7">
        <w:rPr>
          <w:i/>
        </w:rPr>
        <w:t xml:space="preserve">обозначение с помощью   </w:t>
      </w:r>
    </w:p>
    <w:p w:rsidR="00D73288" w:rsidRPr="00AC0FF7" w:rsidRDefault="00D73288" w:rsidP="00D73288">
      <w:pPr>
        <w:tabs>
          <w:tab w:val="left" w:pos="915"/>
        </w:tabs>
        <w:rPr>
          <w:i/>
        </w:rPr>
      </w:pPr>
      <w:r w:rsidRPr="00AC0FF7">
        <w:rPr>
          <w:i/>
        </w:rPr>
        <w:tab/>
        <w:t>знаков на полях возле текста или в самом тексте:</w:t>
      </w:r>
    </w:p>
    <w:p w:rsidR="00D73288" w:rsidRPr="00AC0FF7" w:rsidRDefault="00D73288" w:rsidP="00D73288">
      <w:pPr>
        <w:tabs>
          <w:tab w:val="left" w:pos="915"/>
        </w:tabs>
      </w:pPr>
      <w:r w:rsidRPr="00AC0FF7">
        <w:tab/>
        <w:t xml:space="preserve">«+» - знал,      «!» - новый материал (узнал)      «?» </w:t>
      </w:r>
      <w:r>
        <w:t xml:space="preserve"> - не понял</w:t>
      </w:r>
    </w:p>
    <w:p w:rsidR="004D68BF" w:rsidRDefault="004D68BF" w:rsidP="00D73288">
      <w:pPr>
        <w:ind w:left="720"/>
        <w:rPr>
          <w:u w:val="single"/>
        </w:rPr>
      </w:pPr>
    </w:p>
    <w:p w:rsidR="00D73288" w:rsidRPr="0005663A" w:rsidRDefault="00D73288" w:rsidP="004D68BF">
      <w:pPr>
        <w:ind w:left="720" w:hanging="153"/>
        <w:rPr>
          <w:u w:val="single"/>
        </w:rPr>
      </w:pPr>
      <w:r>
        <w:rPr>
          <w:u w:val="single"/>
        </w:rPr>
        <w:t xml:space="preserve">2. </w:t>
      </w:r>
      <w:r w:rsidRPr="0005663A">
        <w:rPr>
          <w:u w:val="single"/>
        </w:rPr>
        <w:t>Рефлексия "Синквейн".</w:t>
      </w:r>
    </w:p>
    <w:p w:rsidR="00D73288" w:rsidRPr="0005663A" w:rsidRDefault="00D73288" w:rsidP="00D73288">
      <w:pPr>
        <w:ind w:firstLine="503"/>
        <w:jc w:val="both"/>
      </w:pPr>
      <w:r w:rsidRPr="0005663A">
        <w:t>В конце урока обучающимся предлагается написать синквейн на основе изученного материала. Синквейн – это пятистрочная строфа.</w:t>
      </w:r>
    </w:p>
    <w:p w:rsidR="00D73288" w:rsidRPr="0005663A" w:rsidRDefault="00D73288" w:rsidP="00D73288">
      <w:r w:rsidRPr="0005663A">
        <w:t>1-я строка – одно ключевое слово, определяющее содержание синквейна;</w:t>
      </w:r>
    </w:p>
    <w:p w:rsidR="00D73288" w:rsidRPr="0005663A" w:rsidRDefault="00D73288" w:rsidP="00D73288">
      <w:r w:rsidRPr="0005663A">
        <w:t>2-я строка – два прилагательных, характеризующих данное понятие;</w:t>
      </w:r>
    </w:p>
    <w:p w:rsidR="00D73288" w:rsidRPr="0005663A" w:rsidRDefault="00D73288" w:rsidP="00D73288">
      <w:r w:rsidRPr="0005663A">
        <w:t>3-я строка – три глагола, обозначающих действие в рамках заданной темы;</w:t>
      </w:r>
    </w:p>
    <w:p w:rsidR="00D73288" w:rsidRPr="0005663A" w:rsidRDefault="00D73288" w:rsidP="00D73288">
      <w:r w:rsidRPr="0005663A">
        <w:t>4-я строка – короткое предложение, раскрывающее суть темы или отношение к ней;</w:t>
      </w:r>
    </w:p>
    <w:p w:rsidR="00D73288" w:rsidRPr="0005663A" w:rsidRDefault="00D73288" w:rsidP="00D73288">
      <w:r w:rsidRPr="0005663A">
        <w:t>5-я строка – синоним ключевого слова (существительное).</w:t>
      </w:r>
    </w:p>
    <w:p w:rsidR="00D73288" w:rsidRDefault="00D73288" w:rsidP="00D73288">
      <w:pPr>
        <w:ind w:firstLine="540"/>
        <w:jc w:val="both"/>
      </w:pPr>
      <w:r w:rsidRPr="0005663A">
        <w:t xml:space="preserve">Синквейн является быстрым, эффективным инструментом для анализа, синтеза и обобщения понятия и информации, учит осмысленно использовать понятия и определять свое отношение к рассматриваемой проблеме. 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  <w:u w:val="single"/>
        </w:rPr>
        <w:t>Синквейн  «Квадратное уравнение»: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Квадратное уравнение. </w:t>
      </w:r>
      <w:r w:rsidRPr="002A762C">
        <w:rPr>
          <w:i/>
          <w:iCs/>
          <w:color w:val="000000"/>
        </w:rPr>
        <w:t>(Заголовок)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Неполное, приведенное.</w:t>
      </w:r>
      <w:r w:rsidRPr="002A762C">
        <w:rPr>
          <w:i/>
          <w:iCs/>
          <w:color w:val="000000"/>
        </w:rPr>
        <w:t>(2 прилагательных)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Преобразовать уравнение, вычислить дискриминант, найти корни. </w:t>
      </w:r>
      <w:r w:rsidRPr="002A762C">
        <w:rPr>
          <w:i/>
          <w:iCs/>
          <w:color w:val="000000"/>
        </w:rPr>
        <w:t>(3 глагола)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Знак дискриминанта– количество корней.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i/>
          <w:iCs/>
          <w:color w:val="000000"/>
        </w:rPr>
        <w:t>(Фраза, несущая определенный смысл)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Легко. </w:t>
      </w:r>
      <w:r w:rsidRPr="002A762C">
        <w:rPr>
          <w:i/>
          <w:iCs/>
          <w:color w:val="000000"/>
        </w:rPr>
        <w:t>(Резюме)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>
        <w:rPr>
          <w:color w:val="000000"/>
          <w:u w:val="single"/>
        </w:rPr>
        <w:t xml:space="preserve"> </w:t>
      </w:r>
      <w:r w:rsidRPr="002A762C">
        <w:rPr>
          <w:color w:val="000000"/>
          <w:u w:val="single"/>
        </w:rPr>
        <w:t xml:space="preserve"> Синквейн  «Таблица </w:t>
      </w:r>
      <w:r w:rsidR="004D68BF">
        <w:rPr>
          <w:color w:val="000000"/>
          <w:u w:val="single"/>
        </w:rPr>
        <w:t>П</w:t>
      </w:r>
      <w:r w:rsidRPr="002A762C">
        <w:rPr>
          <w:color w:val="000000"/>
          <w:u w:val="single"/>
        </w:rPr>
        <w:t>ифагора»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Теорема Пифагора. </w:t>
      </w:r>
      <w:r w:rsidRPr="002A762C">
        <w:rPr>
          <w:i/>
          <w:iCs/>
          <w:color w:val="000000"/>
        </w:rPr>
        <w:t>(Заголовок)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Для прямоугольных треугольников. </w:t>
      </w:r>
      <w:r w:rsidRPr="002A762C">
        <w:rPr>
          <w:i/>
          <w:iCs/>
          <w:color w:val="000000"/>
        </w:rPr>
        <w:t>(Свойство)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По двум сторонам нахожу третью. </w:t>
      </w:r>
      <w:r w:rsidRPr="002A762C">
        <w:rPr>
          <w:i/>
          <w:iCs/>
          <w:color w:val="000000"/>
        </w:rPr>
        <w:t>(Действие)</w:t>
      </w:r>
    </w:p>
    <w:p w:rsidR="00D73288" w:rsidRPr="002A762C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Могу использовать в жизни. </w:t>
      </w:r>
      <w:r w:rsidRPr="002A762C">
        <w:rPr>
          <w:i/>
          <w:iCs/>
          <w:color w:val="000000"/>
        </w:rPr>
        <w:t>(Отношение)</w:t>
      </w:r>
    </w:p>
    <w:p w:rsidR="00D73288" w:rsidRPr="00536A86" w:rsidRDefault="00D73288" w:rsidP="00D73288">
      <w:pPr>
        <w:jc w:val="both"/>
        <w:rPr>
          <w:rFonts w:ascii="Arial" w:hAnsi="Arial" w:cs="Arial"/>
          <w:color w:val="000000"/>
        </w:rPr>
      </w:pPr>
      <w:r w:rsidRPr="002A762C">
        <w:rPr>
          <w:color w:val="000000"/>
        </w:rPr>
        <w:t>Великая. </w:t>
      </w:r>
      <w:r w:rsidRPr="002A762C">
        <w:rPr>
          <w:i/>
          <w:iCs/>
          <w:color w:val="000000"/>
        </w:rPr>
        <w:t>(Резюме)</w:t>
      </w:r>
    </w:p>
    <w:p w:rsidR="00D73288" w:rsidRPr="00AC0FF7" w:rsidRDefault="00D73288" w:rsidP="00D73288">
      <w:pPr>
        <w:rPr>
          <w:i/>
        </w:rPr>
      </w:pPr>
      <w:r w:rsidRPr="00AC0FF7">
        <w:t xml:space="preserve">   </w:t>
      </w:r>
    </w:p>
    <w:p w:rsidR="00D73288" w:rsidRDefault="00D73288" w:rsidP="004D68BF">
      <w:pPr>
        <w:ind w:firstLine="426"/>
      </w:pPr>
      <w:r>
        <w:t>3</w:t>
      </w:r>
      <w:r w:rsidRPr="00AC0FF7">
        <w:t>.</w:t>
      </w:r>
      <w:r>
        <w:t xml:space="preserve"> </w:t>
      </w:r>
      <w:r w:rsidRPr="00AC0FF7">
        <w:rPr>
          <w:u w:val="single"/>
        </w:rPr>
        <w:t>Бортовой журнал.</w:t>
      </w:r>
      <w:r>
        <w:rPr>
          <w:u w:val="single"/>
        </w:rPr>
        <w:t xml:space="preserve"> </w:t>
      </w:r>
      <w:r>
        <w:t>Обобщающее название различных приёмов обуча</w:t>
      </w:r>
      <w:r w:rsidR="005A1C54">
        <w:t xml:space="preserve">ющего письма, согласно которым </w:t>
      </w:r>
      <w:r>
        <w:t xml:space="preserve">студенты во время изучения темы записывают свои мысли. Простейший вариант бортового журнала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73288" w:rsidTr="000E7472">
        <w:tc>
          <w:tcPr>
            <w:tcW w:w="4785" w:type="dxa"/>
          </w:tcPr>
          <w:p w:rsidR="00D73288" w:rsidRDefault="00D73288" w:rsidP="000E7472">
            <w:r>
              <w:t>Уже известно</w:t>
            </w:r>
          </w:p>
        </w:tc>
        <w:tc>
          <w:tcPr>
            <w:tcW w:w="4786" w:type="dxa"/>
          </w:tcPr>
          <w:p w:rsidR="00D73288" w:rsidRDefault="00D73288" w:rsidP="000E7472">
            <w:r>
              <w:t>Узнал за урок (хочу узнать)</w:t>
            </w:r>
          </w:p>
        </w:tc>
      </w:tr>
      <w:tr w:rsidR="00D73288" w:rsidTr="000E7472">
        <w:tc>
          <w:tcPr>
            <w:tcW w:w="4785" w:type="dxa"/>
          </w:tcPr>
          <w:p w:rsidR="00D73288" w:rsidRDefault="00D73288" w:rsidP="000E7472"/>
        </w:tc>
        <w:tc>
          <w:tcPr>
            <w:tcW w:w="4786" w:type="dxa"/>
          </w:tcPr>
          <w:p w:rsidR="00D73288" w:rsidRDefault="00D73288" w:rsidP="000E7472"/>
        </w:tc>
      </w:tr>
    </w:tbl>
    <w:p w:rsidR="00D73288" w:rsidRPr="00F55D3C" w:rsidRDefault="00D73288" w:rsidP="00D73288"/>
    <w:p w:rsidR="00D73288" w:rsidRPr="00AC0FF7" w:rsidRDefault="00D73288" w:rsidP="00D73288">
      <w:r>
        <w:t xml:space="preserve">     4</w:t>
      </w:r>
      <w:r w:rsidRPr="00AC0FF7">
        <w:t>.</w:t>
      </w:r>
      <w:r w:rsidRPr="00AC0FF7">
        <w:rPr>
          <w:u w:val="single"/>
        </w:rPr>
        <w:t>Мудрые совы.</w:t>
      </w:r>
      <w:r w:rsidRPr="00AC0FF7">
        <w:t xml:space="preserve"> </w:t>
      </w:r>
      <w:r>
        <w:t>Студентам</w:t>
      </w:r>
      <w:r w:rsidRPr="00AC0FF7">
        <w:t xml:space="preserve"> предлагается самостоятельно поработать над содержанием параграфа или текста учебника. После этого </w:t>
      </w:r>
      <w:r w:rsidR="005A1C54">
        <w:t>им</w:t>
      </w:r>
      <w:r w:rsidRPr="00AC0FF7">
        <w:t xml:space="preserve"> раздаются вопросы для его обсуждения.</w:t>
      </w:r>
    </w:p>
    <w:p w:rsidR="00D73288" w:rsidRPr="00AC0FF7" w:rsidRDefault="00D73288" w:rsidP="00D73288">
      <w:pPr>
        <w:ind w:firstLine="708"/>
        <w:rPr>
          <w:i/>
        </w:rPr>
      </w:pPr>
      <w:r>
        <w:rPr>
          <w:i/>
        </w:rPr>
        <w:t>Азы работы над текстом (глоссарий)</w:t>
      </w:r>
    </w:p>
    <w:p w:rsidR="00D73288" w:rsidRPr="00AC0FF7" w:rsidRDefault="00D73288" w:rsidP="00D73288">
      <w:pPr>
        <w:ind w:firstLine="708"/>
      </w:pPr>
      <w:r w:rsidRPr="00AC0FF7">
        <w:t>(найдите в тексте основные понятия и запишите их).</w:t>
      </w:r>
    </w:p>
    <w:p w:rsidR="00D73288" w:rsidRPr="00AC0FF7" w:rsidRDefault="00D73288" w:rsidP="00D73288">
      <w:pPr>
        <w:ind w:firstLine="708"/>
        <w:rPr>
          <w:i/>
        </w:rPr>
      </w:pPr>
      <w:r w:rsidRPr="00AC0FF7">
        <w:rPr>
          <w:i/>
        </w:rPr>
        <w:t>Ты уже знаешь последние новости?</w:t>
      </w:r>
    </w:p>
    <w:p w:rsidR="00D73288" w:rsidRPr="00AC0FF7" w:rsidRDefault="00D73288" w:rsidP="00D73288">
      <w:pPr>
        <w:ind w:firstLine="708"/>
      </w:pPr>
      <w:r w:rsidRPr="00AC0FF7">
        <w:t>(выберите ту информацию, которую считаете для себя новой).</w:t>
      </w:r>
    </w:p>
    <w:p w:rsidR="00D73288" w:rsidRPr="00AC0FF7" w:rsidRDefault="00D73288" w:rsidP="00D73288">
      <w:pPr>
        <w:ind w:firstLine="708"/>
        <w:rPr>
          <w:i/>
        </w:rPr>
      </w:pPr>
      <w:r w:rsidRPr="00AC0FF7">
        <w:rPr>
          <w:i/>
        </w:rPr>
        <w:t>Известное и неизвестное.</w:t>
      </w:r>
    </w:p>
    <w:p w:rsidR="00D73288" w:rsidRPr="00AC0FF7" w:rsidRDefault="00D73288" w:rsidP="00D73288">
      <w:pPr>
        <w:ind w:firstLine="708"/>
      </w:pPr>
      <w:r w:rsidRPr="00AC0FF7">
        <w:lastRenderedPageBreak/>
        <w:t>(найдите в тексте информацию, которая является известной и ту, которая ранее была вам неизвестна).</w:t>
      </w:r>
    </w:p>
    <w:p w:rsidR="00D73288" w:rsidRPr="00AC0FF7" w:rsidRDefault="00D73288" w:rsidP="00D73288">
      <w:pPr>
        <w:ind w:firstLine="708"/>
        <w:rPr>
          <w:i/>
        </w:rPr>
      </w:pPr>
      <w:r w:rsidRPr="00AC0FF7">
        <w:rPr>
          <w:i/>
        </w:rPr>
        <w:t>Что, не ждали?</w:t>
      </w:r>
    </w:p>
    <w:p w:rsidR="00D73288" w:rsidRPr="00AC0FF7" w:rsidRDefault="00D73288" w:rsidP="00D73288">
      <w:pPr>
        <w:ind w:firstLine="708"/>
      </w:pPr>
      <w:r w:rsidRPr="00AC0FF7">
        <w:t>(выберите из текста ту информацию, которая является для вас неожиданной, так как противоречит вашим ожиданиям и представлениям).</w:t>
      </w:r>
    </w:p>
    <w:p w:rsidR="00D73288" w:rsidRPr="00AC0FF7" w:rsidRDefault="00D73288" w:rsidP="00D73288">
      <w:pPr>
        <w:ind w:firstLine="708"/>
        <w:rPr>
          <w:i/>
        </w:rPr>
      </w:pPr>
      <w:r w:rsidRPr="00AC0FF7">
        <w:rPr>
          <w:i/>
        </w:rPr>
        <w:t>Главная мудрость.</w:t>
      </w:r>
    </w:p>
    <w:p w:rsidR="00D73288" w:rsidRPr="00AC0FF7" w:rsidRDefault="00D73288" w:rsidP="00D73288">
      <w:pPr>
        <w:ind w:firstLine="708"/>
      </w:pPr>
      <w:r w:rsidRPr="00AC0FF7">
        <w:t>(постарайтесь выразить основную мысль тремя фразами. Какая из фраз является центральным высказыванием? Какие из фраз являются ключевыми?).</w:t>
      </w:r>
    </w:p>
    <w:p w:rsidR="00D73288" w:rsidRPr="00AC0FF7" w:rsidRDefault="00D73288" w:rsidP="00D73288">
      <w:pPr>
        <w:ind w:firstLine="708"/>
        <w:rPr>
          <w:i/>
        </w:rPr>
      </w:pPr>
      <w:r w:rsidRPr="00AC0FF7">
        <w:rPr>
          <w:i/>
        </w:rPr>
        <w:t>Поучительный вывод.</w:t>
      </w:r>
    </w:p>
    <w:p w:rsidR="00D73288" w:rsidRPr="00AC0FF7" w:rsidRDefault="00D73288" w:rsidP="00D73288">
      <w:pPr>
        <w:ind w:firstLine="708"/>
      </w:pPr>
      <w:r w:rsidRPr="00AC0FF7">
        <w:t>(можно ли сделать из прочитанного такие выводы, которые были бы важны для вашей будущей деятельности и жизни?).</w:t>
      </w:r>
    </w:p>
    <w:p w:rsidR="00D73288" w:rsidRDefault="00D73288" w:rsidP="00D73288">
      <w:pPr>
        <w:ind w:firstLine="708"/>
      </w:pPr>
      <w:r w:rsidRPr="00AC0FF7">
        <w:rPr>
          <w:i/>
        </w:rPr>
        <w:t>Проанализируйте основную мысль в схемах, таблицах, графиках…</w:t>
      </w:r>
      <w:r w:rsidRPr="00AC0FF7">
        <w:t xml:space="preserve"> (если это возможно по содержанию текста).</w:t>
      </w:r>
    </w:p>
    <w:p w:rsidR="00D73288" w:rsidRPr="00AC0FF7" w:rsidRDefault="00D73288" w:rsidP="00D73288">
      <w:pPr>
        <w:ind w:firstLine="708"/>
      </w:pPr>
    </w:p>
    <w:p w:rsidR="00D73288" w:rsidRPr="004D68BF" w:rsidRDefault="00D73288" w:rsidP="004D68BF">
      <w:pPr>
        <w:ind w:firstLine="426"/>
        <w:rPr>
          <w:u w:val="single"/>
        </w:rPr>
      </w:pPr>
      <w:r w:rsidRPr="004D68BF">
        <w:rPr>
          <w:u w:val="single"/>
        </w:rPr>
        <w:t>5. Составление индивидуального образовательного маршрута.</w:t>
      </w:r>
    </w:p>
    <w:p w:rsidR="00D73288" w:rsidRPr="0028240F" w:rsidRDefault="00D73288" w:rsidP="00D73288">
      <w:r w:rsidRPr="0028240F">
        <w:t xml:space="preserve">При выполнении контрольной работы мной были допущены следующие ошибки 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D73288" w:rsidRPr="0028240F" w:rsidRDefault="00D73288" w:rsidP="00D73288">
      <w:r w:rsidRPr="0028240F">
        <w:t>Для отработки умений __________________________________________________________________________</w:t>
      </w:r>
    </w:p>
    <w:p w:rsidR="00D73288" w:rsidRPr="0028240F" w:rsidRDefault="00D73288" w:rsidP="00D73288">
      <w:r w:rsidRPr="0028240F">
        <w:t>________________________________________________________________________________________________________________________________________________________________</w:t>
      </w:r>
    </w:p>
    <w:p w:rsidR="00D73288" w:rsidRPr="0028240F" w:rsidRDefault="00D73288" w:rsidP="004D68BF">
      <w:r w:rsidRPr="0028240F">
        <w:t xml:space="preserve"> Мне необходимо выполнить  следующие задания_________________________________________________________________________ </w:t>
      </w:r>
    </w:p>
    <w:p w:rsidR="00D73288" w:rsidRDefault="00D73288" w:rsidP="00D73288">
      <w:r w:rsidRPr="005F728C">
        <w:t xml:space="preserve">   Дома </w:t>
      </w:r>
      <w:r>
        <w:t>студенты</w:t>
      </w:r>
      <w:r w:rsidRPr="005F728C">
        <w:t xml:space="preserve"> выполняют составленный ими образовательный маршрут.</w:t>
      </w:r>
    </w:p>
    <w:p w:rsidR="004D68BF" w:rsidRDefault="004D68BF" w:rsidP="004D68BF">
      <w:pPr>
        <w:ind w:firstLine="567"/>
        <w:rPr>
          <w:u w:val="single"/>
        </w:rPr>
      </w:pPr>
    </w:p>
    <w:p w:rsidR="00D73288" w:rsidRPr="004D68BF" w:rsidRDefault="00D73288" w:rsidP="004D68BF">
      <w:pPr>
        <w:ind w:firstLine="567"/>
        <w:rPr>
          <w:u w:val="single"/>
        </w:rPr>
      </w:pPr>
      <w:r w:rsidRPr="004D68BF">
        <w:rPr>
          <w:u w:val="single"/>
        </w:rPr>
        <w:t xml:space="preserve">6.  Приём «Резюме» </w:t>
      </w:r>
    </w:p>
    <w:p w:rsidR="00D73288" w:rsidRPr="000B6D5B" w:rsidRDefault="004D68BF" w:rsidP="00D73288">
      <w:pPr>
        <w:ind w:firstLine="709"/>
        <w:jc w:val="both"/>
        <w:rPr>
          <w:rFonts w:eastAsia="Calibri"/>
        </w:rPr>
      </w:pPr>
      <w:r w:rsidRPr="000B6D5B">
        <w:rPr>
          <w:noProof/>
        </w:rPr>
        <w:drawing>
          <wp:anchor distT="0" distB="0" distL="114300" distR="114300" simplePos="0" relativeHeight="251656192" behindDoc="1" locked="0" layoutInCell="1" allowOverlap="1" wp14:anchorId="7D8B7328" wp14:editId="69CDBFE3">
            <wp:simplePos x="0" y="0"/>
            <wp:positionH relativeFrom="column">
              <wp:posOffset>3294380</wp:posOffset>
            </wp:positionH>
            <wp:positionV relativeFrom="paragraph">
              <wp:posOffset>13970</wp:posOffset>
            </wp:positionV>
            <wp:extent cx="2818765" cy="2114550"/>
            <wp:effectExtent l="0" t="0" r="635" b="0"/>
            <wp:wrapTight wrapText="bothSides">
              <wp:wrapPolygon edited="0">
                <wp:start x="0" y="0"/>
                <wp:lineTo x="0" y="21405"/>
                <wp:lineTo x="21459" y="21405"/>
                <wp:lineTo x="21459" y="0"/>
                <wp:lineTo x="0" y="0"/>
              </wp:wrapPolygon>
            </wp:wrapTight>
            <wp:docPr id="24" name="Рисунок 24" descr="https://fs01.urokimatematiki.ru/e/002265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2265-0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288" w:rsidRPr="000B6D5B">
        <w:rPr>
          <w:rFonts w:eastAsia="Calibri"/>
        </w:rPr>
        <w:t xml:space="preserve">Всё, что делается на уроке по организации рефлексивной деятельности – не самоцель, а подготовка к развитию очень важных качеств современной личности: самостоятельности, предприимчивости и конкурентоспособности. </w:t>
      </w:r>
    </w:p>
    <w:p w:rsidR="00D73288" w:rsidRPr="000B6D5B" w:rsidRDefault="00D73288" w:rsidP="00D73288">
      <w:pPr>
        <w:ind w:firstLine="709"/>
        <w:jc w:val="both"/>
        <w:rPr>
          <w:rFonts w:eastAsia="Calibri"/>
        </w:rPr>
      </w:pPr>
      <w:r w:rsidRPr="000B6D5B">
        <w:rPr>
          <w:rFonts w:eastAsia="Calibri"/>
        </w:rPr>
        <w:t xml:space="preserve">Однако, процесс развития рефлексивных способностей будет успешным, если формирование и развитие рефлексивной деятельности </w:t>
      </w:r>
      <w:r w:rsidR="004D68BF" w:rsidRPr="000B6D5B">
        <w:rPr>
          <w:rFonts w:eastAsia="Calibri"/>
        </w:rPr>
        <w:t>студентов</w:t>
      </w:r>
      <w:r w:rsidRPr="000B6D5B">
        <w:rPr>
          <w:rFonts w:eastAsia="Calibri"/>
        </w:rPr>
        <w:t xml:space="preserve"> будет проводиться системно.</w:t>
      </w:r>
    </w:p>
    <w:p w:rsidR="00D73288" w:rsidRPr="000B6D5B" w:rsidRDefault="00D73288" w:rsidP="00D73288">
      <w:pPr>
        <w:ind w:firstLine="709"/>
        <w:jc w:val="both"/>
        <w:rPr>
          <w:rFonts w:eastAsia="Calibri"/>
        </w:rPr>
      </w:pPr>
      <w:r w:rsidRPr="000B6D5B">
        <w:rPr>
          <w:rFonts w:eastAsia="Calibri"/>
        </w:rPr>
        <w:t>Любой человек с радостью делает то, что у него хорошо получается. Но любая деятельность начинается с преодоления трудностей. У рефлексивных людей путь от первых трудностей до первых успехов значительно короче.</w:t>
      </w:r>
    </w:p>
    <w:p w:rsidR="00D73288" w:rsidRPr="000B6D5B" w:rsidRDefault="00D73288" w:rsidP="00D73288">
      <w:pPr>
        <w:ind w:firstLine="709"/>
        <w:jc w:val="both"/>
        <w:rPr>
          <w:rFonts w:eastAsia="Calibri"/>
        </w:rPr>
      </w:pPr>
      <w:r w:rsidRPr="000B6D5B">
        <w:rPr>
          <w:rFonts w:eastAsia="Calibri"/>
        </w:rPr>
        <w:t xml:space="preserve"> В нашей профессии нет предела совершенству. То, что ещё вчера казалось единственно возможным, выглядит сегодня устаревшим. Появляются новые идеи и желание что-то изменить. И любой творчески работающий </w:t>
      </w:r>
      <w:r w:rsidR="004D68BF" w:rsidRPr="000B6D5B">
        <w:rPr>
          <w:rFonts w:eastAsia="Calibri"/>
        </w:rPr>
        <w:t>педагог</w:t>
      </w:r>
      <w:r w:rsidRPr="000B6D5B">
        <w:rPr>
          <w:rFonts w:eastAsia="Calibri"/>
        </w:rPr>
        <w:t xml:space="preserve"> находится в постоянном поиске. </w:t>
      </w:r>
    </w:p>
    <w:p w:rsidR="00D73288" w:rsidRPr="000B6D5B" w:rsidRDefault="00D73288" w:rsidP="00D73288"/>
    <w:p w:rsidR="00403284" w:rsidRPr="000B6D5B" w:rsidRDefault="00403284" w:rsidP="00D73288">
      <w:pPr>
        <w:spacing w:after="200" w:line="276" w:lineRule="auto"/>
        <w:rPr>
          <w:b/>
        </w:rPr>
      </w:pPr>
    </w:p>
    <w:p w:rsidR="004D68BF" w:rsidRPr="000B6D5B" w:rsidRDefault="004D68BF">
      <w:pPr>
        <w:spacing w:after="200" w:line="276" w:lineRule="auto"/>
        <w:rPr>
          <w:b/>
        </w:rPr>
      </w:pPr>
      <w:r w:rsidRPr="000B6D5B">
        <w:rPr>
          <w:b/>
        </w:rPr>
        <w:br w:type="page"/>
      </w:r>
    </w:p>
    <w:p w:rsidR="00D17D77" w:rsidRPr="000B6D5B" w:rsidRDefault="00D17D77" w:rsidP="00DC438B">
      <w:pPr>
        <w:shd w:val="clear" w:color="auto" w:fill="FF99CC"/>
        <w:ind w:left="5387" w:firstLine="567"/>
        <w:jc w:val="both"/>
        <w:rPr>
          <w:b/>
        </w:rPr>
      </w:pPr>
    </w:p>
    <w:p w:rsidR="00693BD5" w:rsidRPr="000B6D5B" w:rsidRDefault="00693BD5" w:rsidP="00DC438B">
      <w:pPr>
        <w:shd w:val="clear" w:color="auto" w:fill="FF99CC"/>
        <w:ind w:left="5387" w:firstLine="567"/>
        <w:jc w:val="both"/>
        <w:rPr>
          <w:b/>
        </w:rPr>
      </w:pPr>
      <w:r w:rsidRPr="000B6D5B">
        <w:rPr>
          <w:b/>
        </w:rPr>
        <w:t>Методическая копилка</w:t>
      </w:r>
    </w:p>
    <w:p w:rsidR="00693BD5" w:rsidRPr="000B6D5B" w:rsidRDefault="00693BD5" w:rsidP="00DC438B">
      <w:pPr>
        <w:shd w:val="clear" w:color="auto" w:fill="FF99CC"/>
        <w:ind w:left="5387" w:firstLine="567"/>
        <w:jc w:val="both"/>
        <w:rPr>
          <w:b/>
        </w:rPr>
      </w:pPr>
    </w:p>
    <w:p w:rsidR="000B6D5B" w:rsidRPr="000B6D5B" w:rsidRDefault="000B6D5B" w:rsidP="000B6D5B">
      <w:pPr>
        <w:rPr>
          <w:rFonts w:eastAsia="Calibri"/>
          <w:lang w:eastAsia="en-US"/>
        </w:rPr>
      </w:pPr>
    </w:p>
    <w:p w:rsidR="000B6D5B" w:rsidRPr="000B6D5B" w:rsidRDefault="000B6D5B" w:rsidP="000B6D5B">
      <w:pPr>
        <w:rPr>
          <w:rFonts w:eastAsia="Calibri"/>
          <w:lang w:eastAsia="en-US"/>
        </w:rPr>
      </w:pPr>
      <w:r>
        <w:rPr>
          <w:rFonts w:eastAsia="Calibri"/>
          <w:b/>
          <w:noProof/>
        </w:rPr>
        <w:drawing>
          <wp:anchor distT="0" distB="0" distL="114300" distR="114300" simplePos="0" relativeHeight="251657216" behindDoc="1" locked="0" layoutInCell="1" allowOverlap="1" wp14:anchorId="4ABA319D" wp14:editId="640E3C2F">
            <wp:simplePos x="0" y="0"/>
            <wp:positionH relativeFrom="column">
              <wp:posOffset>104140</wp:posOffset>
            </wp:positionH>
            <wp:positionV relativeFrom="paragraph">
              <wp:posOffset>8255</wp:posOffset>
            </wp:positionV>
            <wp:extent cx="1538605" cy="2286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годова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D5B" w:rsidRDefault="000B6D5B" w:rsidP="000B6D5B">
      <w:pPr>
        <w:jc w:val="center"/>
        <w:rPr>
          <w:rFonts w:eastAsia="Calibri"/>
          <w:b/>
          <w:lang w:eastAsia="en-US"/>
        </w:rPr>
      </w:pPr>
      <w:r w:rsidRPr="000B6D5B">
        <w:rPr>
          <w:rFonts w:eastAsia="Calibri"/>
          <w:b/>
          <w:lang w:eastAsia="en-US"/>
        </w:rPr>
        <w:t>Проект</w:t>
      </w:r>
      <w:r>
        <w:rPr>
          <w:rFonts w:eastAsia="Calibri"/>
          <w:b/>
          <w:lang w:eastAsia="en-US"/>
        </w:rPr>
        <w:t xml:space="preserve"> </w:t>
      </w:r>
      <w:r w:rsidRPr="000B6D5B">
        <w:rPr>
          <w:rFonts w:eastAsia="Calibri"/>
          <w:b/>
          <w:lang w:eastAsia="en-US"/>
        </w:rPr>
        <w:t xml:space="preserve">учебного занятия по дисциплине </w:t>
      </w:r>
    </w:p>
    <w:p w:rsidR="000B6D5B" w:rsidRDefault="000B6D5B" w:rsidP="000B6D5B">
      <w:pPr>
        <w:jc w:val="center"/>
        <w:rPr>
          <w:rFonts w:eastAsia="Calibri"/>
          <w:b/>
          <w:lang w:eastAsia="en-US"/>
        </w:rPr>
      </w:pPr>
      <w:r w:rsidRPr="000B6D5B">
        <w:rPr>
          <w:rFonts w:eastAsia="Calibri"/>
          <w:b/>
          <w:lang w:eastAsia="en-US"/>
        </w:rPr>
        <w:t xml:space="preserve">ОГСЭ.03 Иностранный (английский) язык </w:t>
      </w:r>
    </w:p>
    <w:p w:rsidR="000B6D5B" w:rsidRPr="000B6D5B" w:rsidRDefault="000B6D5B" w:rsidP="000B6D5B">
      <w:pPr>
        <w:jc w:val="center"/>
        <w:rPr>
          <w:rFonts w:eastAsia="Calibri"/>
          <w:b/>
          <w:lang w:eastAsia="en-US"/>
        </w:rPr>
      </w:pPr>
      <w:r w:rsidRPr="000B6D5B">
        <w:rPr>
          <w:rFonts w:eastAsia="Calibri"/>
          <w:b/>
          <w:lang w:eastAsia="en-US"/>
        </w:rPr>
        <w:t>для специальности 19.02.10 Технология продукции общественного питания</w:t>
      </w:r>
    </w:p>
    <w:p w:rsidR="000B6D5B" w:rsidRPr="000B6D5B" w:rsidRDefault="000B6D5B" w:rsidP="000B6D5B">
      <w:pPr>
        <w:contextualSpacing/>
        <w:jc w:val="center"/>
        <w:rPr>
          <w:rFonts w:eastAsia="Calibri"/>
          <w:b/>
          <w:i/>
          <w:lang w:eastAsia="en-US"/>
        </w:rPr>
      </w:pPr>
      <w:r w:rsidRPr="000B6D5B">
        <w:rPr>
          <w:rFonts w:eastAsia="Calibri"/>
          <w:b/>
          <w:lang w:eastAsia="en-US"/>
        </w:rPr>
        <w:t>по теме «</w:t>
      </w:r>
      <w:r w:rsidRPr="000B6D5B">
        <w:rPr>
          <w:b/>
        </w:rPr>
        <w:t>Технология приготовления блюд</w:t>
      </w:r>
      <w:r w:rsidRPr="000B6D5B">
        <w:rPr>
          <w:rFonts w:eastAsia="Calibri"/>
          <w:b/>
          <w:lang w:eastAsia="en-US"/>
        </w:rPr>
        <w:t>»</w:t>
      </w:r>
    </w:p>
    <w:p w:rsidR="000B6D5B" w:rsidRPr="000B6D5B" w:rsidRDefault="000B6D5B" w:rsidP="000B6D5B">
      <w:pPr>
        <w:jc w:val="both"/>
        <w:rPr>
          <w:rFonts w:eastAsia="Calibri"/>
          <w:lang w:eastAsia="en-US"/>
        </w:rPr>
      </w:pPr>
    </w:p>
    <w:p w:rsidR="000B6D5B" w:rsidRPr="000B6D5B" w:rsidRDefault="000B6D5B" w:rsidP="000B6D5B">
      <w:pPr>
        <w:jc w:val="center"/>
        <w:rPr>
          <w:rFonts w:eastAsia="Calibri"/>
          <w:b/>
          <w:i/>
          <w:lang w:eastAsia="en-US"/>
        </w:rPr>
      </w:pPr>
      <w:r w:rsidRPr="000B6D5B">
        <w:rPr>
          <w:rFonts w:eastAsia="Calibri"/>
          <w:b/>
          <w:i/>
          <w:lang w:eastAsia="en-US"/>
        </w:rPr>
        <w:t>Безгодова О.В., преподаватель  английского языка</w:t>
      </w:r>
    </w:p>
    <w:p w:rsidR="000B6D5B" w:rsidRPr="000B6D5B" w:rsidRDefault="000B6D5B" w:rsidP="000B6D5B">
      <w:pPr>
        <w:rPr>
          <w:b/>
          <w:lang w:eastAsia="en-US"/>
        </w:rPr>
      </w:pPr>
    </w:p>
    <w:p w:rsidR="000B6D5B" w:rsidRPr="000B6D5B" w:rsidRDefault="000B6D5B" w:rsidP="000B6D5B">
      <w:pPr>
        <w:shd w:val="clear" w:color="auto" w:fill="FFFFFF"/>
        <w:ind w:firstLine="709"/>
        <w:contextualSpacing/>
        <w:jc w:val="both"/>
        <w:rPr>
          <w:color w:val="000000"/>
        </w:rPr>
      </w:pPr>
      <w:r w:rsidRPr="000B6D5B">
        <w:rPr>
          <w:color w:val="000000"/>
        </w:rPr>
        <w:t>Данное учебное занятие предназначено для проведения в группах, обучающихся по специальности 19.02.10 Технология продукции общественного питания. Данная методическая разработка предполагает закрепление изученного материала по теме «Технология приготовления блюд» с использованием коммуникативных и ИКТ технологий. Цель урока: закрепить знания обучающихся по теме «Технология приготовления блюд».</w:t>
      </w:r>
    </w:p>
    <w:p w:rsidR="000B6D5B" w:rsidRPr="000B6D5B" w:rsidRDefault="000B6D5B" w:rsidP="000B6D5B">
      <w:pPr>
        <w:shd w:val="clear" w:color="auto" w:fill="FFFFFF"/>
        <w:ind w:firstLine="709"/>
        <w:contextualSpacing/>
        <w:jc w:val="both"/>
      </w:pPr>
      <w:r w:rsidRPr="000B6D5B">
        <w:t>Актуальность применения видео технологий на уроке заключается в том, что видео на уроке представляет язык в живом контексте. Оно связывает урок с реальным миром и показывает язык в действии. Это обучающее средство, которое обогащает уже имеющиеся в арсенале преподавателя материалы. Видео, кроме всего прочего, может помочь преодолеть культурный барьер при изучении языка.</w:t>
      </w:r>
    </w:p>
    <w:p w:rsidR="000B6D5B" w:rsidRPr="000B6D5B" w:rsidRDefault="000B6D5B" w:rsidP="000B6D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contextualSpacing/>
        <w:jc w:val="both"/>
        <w:rPr>
          <w:color w:val="000000"/>
        </w:rPr>
      </w:pPr>
      <w:r w:rsidRPr="000B6D5B">
        <w:rPr>
          <w:color w:val="000000"/>
        </w:rPr>
        <w:t xml:space="preserve">Урок строится на сочетании парной, фронтальной и индивидуальной работы. Включение обучающихся в разнообразные виды коллективной работы благоприятно сказывается на формировании гуманных и коммуникативных качеств личности. Решение задач творческого характера, способствует их эффективному развитию личности. </w:t>
      </w:r>
    </w:p>
    <w:p w:rsidR="000B6D5B" w:rsidRPr="000B6D5B" w:rsidRDefault="000B6D5B" w:rsidP="000B6D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contextualSpacing/>
        <w:jc w:val="both"/>
        <w:rPr>
          <w:color w:val="000000"/>
        </w:rPr>
      </w:pPr>
      <w:r w:rsidRPr="000B6D5B">
        <w:rPr>
          <w:color w:val="000000"/>
          <w:shd w:val="clear" w:color="auto" w:fill="FFFFFF"/>
        </w:rPr>
        <w:t xml:space="preserve">Парная форма организации учебной деятельности даёт возможность включать в активную работу практически всех обучающихся группы, воспитывать у ребят чувство ответственности друг за друга. </w:t>
      </w:r>
    </w:p>
    <w:p w:rsidR="000B6D5B" w:rsidRPr="000B6D5B" w:rsidRDefault="000B6D5B" w:rsidP="000B6D5B">
      <w:pPr>
        <w:ind w:firstLine="709"/>
        <w:contextualSpacing/>
        <w:jc w:val="both"/>
        <w:rPr>
          <w:rFonts w:eastAsia="Calibri"/>
          <w:lang w:eastAsia="en-US"/>
        </w:rPr>
      </w:pPr>
      <w:r w:rsidRPr="000B6D5B">
        <w:rPr>
          <w:rFonts w:eastAsia="Calibri"/>
          <w:lang w:eastAsia="en-US"/>
        </w:rPr>
        <w:t>Создание психологического настроя (необходимо для актуализации внимания, создание положительной мотивации обучающихся к последующей деятельности) осуществляется путем обсуждения, высказывания мнений.</w:t>
      </w:r>
    </w:p>
    <w:p w:rsidR="000B6D5B" w:rsidRPr="000B6D5B" w:rsidRDefault="000B6D5B" w:rsidP="000B6D5B">
      <w:pPr>
        <w:ind w:firstLine="709"/>
        <w:contextualSpacing/>
        <w:jc w:val="both"/>
        <w:rPr>
          <w:rFonts w:eastAsia="Calibri"/>
          <w:lang w:eastAsia="en-US"/>
        </w:rPr>
      </w:pPr>
      <w:r w:rsidRPr="000B6D5B">
        <w:rPr>
          <w:rFonts w:eastAsia="Calibri"/>
          <w:lang w:eastAsia="en-US"/>
        </w:rPr>
        <w:t>Проведение рефлексии с целью подведения общих итогов практикума с привлечением самих обучающихся проводится для выяснения степени достижений целей урока, выявления типичных ошибок и методов их профилактики.</w:t>
      </w:r>
    </w:p>
    <w:p w:rsidR="000B6D5B" w:rsidRDefault="000B6D5B" w:rsidP="000B6D5B">
      <w:pPr>
        <w:keepNext/>
        <w:keepLines/>
        <w:jc w:val="center"/>
        <w:outlineLvl w:val="0"/>
        <w:rPr>
          <w:b/>
          <w:bCs/>
          <w:color w:val="000000"/>
          <w:lang w:eastAsia="en-US"/>
        </w:rPr>
      </w:pPr>
      <w:bookmarkStart w:id="1" w:name="_Toc36584406"/>
    </w:p>
    <w:p w:rsidR="000B6D5B" w:rsidRPr="000B6D5B" w:rsidRDefault="000B6D5B" w:rsidP="000B6D5B">
      <w:pPr>
        <w:keepNext/>
        <w:keepLines/>
        <w:jc w:val="center"/>
        <w:outlineLvl w:val="0"/>
        <w:rPr>
          <w:bCs/>
          <w:color w:val="000000"/>
          <w:lang w:eastAsia="en-US"/>
        </w:rPr>
      </w:pPr>
      <w:r w:rsidRPr="000B6D5B">
        <w:rPr>
          <w:b/>
          <w:bCs/>
          <w:color w:val="000000"/>
          <w:lang w:eastAsia="en-US"/>
        </w:rPr>
        <w:t xml:space="preserve">Ход </w:t>
      </w:r>
      <w:bookmarkEnd w:id="1"/>
      <w:r>
        <w:rPr>
          <w:b/>
          <w:bCs/>
          <w:color w:val="000000"/>
          <w:lang w:eastAsia="en-US"/>
        </w:rPr>
        <w:t>УЗ</w:t>
      </w:r>
    </w:p>
    <w:tbl>
      <w:tblPr>
        <w:tblStyle w:val="120"/>
        <w:tblW w:w="1017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2560"/>
        <w:gridCol w:w="1835"/>
        <w:gridCol w:w="2378"/>
      </w:tblGrid>
      <w:tr w:rsidR="000B6D5B" w:rsidRPr="000B6D5B" w:rsidTr="000E7472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Содержание и структура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Время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Деятельность преподавателя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Деятельность студентов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Ожидаемый результат</w:t>
            </w:r>
          </w:p>
        </w:tc>
      </w:tr>
      <w:tr w:rsidR="000B6D5B" w:rsidRPr="000B6D5B" w:rsidTr="000E7472">
        <w:trPr>
          <w:trHeight w:val="605"/>
          <w:jc w:val="center"/>
        </w:trPr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numPr>
                <w:ilvl w:val="0"/>
                <w:numId w:val="13"/>
              </w:numPr>
              <w:ind w:left="23"/>
              <w:contextualSpacing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Организационный момент</w:t>
            </w:r>
          </w:p>
        </w:tc>
      </w:tr>
      <w:tr w:rsidR="000B6D5B" w:rsidRPr="000B6D5B" w:rsidTr="000B6D5B">
        <w:trPr>
          <w:trHeight w:val="163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 xml:space="preserve">Hello everybody. Glad to see you. How are you? What’ the weather like today? Today we are going to summarize your knowledge in theme «Cooking </w:t>
            </w: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lastRenderedPageBreak/>
              <w:t>technologies». What’s your future profession?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lastRenderedPageBreak/>
              <w:t>2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t>мин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tabs>
                <w:tab w:val="left" w:pos="2970"/>
              </w:tabs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Приветствует</w:t>
            </w:r>
            <w:r w:rsidRPr="000B6D5B">
              <w:rPr>
                <w:rFonts w:eastAsia="Calibri"/>
                <w:color w:val="4F81BD"/>
                <w:sz w:val="22"/>
                <w:szCs w:val="22"/>
                <w:lang w:eastAsia="en-US"/>
              </w:rPr>
              <w:t xml:space="preserve">. 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t xml:space="preserve">Проверяет явку обучающихся на учебном занятии.  Задает вопросы: Как дела? Какая сегодня погода за окном? Отмечает в журнале 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lastRenderedPageBreak/>
              <w:t>отсутствующих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Оценивает готовность студентов к учебному занятию, мотивирует.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lastRenderedPageBreak/>
              <w:t>Приветствуют преподавателя, отвечают на вопросы.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 xml:space="preserve">Староста докладывает об отсутствующих обучающихся и 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lastRenderedPageBreak/>
              <w:t>причинах отсутствия на английском языке. Организуют рабочее место.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tabs>
                <w:tab w:val="left" w:pos="2970"/>
              </w:tabs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lastRenderedPageBreak/>
              <w:t>Организация внимания всех студентов, готовность группы к работе, создание деловой атмосферы.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B6D5B" w:rsidRPr="000B6D5B" w:rsidTr="000B6D5B">
        <w:trPr>
          <w:trHeight w:val="412"/>
          <w:jc w:val="center"/>
        </w:trPr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ind w:left="2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2. Этап подготовки обучающихся к активному, сознательному усвоению знаний</w:t>
            </w:r>
          </w:p>
        </w:tc>
      </w:tr>
      <w:tr w:rsidR="000B6D5B" w:rsidRPr="000B6D5B" w:rsidTr="000B6D5B">
        <w:trPr>
          <w:trHeight w:val="120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Let’s revise words and phrases denoting cooking which you learnt at home.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 xml:space="preserve">5 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t>мин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Проводит фронтальный опрос по изученной лексике. Исправляет неправильное произношение.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tabs>
                <w:tab w:val="left" w:pos="2970"/>
              </w:tabs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 xml:space="preserve">Отвечают, осмысливают. 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tabs>
                <w:tab w:val="left" w:pos="2970"/>
              </w:tabs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Студенты активизировали словарный запас, необходимый для использования на учебном занятии.</w:t>
            </w:r>
          </w:p>
        </w:tc>
      </w:tr>
      <w:tr w:rsidR="000B6D5B" w:rsidRPr="000B6D5B" w:rsidTr="000B6D5B">
        <w:trPr>
          <w:trHeight w:val="497"/>
          <w:jc w:val="center"/>
        </w:trPr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numPr>
                <w:ilvl w:val="0"/>
                <w:numId w:val="13"/>
              </w:numPr>
              <w:ind w:left="23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3. </w:t>
            </w: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Этап подготовки обучающихся к активному, сознательному усвоению знаний</w:t>
            </w:r>
          </w:p>
        </w:tc>
      </w:tr>
      <w:tr w:rsidR="000B6D5B" w:rsidRPr="000B6D5B" w:rsidTr="000B6D5B">
        <w:trPr>
          <w:trHeight w:val="2733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Now I’m giving you the pictures with dishes. Your task is to present the ingredients that the dishes are cooked from.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7 мин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Организует индивидуальную работу с раздаточным материалом. Концентрирует внимание на правилах употребления пассивного залога. Корректирует ошибки в произношении и грамматике.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 xml:space="preserve">Вспоминают правила употребления пассивного залога. Строят предложения.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 xml:space="preserve">Студенты, используя иллюстрации, устно отвечают перед группой, </w:t>
            </w:r>
          </w:p>
          <w:p w:rsidR="000B6D5B" w:rsidRPr="000B6D5B" w:rsidRDefault="000B6D5B" w:rsidP="000B6D5B">
            <w:pPr>
              <w:ind w:left="23"/>
              <w:jc w:val="both"/>
              <w:rPr>
                <w:sz w:val="22"/>
                <w:szCs w:val="22"/>
              </w:rPr>
            </w:pPr>
            <w:r w:rsidRPr="000B6D5B">
              <w:rPr>
                <w:sz w:val="22"/>
                <w:szCs w:val="22"/>
              </w:rPr>
              <w:t>демонстрируют владение профессиональной лексикой: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</w:tr>
      <w:tr w:rsidR="000B6D5B" w:rsidRPr="000B6D5B" w:rsidTr="000B6D5B">
        <w:trPr>
          <w:trHeight w:val="459"/>
          <w:jc w:val="center"/>
        </w:trPr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D5B" w:rsidRPr="000B6D5B" w:rsidRDefault="000B6D5B" w:rsidP="000B6D5B">
            <w:pPr>
              <w:ind w:left="23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4. </w:t>
            </w: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Этап</w:t>
            </w:r>
            <w:r w:rsidRPr="000B6D5B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 </w:t>
            </w: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закрепления</w:t>
            </w:r>
            <w:r w:rsidRPr="000B6D5B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 </w:t>
            </w: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новых</w:t>
            </w:r>
            <w:r w:rsidRPr="000B6D5B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 </w:t>
            </w: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знаний</w:t>
            </w:r>
          </w:p>
        </w:tc>
      </w:tr>
      <w:tr w:rsidR="000B6D5B" w:rsidRPr="000B6D5B" w:rsidTr="000E7472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Now let’s watch a video with different accents. People are answering the questions. Then will be your turn to give opinions.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1. What cuisine do you prefer?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2. What’s your favourite food?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4. What’s your favourite place to eat?</w:t>
            </w:r>
          </w:p>
          <w:p w:rsidR="000B6D5B" w:rsidRPr="000B6D5B" w:rsidRDefault="000B6D5B" w:rsidP="000B6D5B">
            <w:pPr>
              <w:ind w:left="23"/>
              <w:contextualSpacing/>
              <w:jc w:val="both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At first let’s revise the pronunciation of some words and phrases.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10 мин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 xml:space="preserve">Организует просмотр, мотивирует на понимание и акцентирует внимание на том, что после прослушивания придется высказать свое собственное мнение по следующим вопросам: </w:t>
            </w:r>
            <w:r w:rsidRPr="000B6D5B">
              <w:rPr>
                <w:sz w:val="22"/>
                <w:szCs w:val="22"/>
              </w:rPr>
              <w:t>Свои собственные предпочтениях в кухне, еде, любимом месте общепита.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t xml:space="preserve"> Управление познавательной деятельностью обучаемых (наводящие вопросы), оказание помощи в формулировании ответов.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Вспоминают и воспроизводят информацию. Анализируют ее.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Записывают новую лексику. Читают лексику с использованием знаний.</w:t>
            </w:r>
          </w:p>
          <w:p w:rsidR="000B6D5B" w:rsidRPr="000B6D5B" w:rsidRDefault="000B6D5B" w:rsidP="000B6D5B">
            <w:pPr>
              <w:tabs>
                <w:tab w:val="left" w:pos="622"/>
              </w:tabs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Активное участие группы. Снятие языковых трудностей восприятия текста к успешному выполнению задания.</w:t>
            </w:r>
          </w:p>
        </w:tc>
      </w:tr>
      <w:tr w:rsidR="000B6D5B" w:rsidRPr="000B6D5B" w:rsidTr="000E7472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 xml:space="preserve">Work in pairs. Today we are speaking the whole lesson. What is the main aim of learning English? </w:t>
            </w: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lastRenderedPageBreak/>
              <w:t>That’s right! Travelling! When people travel they visit cafes, restaurants. Can you order food and not to stay hungry abroad?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Don’t forget that you are not future waiters, you are technologists! Use in your dialogues explanations of cooking dishes.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lastRenderedPageBreak/>
              <w:t xml:space="preserve">15 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t>мин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 xml:space="preserve">Организует просмотр видео, предлагает проверить догадки, данные до просмотра. Организует 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lastRenderedPageBreak/>
              <w:t>фронтальную работу. Дополняет и корректирует.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sz w:val="22"/>
                <w:szCs w:val="22"/>
              </w:rPr>
            </w:pPr>
            <w:r w:rsidRPr="000B6D5B">
              <w:rPr>
                <w:bCs/>
                <w:color w:val="000000"/>
                <w:sz w:val="22"/>
                <w:szCs w:val="22"/>
              </w:rPr>
              <w:lastRenderedPageBreak/>
              <w:t xml:space="preserve">Применяют </w:t>
            </w:r>
            <w:r w:rsidRPr="000B6D5B">
              <w:rPr>
                <w:sz w:val="22"/>
                <w:szCs w:val="22"/>
              </w:rPr>
              <w:t>изученные профессиональ-</w:t>
            </w:r>
          </w:p>
          <w:p w:rsidR="000B6D5B" w:rsidRPr="000B6D5B" w:rsidRDefault="000B6D5B" w:rsidP="000B6D5B">
            <w:pPr>
              <w:ind w:left="23"/>
              <w:jc w:val="both"/>
              <w:rPr>
                <w:sz w:val="22"/>
                <w:szCs w:val="22"/>
              </w:rPr>
            </w:pPr>
            <w:r w:rsidRPr="000B6D5B">
              <w:rPr>
                <w:sz w:val="22"/>
                <w:szCs w:val="22"/>
              </w:rPr>
              <w:t xml:space="preserve">ые глаголы и лексику в </w:t>
            </w:r>
            <w:r w:rsidRPr="000B6D5B">
              <w:rPr>
                <w:sz w:val="22"/>
                <w:szCs w:val="22"/>
              </w:rPr>
              <w:lastRenderedPageBreak/>
              <w:t>практической ситуации. Диалог между официантом и посетителем.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Улучшение психологического микроклимата на уроке. Пополнение словарного запаса 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lastRenderedPageBreak/>
              <w:t>новыми лексическими единицами.</w:t>
            </w:r>
          </w:p>
        </w:tc>
      </w:tr>
      <w:tr w:rsidR="000B6D5B" w:rsidRPr="000B6D5B" w:rsidTr="000E7472">
        <w:trPr>
          <w:jc w:val="center"/>
        </w:trPr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D5B" w:rsidRPr="000B6D5B" w:rsidRDefault="000B6D5B" w:rsidP="000B6D5B">
            <w:pPr>
              <w:ind w:left="2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5. Рефлексия</w:t>
            </w:r>
          </w:p>
        </w:tc>
      </w:tr>
      <w:tr w:rsidR="000B6D5B" w:rsidRPr="000B6D5B" w:rsidTr="000E7472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Our lesson is about finishing. Let’s estimate your work.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2 мин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tabs>
                <w:tab w:val="left" w:pos="2970"/>
              </w:tabs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color w:val="000000"/>
                <w:kern w:val="24"/>
                <w:sz w:val="22"/>
                <w:szCs w:val="22"/>
              </w:rPr>
              <w:t>Предлагает оценить результат достижения поставленной цели по рефлексивной технологии «Фразеологические обороты».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color w:val="000000"/>
                <w:kern w:val="24"/>
                <w:sz w:val="22"/>
                <w:szCs w:val="22"/>
              </w:rPr>
              <w:t>Оценивают эффективность учебного занятия, своей деятельности на уроке, формирование новых знаний и умений.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Положительная оценка деятельности и эффективности занятия большинства студентов</w:t>
            </w:r>
          </w:p>
        </w:tc>
      </w:tr>
      <w:tr w:rsidR="000B6D5B" w:rsidRPr="000B6D5B" w:rsidTr="000E7472">
        <w:trPr>
          <w:jc w:val="center"/>
        </w:trPr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D5B" w:rsidRPr="000B6D5B" w:rsidRDefault="000B6D5B" w:rsidP="000B6D5B">
            <w:pPr>
              <w:ind w:left="2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6. Объявление домашнего задания</w:t>
            </w:r>
          </w:p>
        </w:tc>
      </w:tr>
      <w:tr w:rsidR="000B6D5B" w:rsidRPr="000B6D5B" w:rsidTr="000E7472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>Your hometask is to learn the words in the written form.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color w:val="000000"/>
                <w:kern w:val="24"/>
                <w:sz w:val="22"/>
                <w:szCs w:val="22"/>
              </w:rPr>
            </w:pPr>
            <w:r w:rsidRPr="000B6D5B">
              <w:rPr>
                <w:rFonts w:eastAsia="Calibri"/>
                <w:sz w:val="22"/>
                <w:szCs w:val="22"/>
                <w:lang w:val="en-US" w:eastAsia="en-US"/>
              </w:rPr>
              <w:t xml:space="preserve">1 </w:t>
            </w:r>
            <w:r w:rsidRPr="000B6D5B">
              <w:rPr>
                <w:rFonts w:eastAsia="Calibri"/>
                <w:sz w:val="22"/>
                <w:szCs w:val="22"/>
                <w:lang w:eastAsia="en-US"/>
              </w:rPr>
              <w:t>мин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color w:val="000000"/>
                <w:kern w:val="24"/>
                <w:sz w:val="22"/>
                <w:szCs w:val="22"/>
              </w:rPr>
            </w:pPr>
            <w:r w:rsidRPr="000B6D5B">
              <w:rPr>
                <w:color w:val="000000"/>
                <w:kern w:val="24"/>
                <w:sz w:val="22"/>
                <w:szCs w:val="22"/>
              </w:rPr>
              <w:t xml:space="preserve">Повторить лексику по теме </w:t>
            </w:r>
            <w:r w:rsidRPr="000B6D5B">
              <w:rPr>
                <w:color w:val="000000"/>
                <w:kern w:val="24"/>
                <w:sz w:val="22"/>
                <w:szCs w:val="22"/>
                <w:lang w:val="en-US"/>
              </w:rPr>
              <w:t>FOOD</w:t>
            </w:r>
            <w:r w:rsidRPr="000B6D5B">
              <w:rPr>
                <w:color w:val="000000"/>
                <w:kern w:val="24"/>
                <w:sz w:val="22"/>
                <w:szCs w:val="22"/>
              </w:rPr>
              <w:t>.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tabs>
                <w:tab w:val="left" w:pos="2970"/>
              </w:tabs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Осмысливают и записывают задание.</w:t>
            </w:r>
          </w:p>
          <w:p w:rsidR="000B6D5B" w:rsidRPr="000B6D5B" w:rsidRDefault="000B6D5B" w:rsidP="000B6D5B">
            <w:pPr>
              <w:ind w:left="23"/>
              <w:jc w:val="both"/>
              <w:rPr>
                <w:color w:val="000000"/>
                <w:kern w:val="24"/>
                <w:sz w:val="22"/>
                <w:szCs w:val="22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Задают вопросы по содержанию задания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Уяснение каждым студентом своей задачи по выполнению домашнего задания</w:t>
            </w:r>
          </w:p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0B6D5B" w:rsidRPr="000B6D5B" w:rsidTr="000E7472">
        <w:trPr>
          <w:jc w:val="center"/>
        </w:trPr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D5B" w:rsidRPr="000B6D5B" w:rsidRDefault="000B6D5B" w:rsidP="000B6D5B">
            <w:pPr>
              <w:ind w:left="23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b/>
                <w:sz w:val="22"/>
                <w:szCs w:val="22"/>
                <w:lang w:eastAsia="en-US"/>
              </w:rPr>
              <w:t>7. Подведение итогов урока</w:t>
            </w:r>
          </w:p>
        </w:tc>
      </w:tr>
      <w:tr w:rsidR="000B6D5B" w:rsidRPr="000B6D5B" w:rsidTr="000E7472">
        <w:trPr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color w:val="000000"/>
                <w:kern w:val="24"/>
                <w:sz w:val="22"/>
                <w:szCs w:val="22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3мин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color w:val="000000"/>
                <w:kern w:val="24"/>
                <w:sz w:val="22"/>
                <w:szCs w:val="22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Проводит оценку деятельности группы, выступающих, обобщающей работы отдельных студентов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tabs>
                <w:tab w:val="left" w:pos="2970"/>
              </w:tabs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Слушают, осмысливают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Получение оценки каждым студентом, удовлетворенность полученными знаниями по теме</w:t>
            </w:r>
          </w:p>
        </w:tc>
      </w:tr>
      <w:tr w:rsidR="000B6D5B" w:rsidRPr="000B6D5B" w:rsidTr="000E7472">
        <w:trPr>
          <w:jc w:val="center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color w:val="000000"/>
                <w:kern w:val="24"/>
                <w:sz w:val="22"/>
                <w:szCs w:val="22"/>
              </w:rPr>
            </w:pP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Прощается со студентами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tabs>
                <w:tab w:val="left" w:pos="2970"/>
              </w:tabs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Прощаются с преподавателем.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D5B" w:rsidRPr="000B6D5B" w:rsidRDefault="000B6D5B" w:rsidP="000B6D5B">
            <w:pPr>
              <w:ind w:left="23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B6D5B">
              <w:rPr>
                <w:rFonts w:eastAsia="Calibri"/>
                <w:sz w:val="22"/>
                <w:szCs w:val="22"/>
                <w:lang w:eastAsia="en-US"/>
              </w:rPr>
              <w:t>Положительное впечатление от урока, приподнятый эмоциональный настрой</w:t>
            </w:r>
          </w:p>
        </w:tc>
      </w:tr>
    </w:tbl>
    <w:p w:rsidR="000B6D5B" w:rsidRPr="000B6D5B" w:rsidRDefault="000B6D5B" w:rsidP="000B6D5B">
      <w:pPr>
        <w:shd w:val="clear" w:color="auto" w:fill="FFFFFF"/>
        <w:jc w:val="both"/>
        <w:rPr>
          <w:b/>
        </w:rPr>
      </w:pPr>
    </w:p>
    <w:p w:rsidR="000B6D5B" w:rsidRPr="000B6D5B" w:rsidRDefault="000B6D5B" w:rsidP="000B6D5B">
      <w:pPr>
        <w:shd w:val="clear" w:color="auto" w:fill="FFFFFF"/>
        <w:ind w:firstLine="709"/>
        <w:contextualSpacing/>
      </w:pPr>
      <w:r w:rsidRPr="000B6D5B">
        <w:t>Проектируемый урок был реализован в группе ОП-27, обучающейся по специальности «Технология продукции общественного питания».</w:t>
      </w:r>
    </w:p>
    <w:p w:rsidR="000B6D5B" w:rsidRPr="000B6D5B" w:rsidRDefault="000B6D5B" w:rsidP="000B6D5B">
      <w:pPr>
        <w:shd w:val="clear" w:color="auto" w:fill="FFFFFF"/>
        <w:ind w:firstLine="709"/>
        <w:contextualSpacing/>
      </w:pPr>
      <w:r w:rsidRPr="000B6D5B">
        <w:t>Анализ учебного занятия показал, что все проектируемые задачи реализованы:</w:t>
      </w:r>
    </w:p>
    <w:p w:rsidR="000B6D5B" w:rsidRPr="000B6D5B" w:rsidRDefault="000B6D5B" w:rsidP="000B6D5B">
      <w:pPr>
        <w:numPr>
          <w:ilvl w:val="0"/>
          <w:numId w:val="14"/>
        </w:numPr>
        <w:shd w:val="clear" w:color="auto" w:fill="FFFFFF"/>
        <w:contextualSpacing/>
      </w:pPr>
      <w:r w:rsidRPr="000B6D5B">
        <w:t>закреплены и усовершенствованы навыки монологической, диалогической речи, лексические навыки;</w:t>
      </w:r>
    </w:p>
    <w:p w:rsidR="000B6D5B" w:rsidRPr="000B6D5B" w:rsidRDefault="000B6D5B" w:rsidP="000B6D5B">
      <w:pPr>
        <w:numPr>
          <w:ilvl w:val="0"/>
          <w:numId w:val="15"/>
        </w:numPr>
        <w:shd w:val="clear" w:color="auto" w:fill="FFFFFF"/>
        <w:contextualSpacing/>
      </w:pPr>
      <w:r w:rsidRPr="000B6D5B">
        <w:t>активизированы познавательная, творческая, аналитическая деятельность студентов посредством применения видеотехнологий при изучении нового материала;</w:t>
      </w:r>
    </w:p>
    <w:p w:rsidR="000B6D5B" w:rsidRPr="000B6D5B" w:rsidRDefault="000B6D5B" w:rsidP="000B6D5B">
      <w:pPr>
        <w:numPr>
          <w:ilvl w:val="0"/>
          <w:numId w:val="16"/>
        </w:numPr>
        <w:shd w:val="clear" w:color="auto" w:fill="FFFFFF"/>
        <w:contextualSpacing/>
      </w:pPr>
      <w:r w:rsidRPr="000B6D5B">
        <w:t>сформированы коммуникативные умения;</w:t>
      </w:r>
    </w:p>
    <w:p w:rsidR="000B6D5B" w:rsidRPr="000B6D5B" w:rsidRDefault="000B6D5B" w:rsidP="000B6D5B">
      <w:pPr>
        <w:numPr>
          <w:ilvl w:val="0"/>
          <w:numId w:val="17"/>
        </w:numPr>
        <w:shd w:val="clear" w:color="auto" w:fill="FFFFFF"/>
        <w:contextualSpacing/>
      </w:pPr>
      <w:r w:rsidRPr="000B6D5B">
        <w:t>студенты вовлечены в активную деятельность, в результате чего сформированы культуроведческие знания;</w:t>
      </w:r>
    </w:p>
    <w:p w:rsidR="000B6D5B" w:rsidRPr="000B6D5B" w:rsidRDefault="000B6D5B" w:rsidP="000B6D5B">
      <w:pPr>
        <w:numPr>
          <w:ilvl w:val="0"/>
          <w:numId w:val="17"/>
        </w:numPr>
        <w:shd w:val="clear" w:color="auto" w:fill="FFFFFF"/>
        <w:contextualSpacing/>
      </w:pPr>
      <w:r w:rsidRPr="000B6D5B">
        <w:t>сформированы некоторые общие компетенции.</w:t>
      </w:r>
    </w:p>
    <w:p w:rsidR="000B6D5B" w:rsidRPr="000B6D5B" w:rsidRDefault="000B6D5B" w:rsidP="000B6D5B">
      <w:pPr>
        <w:ind w:firstLine="425"/>
        <w:jc w:val="both"/>
        <w:rPr>
          <w:rFonts w:eastAsia="Calibri"/>
          <w:lang w:eastAsia="en-US"/>
        </w:rPr>
      </w:pPr>
      <w:r w:rsidRPr="000B6D5B">
        <w:rPr>
          <w:rFonts w:eastAsia="Calibri"/>
          <w:lang w:eastAsia="en-US"/>
        </w:rPr>
        <w:lastRenderedPageBreak/>
        <w:t xml:space="preserve">Урок был проведен в соответствии с представленным планом. В ходе урока был проведен фронтальный опрос с целью повторения ранее изученного лексического материала. Для актуализации знаний был организован просмотр обучающимися видеофрагмента «В ресторане», на основе которого обучающиеся высказывали свои мнения и была организована работа в парах, где были распределены роли посетителя и официанта. </w:t>
      </w:r>
    </w:p>
    <w:p w:rsidR="000B6D5B" w:rsidRPr="000B6D5B" w:rsidRDefault="000B6D5B" w:rsidP="000B6D5B">
      <w:pPr>
        <w:ind w:firstLine="425"/>
        <w:contextualSpacing/>
        <w:jc w:val="both"/>
        <w:rPr>
          <w:lang w:eastAsia="en-US"/>
        </w:rPr>
      </w:pPr>
      <w:r w:rsidRPr="000B6D5B">
        <w:rPr>
          <w:rFonts w:eastAsia="Calibri"/>
          <w:lang w:eastAsia="en-US"/>
        </w:rPr>
        <w:t>На завершающем этапе</w:t>
      </w:r>
      <w:r w:rsidRPr="000B6D5B">
        <w:rPr>
          <w:lang w:eastAsia="en-US"/>
        </w:rPr>
        <w:t xml:space="preserve"> учебного занятия был проведен</w:t>
      </w:r>
      <w:r w:rsidRPr="000B6D5B">
        <w:rPr>
          <w:rFonts w:eastAsia="Calibri"/>
          <w:lang w:eastAsia="en-US"/>
        </w:rPr>
        <w:t xml:space="preserve"> инструктаж по выполнению домашнего задания, подведены общие итоги урока с привлечением обучающихся, оценены степень достижения целей урока, выполнения намеченного плана, рефлексия обучающихся, озвучены и выставлены в журнал оценки.</w:t>
      </w:r>
    </w:p>
    <w:p w:rsidR="000B6D5B" w:rsidRPr="000B6D5B" w:rsidRDefault="000B6D5B" w:rsidP="000B6D5B">
      <w:pPr>
        <w:ind w:firstLine="425"/>
        <w:contextualSpacing/>
        <w:jc w:val="both"/>
        <w:rPr>
          <w:lang w:eastAsia="en-US"/>
        </w:rPr>
      </w:pPr>
      <w:r w:rsidRPr="000B6D5B">
        <w:rPr>
          <w:bCs/>
          <w:lang w:eastAsia="en-US"/>
        </w:rPr>
        <w:t>В результате учебного занятия студентами, присутствовавшими на занятии, получены в основном положительные оценки.</w:t>
      </w:r>
    </w:p>
    <w:p w:rsidR="000B6D5B" w:rsidRDefault="000B6D5B" w:rsidP="000B6D5B">
      <w:pPr>
        <w:rPr>
          <w:b/>
          <w:bCs/>
          <w:color w:val="2E74B5"/>
          <w:lang w:eastAsia="en-US"/>
        </w:rPr>
      </w:pPr>
    </w:p>
    <w:p w:rsidR="000B6D5B" w:rsidRPr="000B6D5B" w:rsidRDefault="000B6D5B" w:rsidP="000B6D5B">
      <w:pPr>
        <w:jc w:val="center"/>
        <w:rPr>
          <w:b/>
          <w:lang w:eastAsia="en-US"/>
        </w:rPr>
      </w:pPr>
      <w:r>
        <w:rPr>
          <w:b/>
          <w:lang w:eastAsia="en-US"/>
        </w:rPr>
        <w:t>Р</w:t>
      </w:r>
      <w:r w:rsidRPr="000B6D5B">
        <w:rPr>
          <w:b/>
          <w:lang w:eastAsia="en-US"/>
        </w:rPr>
        <w:t>ефлексия</w:t>
      </w:r>
    </w:p>
    <w:p w:rsidR="000B6D5B" w:rsidRPr="000B6D5B" w:rsidRDefault="000B6D5B" w:rsidP="000B6D5B">
      <w:r w:rsidRPr="000B6D5B">
        <w:t xml:space="preserve">Оцените фразеологическим оборотом свои ощущения: </w:t>
      </w:r>
    </w:p>
    <w:p w:rsidR="000B6D5B" w:rsidRPr="000B6D5B" w:rsidRDefault="000B6D5B" w:rsidP="000B6D5B">
      <w:pPr>
        <w:rPr>
          <w:lang w:val="en-US"/>
        </w:rPr>
      </w:pPr>
      <w:r w:rsidRPr="000B6D5B">
        <w:rPr>
          <w:lang w:val="en-US"/>
        </w:rPr>
        <w:t xml:space="preserve">- </w:t>
      </w:r>
      <w:r w:rsidRPr="000B6D5B">
        <w:t>каша</w:t>
      </w:r>
      <w:r w:rsidRPr="000B6D5B">
        <w:rPr>
          <w:lang w:val="en-US"/>
        </w:rPr>
        <w:t xml:space="preserve"> </w:t>
      </w:r>
      <w:r w:rsidRPr="000B6D5B">
        <w:t>в</w:t>
      </w:r>
      <w:r w:rsidRPr="000B6D5B">
        <w:rPr>
          <w:lang w:val="en-US"/>
        </w:rPr>
        <w:t xml:space="preserve"> </w:t>
      </w:r>
      <w:r w:rsidRPr="000B6D5B">
        <w:t>голове</w:t>
      </w:r>
      <w:r w:rsidRPr="000B6D5B">
        <w:rPr>
          <w:lang w:val="en-US"/>
        </w:rPr>
        <w:t xml:space="preserve"> ( </w:t>
      </w:r>
      <w:r w:rsidRPr="000B6D5B">
        <w:rPr>
          <w:color w:val="000000"/>
          <w:lang w:val="en-US"/>
        </w:rPr>
        <w:t>I am a muddlehead)</w:t>
      </w:r>
    </w:p>
    <w:p w:rsidR="000B6D5B" w:rsidRPr="000B6D5B" w:rsidRDefault="000B6D5B" w:rsidP="000B6D5B">
      <w:pPr>
        <w:rPr>
          <w:lang w:val="en-US"/>
        </w:rPr>
      </w:pPr>
      <w:r w:rsidRPr="000B6D5B">
        <w:rPr>
          <w:lang w:val="en-US"/>
        </w:rPr>
        <w:t xml:space="preserve">- </w:t>
      </w:r>
      <w:r w:rsidRPr="000B6D5B">
        <w:t>ни</w:t>
      </w:r>
      <w:r w:rsidRPr="000B6D5B">
        <w:rPr>
          <w:lang w:val="en-US"/>
        </w:rPr>
        <w:t xml:space="preserve"> </w:t>
      </w:r>
      <w:r w:rsidRPr="000B6D5B">
        <w:t>в</w:t>
      </w:r>
      <w:r w:rsidRPr="000B6D5B">
        <w:rPr>
          <w:lang w:val="en-US"/>
        </w:rPr>
        <w:t xml:space="preserve"> </w:t>
      </w:r>
      <w:r w:rsidRPr="000B6D5B">
        <w:t>зуб</w:t>
      </w:r>
      <w:r w:rsidRPr="000B6D5B">
        <w:rPr>
          <w:lang w:val="en-US"/>
        </w:rPr>
        <w:t xml:space="preserve"> </w:t>
      </w:r>
      <w:r w:rsidRPr="000B6D5B">
        <w:t>ногой</w:t>
      </w:r>
      <w:r w:rsidRPr="000B6D5B">
        <w:rPr>
          <w:lang w:val="en-US"/>
        </w:rPr>
        <w:t xml:space="preserve"> (I haven’t a clue)</w:t>
      </w:r>
    </w:p>
    <w:p w:rsidR="000B6D5B" w:rsidRPr="000B6D5B" w:rsidRDefault="000B6D5B" w:rsidP="000B6D5B">
      <w:pPr>
        <w:rPr>
          <w:lang w:val="en-US"/>
        </w:rPr>
      </w:pPr>
      <w:r w:rsidRPr="000B6D5B">
        <w:rPr>
          <w:lang w:val="en-US"/>
        </w:rPr>
        <w:t xml:space="preserve">- </w:t>
      </w:r>
      <w:r w:rsidRPr="000B6D5B">
        <w:t>светлая</w:t>
      </w:r>
      <w:r w:rsidRPr="000B6D5B">
        <w:rPr>
          <w:lang w:val="en-US"/>
        </w:rPr>
        <w:t xml:space="preserve"> </w:t>
      </w:r>
      <w:r w:rsidRPr="000B6D5B">
        <w:t>голова</w:t>
      </w:r>
      <w:r w:rsidRPr="000B6D5B">
        <w:rPr>
          <w:lang w:val="en-US"/>
        </w:rPr>
        <w:t xml:space="preserve"> (I have </w:t>
      </w:r>
      <w:r w:rsidRPr="000B6D5B">
        <w:rPr>
          <w:color w:val="000000"/>
          <w:lang w:val="en-US"/>
        </w:rPr>
        <w:t>bright spirit)</w:t>
      </w:r>
    </w:p>
    <w:p w:rsidR="000B6D5B" w:rsidRPr="000B6D5B" w:rsidRDefault="000B6D5B" w:rsidP="000B6D5B">
      <w:pPr>
        <w:rPr>
          <w:lang w:val="en-US"/>
        </w:rPr>
      </w:pPr>
      <w:r w:rsidRPr="000B6D5B">
        <w:t>или</w:t>
      </w:r>
    </w:p>
    <w:p w:rsidR="000B6D5B" w:rsidRPr="000B6D5B" w:rsidRDefault="000B6D5B" w:rsidP="000B6D5B">
      <w:pPr>
        <w:rPr>
          <w:lang w:val="en-US"/>
        </w:rPr>
      </w:pPr>
      <w:r w:rsidRPr="000B6D5B">
        <w:rPr>
          <w:lang w:val="en-US"/>
        </w:rPr>
        <w:t xml:space="preserve">- </w:t>
      </w:r>
      <w:r w:rsidRPr="000B6D5B">
        <w:t>Шевелить</w:t>
      </w:r>
      <w:r w:rsidRPr="000B6D5B">
        <w:rPr>
          <w:lang w:val="en-US"/>
        </w:rPr>
        <w:t xml:space="preserve"> </w:t>
      </w:r>
      <w:r w:rsidRPr="000B6D5B">
        <w:t>мозгами</w:t>
      </w:r>
      <w:r w:rsidRPr="000B6D5B">
        <w:rPr>
          <w:color w:val="000000"/>
          <w:lang w:val="en-US"/>
        </w:rPr>
        <w:t xml:space="preserve"> (I use my brains)</w:t>
      </w:r>
    </w:p>
    <w:p w:rsidR="000B6D5B" w:rsidRPr="000B6D5B" w:rsidRDefault="000B6D5B" w:rsidP="000B6D5B">
      <w:pPr>
        <w:rPr>
          <w:lang w:val="en-US"/>
        </w:rPr>
      </w:pPr>
      <w:r w:rsidRPr="000B6D5B">
        <w:rPr>
          <w:lang w:val="en-US"/>
        </w:rPr>
        <w:t xml:space="preserve">- </w:t>
      </w:r>
      <w:r w:rsidRPr="000B6D5B">
        <w:t>Краем</w:t>
      </w:r>
      <w:r w:rsidRPr="000B6D5B">
        <w:rPr>
          <w:lang w:val="en-US"/>
        </w:rPr>
        <w:t xml:space="preserve"> </w:t>
      </w:r>
      <w:r w:rsidRPr="000B6D5B">
        <w:t>уха</w:t>
      </w:r>
      <w:r w:rsidRPr="000B6D5B">
        <w:rPr>
          <w:color w:val="000000"/>
          <w:lang w:val="en-US"/>
        </w:rPr>
        <w:t xml:space="preserve"> (I listened with half an ear)</w:t>
      </w:r>
    </w:p>
    <w:p w:rsidR="000B6D5B" w:rsidRPr="000B6D5B" w:rsidRDefault="000B6D5B" w:rsidP="000B6D5B">
      <w:pPr>
        <w:rPr>
          <w:color w:val="000000"/>
          <w:lang w:val="en-US"/>
        </w:rPr>
      </w:pPr>
      <w:r w:rsidRPr="000B6D5B">
        <w:rPr>
          <w:lang w:val="en-US"/>
        </w:rPr>
        <w:t xml:space="preserve">- </w:t>
      </w:r>
      <w:r w:rsidRPr="000B6D5B">
        <w:t>Хлопать</w:t>
      </w:r>
      <w:r w:rsidRPr="000B6D5B">
        <w:rPr>
          <w:lang w:val="en-US"/>
        </w:rPr>
        <w:t xml:space="preserve"> </w:t>
      </w:r>
      <w:r w:rsidRPr="000B6D5B">
        <w:t>ушами</w:t>
      </w:r>
      <w:r w:rsidRPr="000B6D5B">
        <w:rPr>
          <w:lang w:val="en-US"/>
        </w:rPr>
        <w:t xml:space="preserve"> (I </w:t>
      </w:r>
      <w:r w:rsidRPr="000B6D5B">
        <w:rPr>
          <w:color w:val="000000"/>
          <w:lang w:val="en-US"/>
        </w:rPr>
        <w:t>fell on deaf ears)</w:t>
      </w:r>
    </w:p>
    <w:p w:rsidR="000B6D5B" w:rsidRPr="000B6D5B" w:rsidRDefault="000B6D5B" w:rsidP="000B6D5B">
      <w:pPr>
        <w:rPr>
          <w:lang w:val="en-US"/>
        </w:rPr>
      </w:pPr>
    </w:p>
    <w:p w:rsidR="000B6D5B" w:rsidRPr="000B6D5B" w:rsidRDefault="000B6D5B" w:rsidP="000B6D5B">
      <w:pPr>
        <w:jc w:val="center"/>
        <w:rPr>
          <w:b/>
          <w:sz w:val="28"/>
          <w:szCs w:val="28"/>
          <w:lang w:val="en-US" w:eastAsia="en-US"/>
        </w:rPr>
      </w:pPr>
    </w:p>
    <w:p w:rsidR="00ED680A" w:rsidRPr="000B6D5B" w:rsidRDefault="00ED680A" w:rsidP="000B6D5B">
      <w:pPr>
        <w:ind w:firstLine="3"/>
        <w:jc w:val="center"/>
        <w:rPr>
          <w:rFonts w:eastAsia="Calibri"/>
          <w:b/>
          <w:lang w:val="en-US" w:eastAsia="en-US"/>
        </w:rPr>
      </w:pPr>
      <w:r w:rsidRPr="000B6D5B">
        <w:rPr>
          <w:rFonts w:eastAsia="Calibri"/>
          <w:b/>
          <w:lang w:val="en-US" w:eastAsia="en-US"/>
        </w:rPr>
        <w:br w:type="page"/>
      </w:r>
    </w:p>
    <w:p w:rsidR="005A5680" w:rsidRPr="000B6D5B" w:rsidRDefault="005A5680" w:rsidP="000B6D5B">
      <w:pPr>
        <w:shd w:val="clear" w:color="auto" w:fill="FF99CC"/>
        <w:ind w:left="5387" w:firstLine="709"/>
        <w:jc w:val="both"/>
        <w:rPr>
          <w:b/>
          <w:lang w:val="en-US"/>
        </w:rPr>
      </w:pPr>
    </w:p>
    <w:p w:rsidR="004F1A01" w:rsidRPr="00D22A05" w:rsidRDefault="00B74692" w:rsidP="000B6D5B">
      <w:pPr>
        <w:shd w:val="clear" w:color="auto" w:fill="FF99CC"/>
        <w:ind w:left="5387" w:firstLine="709"/>
        <w:jc w:val="both"/>
        <w:rPr>
          <w:b/>
        </w:rPr>
      </w:pPr>
      <w:r>
        <w:rPr>
          <w:rFonts w:eastAsiaTheme="minorHAnsi"/>
          <w:noProof/>
        </w:rPr>
        <w:drawing>
          <wp:anchor distT="0" distB="0" distL="114300" distR="114300" simplePos="0" relativeHeight="251647488" behindDoc="1" locked="0" layoutInCell="1" allowOverlap="1" wp14:anchorId="1FC6B2FB" wp14:editId="24CD132A">
            <wp:simplePos x="0" y="0"/>
            <wp:positionH relativeFrom="column">
              <wp:posOffset>4445</wp:posOffset>
            </wp:positionH>
            <wp:positionV relativeFrom="paragraph">
              <wp:posOffset>9525</wp:posOffset>
            </wp:positionV>
            <wp:extent cx="1461770" cy="2152650"/>
            <wp:effectExtent l="0" t="0" r="5080" b="0"/>
            <wp:wrapTight wrapText="bothSides">
              <wp:wrapPolygon edited="0">
                <wp:start x="0" y="0"/>
                <wp:lineTo x="0" y="21409"/>
                <wp:lineTo x="21394" y="21409"/>
                <wp:lineTo x="2139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адевич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F4">
        <w:rPr>
          <w:b/>
        </w:rPr>
        <w:t>Внеклассная деятельность</w:t>
      </w:r>
    </w:p>
    <w:p w:rsidR="00EA47C0" w:rsidRPr="00D22A05" w:rsidRDefault="00EA47C0" w:rsidP="000B6D5B">
      <w:pPr>
        <w:shd w:val="clear" w:color="auto" w:fill="FF99CC"/>
        <w:ind w:left="5387" w:firstLine="709"/>
        <w:jc w:val="both"/>
        <w:rPr>
          <w:b/>
        </w:rPr>
      </w:pPr>
    </w:p>
    <w:p w:rsidR="003F2C39" w:rsidRPr="00D22A05" w:rsidRDefault="003F2C39" w:rsidP="000B6D5B">
      <w:pPr>
        <w:jc w:val="center"/>
        <w:rPr>
          <w:b/>
        </w:rPr>
      </w:pPr>
    </w:p>
    <w:p w:rsidR="006A63F4" w:rsidRPr="006A63F4" w:rsidRDefault="006A63F4" w:rsidP="000B6D5B">
      <w:pPr>
        <w:shd w:val="clear" w:color="auto" w:fill="FFFFFF" w:themeFill="background1"/>
        <w:autoSpaceDE w:val="0"/>
        <w:autoSpaceDN w:val="0"/>
        <w:adjustRightInd w:val="0"/>
        <w:jc w:val="both"/>
        <w:rPr>
          <w:rFonts w:eastAsiaTheme="minorHAnsi"/>
          <w:b/>
          <w:color w:val="000000"/>
          <w:lang w:eastAsia="en-US"/>
        </w:rPr>
      </w:pPr>
    </w:p>
    <w:p w:rsidR="00B74692" w:rsidRPr="00B74692" w:rsidRDefault="00B74692" w:rsidP="00B74692">
      <w:pPr>
        <w:widowControl w:val="0"/>
        <w:jc w:val="center"/>
        <w:rPr>
          <w:b/>
        </w:rPr>
      </w:pPr>
      <w:r w:rsidRPr="00B74692">
        <w:rPr>
          <w:b/>
        </w:rPr>
        <w:t>ПРОЕКТ</w:t>
      </w:r>
    </w:p>
    <w:p w:rsidR="00B74692" w:rsidRPr="00B74692" w:rsidRDefault="00B74692" w:rsidP="00B74692">
      <w:pPr>
        <w:widowControl w:val="0"/>
        <w:jc w:val="center"/>
        <w:rPr>
          <w:b/>
        </w:rPr>
      </w:pPr>
      <w:r w:rsidRPr="00B74692">
        <w:rPr>
          <w:b/>
        </w:rPr>
        <w:t>внеурочного мероприятия</w:t>
      </w:r>
    </w:p>
    <w:p w:rsidR="00B74692" w:rsidRPr="00B74692" w:rsidRDefault="00B74692" w:rsidP="00B74692">
      <w:pPr>
        <w:widowControl w:val="0"/>
        <w:jc w:val="center"/>
        <w:rPr>
          <w:b/>
          <w:i/>
        </w:rPr>
      </w:pPr>
      <w:r w:rsidRPr="00B74692">
        <w:rPr>
          <w:b/>
        </w:rPr>
        <w:t>Основы кибербезопасности</w:t>
      </w:r>
    </w:p>
    <w:p w:rsidR="00B74692" w:rsidRPr="00B74692" w:rsidRDefault="00B74692" w:rsidP="00B74692">
      <w:pPr>
        <w:widowControl w:val="0"/>
        <w:jc w:val="center"/>
      </w:pPr>
    </w:p>
    <w:p w:rsidR="00B74692" w:rsidRDefault="00B74692" w:rsidP="00B74692">
      <w:pPr>
        <w:widowControl w:val="0"/>
        <w:jc w:val="center"/>
        <w:rPr>
          <w:b/>
          <w:i/>
        </w:rPr>
      </w:pPr>
      <w:r w:rsidRPr="00B74692">
        <w:rPr>
          <w:b/>
          <w:i/>
        </w:rPr>
        <w:t xml:space="preserve">Радевич Любовь Ивановна, преподаватель </w:t>
      </w:r>
    </w:p>
    <w:p w:rsidR="00B74692" w:rsidRPr="00B74692" w:rsidRDefault="00B74692" w:rsidP="00B74692">
      <w:pPr>
        <w:widowControl w:val="0"/>
        <w:jc w:val="center"/>
        <w:rPr>
          <w:b/>
          <w:i/>
        </w:rPr>
      </w:pPr>
      <w:r w:rsidRPr="00B74692">
        <w:rPr>
          <w:b/>
          <w:i/>
        </w:rPr>
        <w:t>информационных технологий   и профессиональных модулей</w:t>
      </w:r>
    </w:p>
    <w:p w:rsidR="00B74692" w:rsidRPr="00B74692" w:rsidRDefault="00B74692" w:rsidP="00B74692">
      <w:pPr>
        <w:widowControl w:val="0"/>
        <w:jc w:val="center"/>
      </w:pPr>
    </w:p>
    <w:p w:rsidR="00B74692" w:rsidRPr="00B74692" w:rsidRDefault="00B74692" w:rsidP="00B74692">
      <w:pPr>
        <w:widowControl w:val="0"/>
        <w:jc w:val="both"/>
      </w:pPr>
      <w:r w:rsidRPr="00B74692">
        <w:t>Ежегодно во всех образовательных учреждениях Российской федерации проводится Единый урок по основам информационной безопасности.</w:t>
      </w:r>
    </w:p>
    <w:p w:rsidR="00B74692" w:rsidRPr="00B74692" w:rsidRDefault="00B74692" w:rsidP="00B74692">
      <w:pPr>
        <w:widowControl w:val="0"/>
        <w:jc w:val="both"/>
      </w:pPr>
      <w:r w:rsidRPr="00B74692">
        <w:t>Методические рекомендации для обучающихся общеобразовательных организаций с учётом информационных, потребительских, технических и коммуникативных аспектов информационной безопасности разработаны в соответствии с приказом № 88 Минкомсвязи России «Об утверждении плана мероприятий по реализации Концепции информационной безопасности детей на 2018-2020 годы» от 27.02.18 года.</w:t>
      </w:r>
    </w:p>
    <w:p w:rsidR="00B74692" w:rsidRPr="00B74692" w:rsidRDefault="00B74692" w:rsidP="00B74692">
      <w:pPr>
        <w:widowControl w:val="0"/>
        <w:jc w:val="both"/>
      </w:pPr>
      <w:r w:rsidRPr="00B74692">
        <w:t>Методические рекомендации разработаны Временной комиссией Совета Федерации по развитию информационного общества совместно с ФСБ России, Минобрнауки России, Минкомсвязи России, Роскомнадзором, МЧС России и Минздравом России и решают задачи:</w:t>
      </w:r>
    </w:p>
    <w:p w:rsidR="00B74692" w:rsidRPr="00B74692" w:rsidRDefault="00B74692" w:rsidP="00B74692">
      <w:pPr>
        <w:pStyle w:val="a6"/>
        <w:widowControl w:val="0"/>
        <w:numPr>
          <w:ilvl w:val="0"/>
          <w:numId w:val="2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Оказание методической поддержки педагогов образовательных организаций России с целью организации обучения детей и их родителей информационной безопасности;</w:t>
      </w:r>
    </w:p>
    <w:p w:rsidR="00B74692" w:rsidRPr="00B74692" w:rsidRDefault="00B74692" w:rsidP="00B74692">
      <w:pPr>
        <w:pStyle w:val="a6"/>
        <w:widowControl w:val="0"/>
        <w:numPr>
          <w:ilvl w:val="0"/>
          <w:numId w:val="2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Использование современных технологий и методик в организации обучения детей, внеурочной деятельности и других форм обучения;</w:t>
      </w:r>
    </w:p>
    <w:p w:rsidR="00B74692" w:rsidRPr="00B74692" w:rsidRDefault="00B74692" w:rsidP="00B74692">
      <w:pPr>
        <w:pStyle w:val="a6"/>
        <w:widowControl w:val="0"/>
        <w:numPr>
          <w:ilvl w:val="0"/>
          <w:numId w:val="2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Повышение уровня информационной грамотности педагогических работников в части тематических положений приказа Министерства труда и социальной защиты РФ от 18 октября 2013 г. N 544н "Об утверждении профессионального стандарта "Педагог", ФГОС ООО, ФГОС НОО и ФГОС СОО;</w:t>
      </w:r>
    </w:p>
    <w:p w:rsidR="00B74692" w:rsidRPr="00B74692" w:rsidRDefault="00B74692" w:rsidP="00B74692">
      <w:pPr>
        <w:pStyle w:val="a6"/>
        <w:widowControl w:val="0"/>
        <w:numPr>
          <w:ilvl w:val="0"/>
          <w:numId w:val="23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Формирование тем и вопросов по вопросам информационной безопасности для включения в тематические учебники и другие учебно-методические материалы.</w:t>
      </w:r>
    </w:p>
    <w:p w:rsidR="00B74692" w:rsidRPr="00B74692" w:rsidRDefault="00B74692" w:rsidP="00B74692">
      <w:pPr>
        <w:jc w:val="both"/>
      </w:pPr>
      <w:r w:rsidRPr="00B74692">
        <w:t>Мероприятия, проводимые в образовательных структурах направлены на организацию обучения по следующим направлениям:</w:t>
      </w:r>
    </w:p>
    <w:p w:rsidR="00B74692" w:rsidRPr="00B74692" w:rsidRDefault="00B74692" w:rsidP="00B74692">
      <w:pPr>
        <w:pStyle w:val="a6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Организация обучения в рамках действующих учебных предметов и/или использования межпредметного обучения;</w:t>
      </w:r>
    </w:p>
    <w:p w:rsidR="00B74692" w:rsidRPr="00B74692" w:rsidRDefault="00B74692" w:rsidP="00B74692">
      <w:pPr>
        <w:pStyle w:val="a6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Организация обучения в рамках части основной образовательной программы, включая организацию отдельных учебных предметов, учебных курсов и внеурочную деятельность;</w:t>
      </w:r>
    </w:p>
    <w:p w:rsidR="00B74692" w:rsidRPr="00B74692" w:rsidRDefault="00B74692" w:rsidP="00B74692">
      <w:pPr>
        <w:pStyle w:val="a6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Организация обучения в рамках дополнительного образования.</w:t>
      </w:r>
    </w:p>
    <w:p w:rsidR="00B74692" w:rsidRPr="00B74692" w:rsidRDefault="00B74692" w:rsidP="00B74692">
      <w:pPr>
        <w:widowControl w:val="0"/>
        <w:jc w:val="both"/>
      </w:pPr>
      <w:r w:rsidRPr="00B74692">
        <w:t>Методические рекомендации разработаны по методологии международного исследовательского проекта Еврокомиссии «EU Kids Online II», согласно которой риски (опасности) по данной классификации разделяются на четыре типа: контентные, коммуникационные, электронные (технические) и потребительские. Данная методология была использована при формировании заданий и продемонстрировала эффективность квеста по цифровой грамотности «Сетевичок», проводимого на площадке Временной комиссии Совета Федерации по развитию информационного общества с 2014 года в рамках Единого урока по безопасности в сети «Интернет».</w:t>
      </w:r>
    </w:p>
    <w:p w:rsidR="00B74692" w:rsidRPr="00B74692" w:rsidRDefault="00B74692" w:rsidP="00B74692">
      <w:pPr>
        <w:widowControl w:val="0"/>
        <w:jc w:val="both"/>
      </w:pPr>
      <w:r w:rsidRPr="00B74692">
        <w:t xml:space="preserve">В ГБПОУ ДТБТ на протяжении пяти лет проводится комплекс мероприятий, включающий проведение Единого урока по Кибербезопасности, викторины в рамках предметной недели, </w:t>
      </w:r>
      <w:r w:rsidRPr="00B74692">
        <w:lastRenderedPageBreak/>
        <w:t>конкурсы плакатов и листовок по теме, тестирование на сайте «Сетевичок» и «Лаборатории Касперского», участие в вебинаре «Учителя, родители и дети в цифровом пространстве». При организации данных мероприятий использовались мультимедийные материалы, разработанные Управлением Роскомнадзора по Приволжскому федеральному округу, а также методические материалы и нормативно-правовые документы, министерства образования, представленные в разделе "Дополнительное образование и воспитание детей - Информационная безопасность". Материалы проводимых мероприятий представлены на сайте педагога Радевич Л.И. (https://zimamail.wixsite.com/radevich/kopiya-imr)</w:t>
      </w:r>
    </w:p>
    <w:p w:rsidR="00B74692" w:rsidRPr="00B74692" w:rsidRDefault="00B74692" w:rsidP="00B74692">
      <w:pPr>
        <w:widowControl w:val="0"/>
        <w:jc w:val="both"/>
      </w:pPr>
      <w:r w:rsidRPr="00B74692">
        <w:t>Целью проводимых мероприятий с использованием методических рекомендаций к 2020 году являются достижение следующих показателей:</w:t>
      </w:r>
    </w:p>
    <w:p w:rsidR="00B74692" w:rsidRPr="00B74692" w:rsidRDefault="00B74692" w:rsidP="00B74692">
      <w:pPr>
        <w:pStyle w:val="a6"/>
        <w:widowControl w:val="0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Охват 100 процентов обучающихся ГБПОУ ДТБТ системным обучением кибербезопасности;</w:t>
      </w:r>
    </w:p>
    <w:p w:rsidR="00B74692" w:rsidRPr="00B74692" w:rsidRDefault="00B74692" w:rsidP="00B74692">
      <w:pPr>
        <w:pStyle w:val="a6"/>
        <w:widowControl w:val="0"/>
        <w:numPr>
          <w:ilvl w:val="0"/>
          <w:numId w:val="2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Охват не менее 50 процентов педагогических работников, прошедших специальное обучение и мероприятия, направленные на повышение уровня их знаний в сфере информационной безопасности.</w:t>
      </w:r>
    </w:p>
    <w:p w:rsidR="00B74692" w:rsidRPr="00B74692" w:rsidRDefault="00B74692" w:rsidP="00B74692">
      <w:pPr>
        <w:widowControl w:val="0"/>
        <w:jc w:val="both"/>
      </w:pPr>
    </w:p>
    <w:p w:rsidR="00B74692" w:rsidRPr="00B74692" w:rsidRDefault="00B74692" w:rsidP="00EB7AEC">
      <w:pPr>
        <w:pStyle w:val="1a"/>
      </w:pPr>
      <w:bookmarkStart w:id="2" w:name="_Toc37429888"/>
      <w:r w:rsidRPr="00B74692">
        <w:t>Пояснительная записка</w:t>
      </w:r>
      <w:bookmarkEnd w:id="2"/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7088"/>
      </w:tblGrid>
      <w:tr w:rsidR="00B74692" w:rsidRPr="00B74692" w:rsidTr="00B74692">
        <w:trPr>
          <w:trHeight w:val="639"/>
        </w:trPr>
        <w:tc>
          <w:tcPr>
            <w:tcW w:w="2943" w:type="dxa"/>
          </w:tcPr>
          <w:p w:rsidR="00B74692" w:rsidRPr="00B74692" w:rsidRDefault="00B74692" w:rsidP="00B74692">
            <w:pPr>
              <w:widowControl w:val="0"/>
              <w:rPr>
                <w:b/>
              </w:rPr>
            </w:pPr>
            <w:r w:rsidRPr="00B74692">
              <w:rPr>
                <w:b/>
              </w:rPr>
              <w:t>Наименование внеклассного мероприятия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widowControl w:val="0"/>
            </w:pPr>
            <w:r w:rsidRPr="00B74692">
              <w:t>Единый урок информационной безопасности</w:t>
            </w:r>
          </w:p>
        </w:tc>
      </w:tr>
      <w:tr w:rsidR="00B74692" w:rsidRPr="00B74692" w:rsidTr="00B74692">
        <w:trPr>
          <w:trHeight w:val="415"/>
        </w:trPr>
        <w:tc>
          <w:tcPr>
            <w:tcW w:w="2943" w:type="dxa"/>
          </w:tcPr>
          <w:p w:rsidR="00B74692" w:rsidRPr="00B74692" w:rsidRDefault="00B74692" w:rsidP="00B74692">
            <w:pPr>
              <w:widowControl w:val="0"/>
              <w:rPr>
                <w:b/>
              </w:rPr>
            </w:pPr>
            <w:r w:rsidRPr="00B74692">
              <w:rPr>
                <w:b/>
              </w:rPr>
              <w:t>Группы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widowControl w:val="0"/>
            </w:pPr>
            <w:r w:rsidRPr="00B74692">
              <w:t>Д-30 ОООП-11, ОП-20, ОП-27</w:t>
            </w:r>
          </w:p>
        </w:tc>
      </w:tr>
      <w:tr w:rsidR="00B74692" w:rsidRPr="00B74692" w:rsidTr="00B74692">
        <w:trPr>
          <w:trHeight w:val="421"/>
        </w:trPr>
        <w:tc>
          <w:tcPr>
            <w:tcW w:w="2943" w:type="dxa"/>
          </w:tcPr>
          <w:p w:rsidR="00B74692" w:rsidRPr="00B74692" w:rsidRDefault="00B74692" w:rsidP="00B74692">
            <w:pPr>
              <w:widowControl w:val="0"/>
              <w:rPr>
                <w:b/>
              </w:rPr>
            </w:pPr>
            <w:r w:rsidRPr="00B74692">
              <w:rPr>
                <w:b/>
              </w:rPr>
              <w:t>Дата проведения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widowControl w:val="0"/>
            </w:pPr>
            <w:r w:rsidRPr="00B74692">
              <w:t>Четвертая неделя ноября</w:t>
            </w:r>
          </w:p>
        </w:tc>
      </w:tr>
      <w:tr w:rsidR="00B74692" w:rsidRPr="00B74692" w:rsidTr="00B74692">
        <w:trPr>
          <w:trHeight w:val="1979"/>
        </w:trPr>
        <w:tc>
          <w:tcPr>
            <w:tcW w:w="2943" w:type="dxa"/>
          </w:tcPr>
          <w:p w:rsidR="00B74692" w:rsidRPr="00B74692" w:rsidRDefault="00B74692" w:rsidP="00B74692">
            <w:pPr>
              <w:widowControl w:val="0"/>
              <w:rPr>
                <w:b/>
              </w:rPr>
            </w:pPr>
            <w:r w:rsidRPr="00B74692">
              <w:rPr>
                <w:b/>
              </w:rPr>
              <w:t>Цель мероприятия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widowControl w:val="0"/>
            </w:pPr>
            <w:r w:rsidRPr="00B74692">
              <w:t xml:space="preserve">Формирование у обучающихся </w:t>
            </w:r>
            <w:r w:rsidRPr="00B74692">
              <w:rPr>
                <w:rStyle w:val="apple-converted-space"/>
                <w:shd w:val="clear" w:color="auto" w:fill="FFFFFF"/>
              </w:rPr>
              <w:t>навыков безопасного пользования сети Интернет</w:t>
            </w:r>
            <w:r w:rsidRPr="00B74692">
              <w:t>,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t>а именно: профилактика знаний, понимания защи-ты личных данных и использования информации, проявления устойчивого интереса к дисциплинам «Информатика» и «Информационные технологии в профессиональной деятельности», умение работать в коллективе.</w:t>
            </w:r>
          </w:p>
        </w:tc>
      </w:tr>
      <w:tr w:rsidR="00B74692" w:rsidRPr="00B74692" w:rsidTr="00B74692">
        <w:trPr>
          <w:trHeight w:val="3593"/>
        </w:trPr>
        <w:tc>
          <w:tcPr>
            <w:tcW w:w="2943" w:type="dxa"/>
          </w:tcPr>
          <w:p w:rsidR="00B74692" w:rsidRPr="00B74692" w:rsidRDefault="00B74692" w:rsidP="00B74692">
            <w:pPr>
              <w:widowControl w:val="0"/>
              <w:rPr>
                <w:b/>
              </w:rPr>
            </w:pPr>
            <w:r w:rsidRPr="00B74692">
              <w:rPr>
                <w:b/>
              </w:rPr>
              <w:t>Задачи мероприятия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746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Дидактические задачи: </w:t>
            </w:r>
          </w:p>
          <w:p w:rsidR="00B74692" w:rsidRPr="00B74692" w:rsidRDefault="00B74692" w:rsidP="00B74692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692">
              <w:rPr>
                <w:rFonts w:ascii="Times New Roman" w:eastAsia="Times New Roman" w:hAnsi="Times New Roman" w:cs="Times New Roman"/>
                <w:sz w:val="24"/>
                <w:szCs w:val="24"/>
              </w:rPr>
              <w:t>- систематизировать базовые знания о системе безопасного использования сети Интернет;</w:t>
            </w:r>
          </w:p>
          <w:p w:rsidR="00B74692" w:rsidRPr="00B74692" w:rsidRDefault="00B74692" w:rsidP="00B74692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692">
              <w:rPr>
                <w:rFonts w:ascii="Times New Roman" w:eastAsia="Times New Roman" w:hAnsi="Times New Roman" w:cs="Times New Roman"/>
                <w:sz w:val="24"/>
                <w:szCs w:val="24"/>
              </w:rPr>
              <w:t>- сформировать у обучающихся навыки безопасного пользования сети Интернет;</w:t>
            </w:r>
          </w:p>
          <w:p w:rsidR="00B74692" w:rsidRPr="00B74692" w:rsidRDefault="00B74692" w:rsidP="00B74692">
            <w:pPr>
              <w:widowControl w:val="0"/>
              <w:rPr>
                <w:i/>
                <w:iCs/>
              </w:rPr>
            </w:pPr>
            <w:r w:rsidRPr="00B74692">
              <w:t>- закрепить изученный материал.</w:t>
            </w:r>
            <w:r w:rsidRPr="00B74692">
              <w:rPr>
                <w:i/>
                <w:iCs/>
              </w:rPr>
              <w:t xml:space="preserve"> </w:t>
            </w:r>
          </w:p>
          <w:p w:rsidR="00B74692" w:rsidRPr="00B74692" w:rsidRDefault="00B74692" w:rsidP="00B74692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746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Воспитательные задачи:</w:t>
            </w:r>
          </w:p>
          <w:p w:rsidR="00B74692" w:rsidRPr="00B74692" w:rsidRDefault="00B74692" w:rsidP="00B74692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4692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информационную культуру;</w:t>
            </w:r>
          </w:p>
          <w:p w:rsidR="00B74692" w:rsidRPr="00B74692" w:rsidRDefault="00B74692" w:rsidP="00B74692">
            <w:pPr>
              <w:widowControl w:val="0"/>
              <w:rPr>
                <w:i/>
                <w:iCs/>
              </w:rPr>
            </w:pPr>
            <w:r w:rsidRPr="00B74692">
              <w:t>- инициировать творческую и исследовательскую деятельность.</w:t>
            </w:r>
          </w:p>
          <w:p w:rsidR="00B74692" w:rsidRPr="00B74692" w:rsidRDefault="00B74692" w:rsidP="00B74692">
            <w:pPr>
              <w:widowControl w:val="0"/>
              <w:rPr>
                <w:i/>
                <w:iCs/>
              </w:rPr>
            </w:pPr>
            <w:r w:rsidRPr="00B74692">
              <w:rPr>
                <w:i/>
                <w:iCs/>
              </w:rPr>
              <w:t>Развивающие задачи: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t xml:space="preserve">- развивать аналитические, творческие способности, 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t>- контролировать и оценивать свои достижения путем самостоятельной работы во внеурочной деятельности.</w:t>
            </w:r>
          </w:p>
        </w:tc>
      </w:tr>
      <w:tr w:rsidR="00B74692" w:rsidRPr="00B74692" w:rsidTr="00B74692">
        <w:trPr>
          <w:trHeight w:val="1136"/>
        </w:trPr>
        <w:tc>
          <w:tcPr>
            <w:tcW w:w="2943" w:type="dxa"/>
          </w:tcPr>
          <w:p w:rsidR="00B74692" w:rsidRPr="00B74692" w:rsidRDefault="00B74692" w:rsidP="00B74692">
            <w:pPr>
              <w:widowControl w:val="0"/>
              <w:rPr>
                <w:b/>
              </w:rPr>
            </w:pPr>
            <w:r w:rsidRPr="00B74692">
              <w:rPr>
                <w:b/>
              </w:rPr>
              <w:t>Оборудование и оснащение мероприятия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widowControl w:val="0"/>
              <w:rPr>
                <w:rFonts w:eastAsia="Calibri"/>
                <w:b/>
              </w:rPr>
            </w:pPr>
            <w:r w:rsidRPr="00B74692">
              <w:t xml:space="preserve">Компьютерный класс, ПК для демонстрации видео и графических материалов </w:t>
            </w:r>
          </w:p>
          <w:p w:rsidR="00B74692" w:rsidRPr="00B74692" w:rsidRDefault="00B74692" w:rsidP="00B74692">
            <w:pPr>
              <w:rPr>
                <w:rFonts w:eastAsia="Calibri"/>
                <w:b/>
              </w:rPr>
            </w:pPr>
            <w:r w:rsidRPr="00B74692">
              <w:t>Мультимедийный проектор, экран.</w:t>
            </w:r>
          </w:p>
          <w:p w:rsidR="00B74692" w:rsidRPr="00B74692" w:rsidRDefault="00B74692" w:rsidP="00B74692">
            <w:r w:rsidRPr="00B74692">
              <w:t xml:space="preserve">Карточки рефлексии </w:t>
            </w:r>
            <w:r w:rsidRPr="00B74692">
              <w:rPr>
                <w:bCs/>
              </w:rPr>
              <w:t>(Приложение А)</w:t>
            </w:r>
            <w:r w:rsidRPr="00B74692">
              <w:t>;</w:t>
            </w:r>
          </w:p>
        </w:tc>
      </w:tr>
      <w:tr w:rsidR="00B74692" w:rsidRPr="00B74692" w:rsidTr="00B74692">
        <w:trPr>
          <w:trHeight w:val="425"/>
        </w:trPr>
        <w:tc>
          <w:tcPr>
            <w:tcW w:w="2943" w:type="dxa"/>
          </w:tcPr>
          <w:p w:rsidR="00B74692" w:rsidRPr="00B74692" w:rsidRDefault="00B74692" w:rsidP="00B74692">
            <w:pPr>
              <w:widowControl w:val="0"/>
              <w:rPr>
                <w:b/>
              </w:rPr>
            </w:pPr>
            <w:r w:rsidRPr="00B74692">
              <w:rPr>
                <w:b/>
                <w:iCs/>
              </w:rPr>
              <w:t xml:space="preserve">Тип занятия: 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widowControl w:val="0"/>
            </w:pPr>
            <w:r w:rsidRPr="00B74692">
              <w:rPr>
                <w:bCs/>
              </w:rPr>
              <w:t>Актуализация  знаний и способов действия.</w:t>
            </w:r>
          </w:p>
        </w:tc>
      </w:tr>
      <w:tr w:rsidR="00B74692" w:rsidRPr="00B74692" w:rsidTr="00B74692">
        <w:tc>
          <w:tcPr>
            <w:tcW w:w="2943" w:type="dxa"/>
          </w:tcPr>
          <w:p w:rsidR="00B74692" w:rsidRPr="00B74692" w:rsidRDefault="00B74692" w:rsidP="00B74692">
            <w:pPr>
              <w:widowControl w:val="0"/>
              <w:rPr>
                <w:b/>
              </w:rPr>
            </w:pPr>
            <w:r w:rsidRPr="00B74692">
              <w:rPr>
                <w:b/>
                <w:iCs/>
              </w:rPr>
              <w:t>Методы обучения: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widowControl w:val="0"/>
            </w:pPr>
            <w:r w:rsidRPr="00B74692">
              <w:t>- наглядно-демонстрационный (демонстрация видеоролика)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lastRenderedPageBreak/>
              <w:t>- проблемно-поисковые - создание проблемной ситуации и поиск решения проблемы;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t>- практические (выполнение самостоятельной работы с учетом образовательной траектории);</w:t>
            </w:r>
          </w:p>
        </w:tc>
      </w:tr>
      <w:tr w:rsidR="00B74692" w:rsidRPr="00B74692" w:rsidTr="00B74692">
        <w:trPr>
          <w:trHeight w:val="1644"/>
        </w:trPr>
        <w:tc>
          <w:tcPr>
            <w:tcW w:w="2943" w:type="dxa"/>
          </w:tcPr>
          <w:p w:rsidR="00B74692" w:rsidRPr="00B74692" w:rsidRDefault="00B74692" w:rsidP="00B74692">
            <w:pPr>
              <w:rPr>
                <w:b/>
              </w:rPr>
            </w:pPr>
            <w:r w:rsidRPr="00B74692">
              <w:rPr>
                <w:b/>
              </w:rPr>
              <w:lastRenderedPageBreak/>
              <w:t>Средства обучения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widowControl w:val="0"/>
            </w:pPr>
            <w:r w:rsidRPr="00B74692">
              <w:t xml:space="preserve">Технические  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t>Персональный компьютер - рабочее место учителя, подключенное к сети Интернет,  Мультимедийный проектор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t>Программное обеспечение для выполнения полиграфических материалов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t>Инструкции  (Тайм-менеджмент)</w:t>
            </w:r>
          </w:p>
        </w:tc>
      </w:tr>
      <w:tr w:rsidR="00B74692" w:rsidRPr="00B74692" w:rsidTr="00B74692">
        <w:tc>
          <w:tcPr>
            <w:tcW w:w="2943" w:type="dxa"/>
          </w:tcPr>
          <w:p w:rsidR="00B74692" w:rsidRPr="00B74692" w:rsidRDefault="00B74692" w:rsidP="00B74692">
            <w:pPr>
              <w:rPr>
                <w:b/>
              </w:rPr>
            </w:pPr>
            <w:r w:rsidRPr="00B74692">
              <w:rPr>
                <w:b/>
              </w:rPr>
              <w:t>Основные термины и понятия</w:t>
            </w:r>
          </w:p>
        </w:tc>
        <w:tc>
          <w:tcPr>
            <w:tcW w:w="7088" w:type="dxa"/>
          </w:tcPr>
          <w:p w:rsidR="00B74692" w:rsidRPr="00B74692" w:rsidRDefault="00B74692" w:rsidP="00B74692">
            <w:pPr>
              <w:widowControl w:val="0"/>
            </w:pPr>
            <w:r w:rsidRPr="00B74692">
              <w:t>Информация, ресурс, хранение, поиск, передача информации, защита, антибот, компьютерная атака, вирус, аутентификация.</w:t>
            </w:r>
          </w:p>
        </w:tc>
      </w:tr>
    </w:tbl>
    <w:p w:rsidR="00B74692" w:rsidRPr="00B74692" w:rsidRDefault="00B74692" w:rsidP="00B74692">
      <w:pPr>
        <w:widowControl w:val="0"/>
        <w:contextualSpacing/>
        <w:outlineLvl w:val="0"/>
        <w:rPr>
          <w:i/>
        </w:rPr>
      </w:pPr>
    </w:p>
    <w:p w:rsidR="00B74692" w:rsidRPr="00B74692" w:rsidRDefault="00B74692" w:rsidP="00B74692">
      <w:pPr>
        <w:jc w:val="center"/>
        <w:rPr>
          <w:b/>
        </w:rPr>
      </w:pPr>
      <w:bookmarkStart w:id="3" w:name="_Toc37429889"/>
      <w:r w:rsidRPr="00B74692">
        <w:rPr>
          <w:b/>
        </w:rPr>
        <w:t>План внеклассного мероприятия</w:t>
      </w:r>
      <w:bookmarkEnd w:id="3"/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6346"/>
        <w:gridCol w:w="3791"/>
      </w:tblGrid>
      <w:tr w:rsidR="00B74692" w:rsidRPr="00B74692" w:rsidTr="00B74692">
        <w:trPr>
          <w:trHeight w:val="879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jc w:val="center"/>
              <w:rPr>
                <w:b/>
              </w:rPr>
            </w:pPr>
            <w:r w:rsidRPr="00B74692">
              <w:rPr>
                <w:b/>
              </w:rPr>
              <w:t>Этап учебного занятия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jc w:val="center"/>
              <w:rPr>
                <w:b/>
              </w:rPr>
            </w:pPr>
            <w:r w:rsidRPr="00B74692">
              <w:rPr>
                <w:b/>
              </w:rPr>
              <w:t xml:space="preserve">Время, </w:t>
            </w:r>
          </w:p>
          <w:p w:rsidR="00B74692" w:rsidRPr="00B74692" w:rsidRDefault="00B74692" w:rsidP="00B74692">
            <w:pPr>
              <w:widowControl w:val="0"/>
              <w:jc w:val="center"/>
              <w:rPr>
                <w:b/>
              </w:rPr>
            </w:pPr>
            <w:r w:rsidRPr="00B74692">
              <w:rPr>
                <w:b/>
              </w:rPr>
              <w:t>отводимое на этап</w:t>
            </w:r>
          </w:p>
        </w:tc>
      </w:tr>
      <w:tr w:rsidR="00B74692" w:rsidRPr="00B74692" w:rsidTr="00B74692">
        <w:trPr>
          <w:trHeight w:val="483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1"/>
              </w:numPr>
              <w:ind w:left="0" w:firstLine="0"/>
              <w:jc w:val="both"/>
              <w:rPr>
                <w:iCs/>
              </w:rPr>
            </w:pPr>
            <w:r w:rsidRPr="00B74692">
              <w:t>Организационный момент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</w:pPr>
            <w:r w:rsidRPr="00B74692">
              <w:t>2 мин</w:t>
            </w:r>
          </w:p>
        </w:tc>
      </w:tr>
      <w:tr w:rsidR="00B74692" w:rsidRPr="00B74692" w:rsidTr="00B74692">
        <w:trPr>
          <w:trHeight w:val="483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1"/>
              </w:numPr>
              <w:ind w:left="0" w:firstLine="0"/>
              <w:jc w:val="both"/>
              <w:rPr>
                <w:iCs/>
              </w:rPr>
            </w:pPr>
            <w:r w:rsidRPr="00B74692">
              <w:rPr>
                <w:iCs/>
              </w:rPr>
              <w:t>Мотивационная установка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</w:pPr>
            <w:r w:rsidRPr="00B74692">
              <w:t>4 мин</w:t>
            </w:r>
          </w:p>
        </w:tc>
      </w:tr>
      <w:tr w:rsidR="00B74692" w:rsidRPr="00B74692" w:rsidTr="00B74692">
        <w:trPr>
          <w:trHeight w:val="483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1"/>
              </w:numPr>
              <w:ind w:left="0" w:firstLine="0"/>
              <w:jc w:val="both"/>
              <w:rPr>
                <w:iCs/>
              </w:rPr>
            </w:pPr>
            <w:r w:rsidRPr="00B74692">
              <w:rPr>
                <w:iCs/>
              </w:rPr>
              <w:t>Просмотр видео ролика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</w:pPr>
            <w:r w:rsidRPr="00B74692">
              <w:t>30 мин</w:t>
            </w:r>
          </w:p>
        </w:tc>
      </w:tr>
      <w:tr w:rsidR="00B74692" w:rsidRPr="00B74692" w:rsidTr="00B74692">
        <w:trPr>
          <w:trHeight w:val="483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1"/>
              </w:numPr>
              <w:ind w:left="0" w:firstLine="0"/>
              <w:jc w:val="both"/>
              <w:rPr>
                <w:iCs/>
              </w:rPr>
            </w:pPr>
            <w:r w:rsidRPr="00B74692">
              <w:rPr>
                <w:iCs/>
              </w:rPr>
              <w:t>Обсуждение темы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</w:pPr>
            <w:r w:rsidRPr="00B74692">
              <w:t>7 мин</w:t>
            </w:r>
          </w:p>
        </w:tc>
      </w:tr>
      <w:tr w:rsidR="00B74692" w:rsidRPr="00B74692" w:rsidTr="00B74692">
        <w:trPr>
          <w:trHeight w:val="483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1"/>
              </w:numPr>
              <w:ind w:left="0" w:firstLine="0"/>
              <w:jc w:val="both"/>
              <w:rPr>
                <w:iCs/>
              </w:rPr>
            </w:pPr>
            <w:r w:rsidRPr="00B74692">
              <w:rPr>
                <w:iCs/>
              </w:rPr>
              <w:t>Задание на дом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</w:pPr>
            <w:r w:rsidRPr="00B74692">
              <w:t>2 мин</w:t>
            </w:r>
          </w:p>
        </w:tc>
      </w:tr>
      <w:tr w:rsidR="00B74692" w:rsidRPr="00B74692" w:rsidTr="00B74692">
        <w:trPr>
          <w:trHeight w:val="483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jc w:val="right"/>
              <w:rPr>
                <w:b/>
              </w:rPr>
            </w:pPr>
            <w:r w:rsidRPr="00B74692">
              <w:rPr>
                <w:b/>
                <w:i/>
                <w:iCs/>
              </w:rPr>
              <w:t>Итого аудиторно: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jc w:val="center"/>
              <w:rPr>
                <w:b/>
              </w:rPr>
            </w:pPr>
            <w:r w:rsidRPr="00B74692">
              <w:rPr>
                <w:b/>
                <w:i/>
                <w:iCs/>
              </w:rPr>
              <w:t>45 минут</w:t>
            </w:r>
          </w:p>
        </w:tc>
      </w:tr>
      <w:tr w:rsidR="00B74692" w:rsidRPr="00B74692" w:rsidTr="00B74692">
        <w:trPr>
          <w:trHeight w:val="483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1"/>
              </w:numPr>
              <w:ind w:left="0" w:firstLine="0"/>
              <w:jc w:val="both"/>
              <w:rPr>
                <w:iCs/>
              </w:rPr>
            </w:pPr>
            <w:r w:rsidRPr="00B74692">
              <w:rPr>
                <w:iCs/>
              </w:rPr>
              <w:t>Выполнение листовок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</w:pPr>
            <w:r w:rsidRPr="00B74692">
              <w:t>90 минут</w:t>
            </w:r>
          </w:p>
        </w:tc>
      </w:tr>
      <w:tr w:rsidR="00B74692" w:rsidRPr="00B74692" w:rsidTr="00B74692">
        <w:trPr>
          <w:trHeight w:val="483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1"/>
              </w:numPr>
              <w:ind w:left="0" w:firstLine="0"/>
              <w:jc w:val="both"/>
              <w:rPr>
                <w:iCs/>
              </w:rPr>
            </w:pPr>
            <w:r w:rsidRPr="00B74692">
              <w:rPr>
                <w:iCs/>
              </w:rPr>
              <w:t>Организация выставки и демонстрация полиграфических материалов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</w:pPr>
            <w:r w:rsidRPr="00B74692">
              <w:t>3 - 4 дня</w:t>
            </w:r>
          </w:p>
        </w:tc>
      </w:tr>
      <w:tr w:rsidR="00B74692" w:rsidRPr="00B74692" w:rsidTr="00B74692">
        <w:trPr>
          <w:trHeight w:val="483"/>
          <w:jc w:val="center"/>
        </w:trPr>
        <w:tc>
          <w:tcPr>
            <w:tcW w:w="3130" w:type="pct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1"/>
              </w:numPr>
              <w:ind w:left="0" w:firstLine="0"/>
              <w:jc w:val="both"/>
              <w:rPr>
                <w:iCs/>
              </w:rPr>
            </w:pPr>
            <w:r w:rsidRPr="00B74692">
              <w:rPr>
                <w:iCs/>
              </w:rPr>
              <w:t>Рефлексия</w:t>
            </w:r>
          </w:p>
        </w:tc>
        <w:tc>
          <w:tcPr>
            <w:tcW w:w="1870" w:type="pct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</w:pPr>
            <w:r w:rsidRPr="00B74692">
              <w:t>7 – 10 минут</w:t>
            </w:r>
          </w:p>
        </w:tc>
      </w:tr>
    </w:tbl>
    <w:p w:rsidR="00B74692" w:rsidRPr="00B74692" w:rsidRDefault="00B74692" w:rsidP="00B74692">
      <w:pPr>
        <w:widowControl w:val="0"/>
        <w:jc w:val="center"/>
        <w:rPr>
          <w:b/>
        </w:rPr>
      </w:pPr>
    </w:p>
    <w:p w:rsidR="00B74692" w:rsidRPr="00B74692" w:rsidRDefault="00B74692" w:rsidP="00EB7AEC">
      <w:pPr>
        <w:pStyle w:val="1a"/>
      </w:pPr>
      <w:bookmarkStart w:id="4" w:name="_Toc37429890"/>
      <w:r w:rsidRPr="00B74692">
        <w:t>Ход внеклассного мероприятия</w:t>
      </w:r>
      <w:bookmarkEnd w:id="4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155"/>
        <w:gridCol w:w="1950"/>
        <w:gridCol w:w="1956"/>
        <w:gridCol w:w="1764"/>
        <w:gridCol w:w="2312"/>
      </w:tblGrid>
      <w:tr w:rsidR="00B74692" w:rsidRPr="00B74692" w:rsidTr="00D50048">
        <w:tc>
          <w:tcPr>
            <w:tcW w:w="0" w:type="auto"/>
          </w:tcPr>
          <w:p w:rsidR="00B74692" w:rsidRPr="00B74692" w:rsidRDefault="00B74692" w:rsidP="00B74692">
            <w:pPr>
              <w:widowControl w:val="0"/>
              <w:jc w:val="center"/>
              <w:rPr>
                <w:b/>
              </w:rPr>
            </w:pPr>
            <w:r w:rsidRPr="00B74692">
              <w:rPr>
                <w:b/>
              </w:rPr>
              <w:t>Этап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jc w:val="center"/>
              <w:rPr>
                <w:b/>
              </w:rPr>
            </w:pPr>
            <w:r w:rsidRPr="00B74692">
              <w:rPr>
                <w:b/>
              </w:rPr>
              <w:t>Деятельность</w:t>
            </w:r>
          </w:p>
          <w:p w:rsidR="00B74692" w:rsidRPr="00B74692" w:rsidRDefault="00B74692" w:rsidP="00B74692">
            <w:pPr>
              <w:widowControl w:val="0"/>
              <w:jc w:val="center"/>
              <w:rPr>
                <w:b/>
              </w:rPr>
            </w:pPr>
            <w:r w:rsidRPr="00B74692">
              <w:rPr>
                <w:b/>
              </w:rPr>
              <w:t>преподавателя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  <w:rPr>
                <w:b/>
              </w:rPr>
            </w:pPr>
            <w:r w:rsidRPr="00B74692">
              <w:rPr>
                <w:b/>
              </w:rPr>
              <w:t>Деятельность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  <w:rPr>
                <w:b/>
              </w:rPr>
            </w:pPr>
            <w:r w:rsidRPr="00B74692">
              <w:rPr>
                <w:b/>
              </w:rPr>
              <w:t>обучающихся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jc w:val="center"/>
              <w:rPr>
                <w:b/>
              </w:rPr>
            </w:pPr>
            <w:r w:rsidRPr="00B74692">
              <w:rPr>
                <w:b/>
              </w:rPr>
              <w:t>Методы и средства</w:t>
            </w:r>
          </w:p>
          <w:p w:rsidR="00B74692" w:rsidRPr="00B74692" w:rsidRDefault="00B74692" w:rsidP="00B74692">
            <w:pPr>
              <w:widowControl w:val="0"/>
              <w:jc w:val="center"/>
              <w:rPr>
                <w:b/>
              </w:rPr>
            </w:pPr>
            <w:r w:rsidRPr="00B74692">
              <w:rPr>
                <w:b/>
              </w:rPr>
              <w:t>обучения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  <w:rPr>
                <w:b/>
              </w:rPr>
            </w:pPr>
            <w:r w:rsidRPr="00B74692">
              <w:rPr>
                <w:b/>
              </w:rPr>
              <w:t>Ожидаемый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jc w:val="center"/>
              <w:rPr>
                <w:b/>
              </w:rPr>
            </w:pPr>
            <w:r w:rsidRPr="00B74692">
              <w:rPr>
                <w:b/>
              </w:rPr>
              <w:t>результат</w:t>
            </w:r>
          </w:p>
        </w:tc>
      </w:tr>
      <w:tr w:rsidR="00B74692" w:rsidRPr="00B74692" w:rsidTr="00D50048">
        <w:tc>
          <w:tcPr>
            <w:tcW w:w="0" w:type="auto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2"/>
              </w:numPr>
              <w:ind w:left="0" w:firstLine="0"/>
              <w:rPr>
                <w:iCs/>
              </w:rPr>
            </w:pP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t>Организационный момент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 xml:space="preserve">Проверяет явку обучающихся. 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t>Оценивает го-товность сту-дентов к мероприятию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rPr>
                <w:b/>
              </w:rPr>
            </w:pPr>
            <w:r w:rsidRPr="00B74692">
              <w:t>Приветствуют преподавателя.</w:t>
            </w:r>
          </w:p>
          <w:p w:rsidR="00B74692" w:rsidRPr="00B74692" w:rsidRDefault="00B74692" w:rsidP="00B74692">
            <w:pPr>
              <w:widowControl w:val="0"/>
            </w:pPr>
            <w:r w:rsidRPr="00B74692">
              <w:t>Организуют рабочее место.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Наблюдение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Организация внимания всех студентов, готов- ность группы к просмотру</w:t>
            </w:r>
          </w:p>
        </w:tc>
      </w:tr>
      <w:tr w:rsidR="00B74692" w:rsidRPr="00B74692" w:rsidTr="00D50048">
        <w:tc>
          <w:tcPr>
            <w:tcW w:w="0" w:type="auto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2"/>
              </w:numPr>
              <w:ind w:left="0" w:firstLine="0"/>
              <w:rPr>
                <w:iCs/>
              </w:rPr>
            </w:pP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rPr>
                <w:iCs/>
              </w:rPr>
              <w:t>Мотивационная установка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</w:pPr>
            <w:r w:rsidRPr="00B74692">
              <w:t>Мотивирует, задает, наво-дящие вопросы для постановки цели и задач.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lastRenderedPageBreak/>
              <w:t xml:space="preserve">Высказывают свои предполо-жения и догад-ки, делают вы-воды. Ставят </w:t>
            </w:r>
            <w:r w:rsidRPr="00B74692">
              <w:lastRenderedPageBreak/>
              <w:t xml:space="preserve">цель, формули-руют задачи. 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lastRenderedPageBreak/>
              <w:t xml:space="preserve">Эвристическая беседа. 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Студенты замотивированы</w:t>
            </w:r>
          </w:p>
        </w:tc>
      </w:tr>
      <w:tr w:rsidR="00B74692" w:rsidRPr="00B74692" w:rsidTr="00D50048">
        <w:tc>
          <w:tcPr>
            <w:tcW w:w="0" w:type="auto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2"/>
              </w:numPr>
              <w:ind w:left="0" w:firstLine="0"/>
              <w:rPr>
                <w:iCs/>
              </w:rPr>
            </w:pP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rPr>
                <w:iCs/>
              </w:rPr>
              <w:t>Просмотр видео ролика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Демонстрирует видео о безопасности в сети Интернет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Смотрят видео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ПК, ММ установка, видео ролик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Активизация мыслительной деятельности. Аналитическая, критическая составляющая</w:t>
            </w:r>
          </w:p>
        </w:tc>
      </w:tr>
      <w:tr w:rsidR="00B74692" w:rsidRPr="00B74692" w:rsidTr="00D50048">
        <w:tc>
          <w:tcPr>
            <w:tcW w:w="0" w:type="auto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2"/>
              </w:numPr>
              <w:ind w:left="0" w:firstLine="0"/>
              <w:rPr>
                <w:iCs/>
              </w:rPr>
            </w:pP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rPr>
                <w:iCs/>
              </w:rPr>
              <w:t>Обсуждение темы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Предлагает высказаться о просмотренном материале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  <w:rPr>
                <w:kern w:val="24"/>
              </w:rPr>
            </w:pPr>
            <w:r w:rsidRPr="00B74692">
              <w:t xml:space="preserve">Поддерживает адекватную оценку студентов, корректирует ошибочные представления 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 xml:space="preserve">Высказываются о видеомате-риале, слушают, осмысливают. 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Беседа.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Наблюдение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</w:pPr>
            <w:r w:rsidRPr="00B74692">
              <w:t>Удовлетворенность полученными знаниями, разрешение возникших проблем</w:t>
            </w:r>
          </w:p>
        </w:tc>
      </w:tr>
      <w:tr w:rsidR="00B74692" w:rsidRPr="00B74692" w:rsidTr="00D50048">
        <w:tc>
          <w:tcPr>
            <w:tcW w:w="0" w:type="auto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2"/>
              </w:numPr>
              <w:ind w:left="0" w:firstLine="0"/>
              <w:rPr>
                <w:iCs/>
              </w:rPr>
            </w:pP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rPr>
                <w:iCs/>
              </w:rPr>
              <w:t>Задание на дом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</w:pPr>
            <w:r w:rsidRPr="00B74692">
              <w:t>Предлагает  в рамках ВСР выполнить буклет или листовку по теме, пройти тестирование на сайте .</w:t>
            </w: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t>Прощается со студентами.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</w:pPr>
            <w:r w:rsidRPr="00B74692">
              <w:t>Слушают, записывают, задают вопросы Прощаются с преподавателем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Беседа.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Наблюдение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Мотивированы на поиск и обработку информации</w:t>
            </w:r>
          </w:p>
        </w:tc>
      </w:tr>
      <w:tr w:rsidR="00B74692" w:rsidRPr="00B74692" w:rsidTr="00D50048">
        <w:tc>
          <w:tcPr>
            <w:tcW w:w="0" w:type="auto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2"/>
              </w:numPr>
              <w:ind w:left="0" w:firstLine="0"/>
              <w:rPr>
                <w:iCs/>
              </w:rPr>
            </w:pP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rPr>
                <w:iCs/>
              </w:rPr>
              <w:t>Выполнение листовок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rPr>
                <w:iCs/>
              </w:rPr>
              <w:t>Корректирует выполнение задания, дает советы, помогает с выбором ПО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</w:pPr>
            <w:r w:rsidRPr="00B74692">
              <w:t>Выполняют  буклет или листовку по теме.</w:t>
            </w: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ВСР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 xml:space="preserve">Комплект листовок для выставки </w:t>
            </w:r>
          </w:p>
        </w:tc>
      </w:tr>
      <w:tr w:rsidR="00B74692" w:rsidRPr="00B74692" w:rsidTr="00D50048">
        <w:tc>
          <w:tcPr>
            <w:tcW w:w="0" w:type="auto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2"/>
              </w:numPr>
              <w:ind w:left="0" w:firstLine="0"/>
              <w:rPr>
                <w:iCs/>
              </w:rPr>
            </w:pP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rPr>
                <w:iCs/>
              </w:rPr>
              <w:t>Организация выставки и демонстрация полиграфических материалов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rPr>
                <w:iCs/>
              </w:rPr>
              <w:t>Оформляет выставку работ студентов групп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</w:pPr>
            <w:r w:rsidRPr="00B74692">
              <w:t>Оказывают содействие в организации выставки и анализе и оценке работ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Беседа.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Наблюдение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Положительная оценка деятельности и эффективности самостоятельной работы студентов</w:t>
            </w:r>
          </w:p>
        </w:tc>
      </w:tr>
      <w:tr w:rsidR="00B74692" w:rsidRPr="00B74692" w:rsidTr="00D50048">
        <w:tc>
          <w:tcPr>
            <w:tcW w:w="0" w:type="auto"/>
          </w:tcPr>
          <w:p w:rsidR="00B74692" w:rsidRPr="00B74692" w:rsidRDefault="00B74692" w:rsidP="00B74692">
            <w:pPr>
              <w:widowControl w:val="0"/>
              <w:numPr>
                <w:ilvl w:val="0"/>
                <w:numId w:val="22"/>
              </w:numPr>
              <w:ind w:left="0" w:firstLine="0"/>
              <w:rPr>
                <w:iCs/>
              </w:rPr>
            </w:pPr>
          </w:p>
          <w:p w:rsidR="00B74692" w:rsidRPr="00B74692" w:rsidRDefault="00B74692" w:rsidP="00B74692">
            <w:pPr>
              <w:widowControl w:val="0"/>
              <w:rPr>
                <w:iCs/>
              </w:rPr>
            </w:pPr>
            <w:r w:rsidRPr="00B74692">
              <w:rPr>
                <w:iCs/>
              </w:rPr>
              <w:t>Рефлексия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Подготавливает бланк рефлексии</w:t>
            </w:r>
            <w:r w:rsidRPr="00B74692">
              <w:rPr>
                <w:rStyle w:val="af6"/>
              </w:rPr>
              <w:footnoteReference w:id="1"/>
            </w:r>
            <w:r w:rsidRPr="00B74692">
              <w:t>.</w:t>
            </w:r>
          </w:p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 xml:space="preserve"> Обобщает данные, анализирует </w:t>
            </w:r>
            <w:r w:rsidRPr="00B74692">
              <w:lastRenderedPageBreak/>
              <w:t>результаты опроса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rPr>
                <w:bCs/>
                <w:iCs/>
              </w:rPr>
              <w:lastRenderedPageBreak/>
              <w:t>Оценивают работы согласно критериям оценки</w:t>
            </w:r>
            <w:r w:rsidRPr="00B74692">
              <w:rPr>
                <w:rStyle w:val="af6"/>
                <w:bCs/>
                <w:iCs/>
              </w:rPr>
              <w:footnoteReference w:id="2"/>
            </w:r>
            <w:r w:rsidRPr="00B74692">
              <w:rPr>
                <w:bCs/>
                <w:iCs/>
              </w:rPr>
              <w:t>, заполняют бланки ответов</w:t>
            </w: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</w:p>
        </w:tc>
        <w:tc>
          <w:tcPr>
            <w:tcW w:w="0" w:type="auto"/>
          </w:tcPr>
          <w:p w:rsidR="00B74692" w:rsidRPr="00B74692" w:rsidRDefault="00B74692" w:rsidP="00B74692">
            <w:pPr>
              <w:widowControl w:val="0"/>
              <w:tabs>
                <w:tab w:val="left" w:pos="2970"/>
              </w:tabs>
            </w:pPr>
            <w:r w:rsidRPr="00B74692">
              <w:t>Положительная оценка деятельности и эффективности самостоятельной работы студентов</w:t>
            </w:r>
          </w:p>
        </w:tc>
      </w:tr>
    </w:tbl>
    <w:p w:rsidR="00B74692" w:rsidRPr="00B74692" w:rsidRDefault="00B74692" w:rsidP="00EB7AEC">
      <w:pPr>
        <w:pStyle w:val="1a"/>
      </w:pPr>
      <w:bookmarkStart w:id="5" w:name="_Toc37429892"/>
      <w:r w:rsidRPr="00B74692">
        <w:lastRenderedPageBreak/>
        <w:t>Список источников информации</w:t>
      </w:r>
      <w:bookmarkEnd w:id="5"/>
    </w:p>
    <w:p w:rsidR="00B74692" w:rsidRPr="00B74692" w:rsidRDefault="00B74692" w:rsidP="00B74692">
      <w:pPr>
        <w:pStyle w:val="a6"/>
        <w:numPr>
          <w:ilvl w:val="0"/>
          <w:numId w:val="26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Методические рекомендации по основам информационной безопасности для обучающихся общеобразовательных организаций с учетом информационных, потребительских, технических и коммуникативных аспектов информационной безопасности. Режим доступа: https://www.единыйурок.рф</w:t>
      </w:r>
    </w:p>
    <w:p w:rsidR="00B74692" w:rsidRPr="00B74692" w:rsidRDefault="00B74692" w:rsidP="00B74692">
      <w:pPr>
        <w:pStyle w:val="a6"/>
        <w:numPr>
          <w:ilvl w:val="0"/>
          <w:numId w:val="26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74692">
        <w:rPr>
          <w:rFonts w:ascii="Times New Roman" w:hAnsi="Times New Roman" w:cs="Times New Roman"/>
          <w:iCs/>
          <w:sz w:val="24"/>
          <w:szCs w:val="24"/>
        </w:rPr>
        <w:t>Словарь терминов по информационной безопасности.</w:t>
      </w:r>
      <w:r w:rsidRPr="00B74692">
        <w:rPr>
          <w:rFonts w:ascii="Times New Roman" w:hAnsi="Times New Roman" w:cs="Times New Roman"/>
          <w:sz w:val="24"/>
          <w:szCs w:val="24"/>
        </w:rPr>
        <w:t xml:space="preserve"> </w:t>
      </w:r>
      <w:r w:rsidRPr="00B74692">
        <w:rPr>
          <w:rFonts w:ascii="Times New Roman" w:hAnsi="Times New Roman" w:cs="Times New Roman"/>
          <w:iCs/>
          <w:sz w:val="24"/>
          <w:szCs w:val="24"/>
        </w:rPr>
        <w:t>Режим доступа:  https://ib-bank.ru/glossary/</w:t>
      </w:r>
    </w:p>
    <w:p w:rsidR="00B74692" w:rsidRPr="00B74692" w:rsidRDefault="00B74692" w:rsidP="00B74692">
      <w:pPr>
        <w:pStyle w:val="a6"/>
        <w:numPr>
          <w:ilvl w:val="0"/>
          <w:numId w:val="26"/>
        </w:numPr>
        <w:spacing w:after="0" w:line="240" w:lineRule="auto"/>
        <w:ind w:left="426" w:hanging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74692">
        <w:rPr>
          <w:rFonts w:ascii="Times New Roman" w:hAnsi="Times New Roman" w:cs="Times New Roman"/>
          <w:iCs/>
          <w:sz w:val="24"/>
          <w:szCs w:val="24"/>
        </w:rPr>
        <w:t>Урок по кибербезопасности. Режим доступа: https://goo.su/0RCd</w:t>
      </w:r>
    </w:p>
    <w:p w:rsidR="00B74692" w:rsidRPr="00B74692" w:rsidRDefault="00B74692" w:rsidP="00B74692">
      <w:pPr>
        <w:ind w:left="349"/>
        <w:rPr>
          <w:iCs/>
        </w:rPr>
      </w:pPr>
    </w:p>
    <w:p w:rsidR="00B74692" w:rsidRPr="00B74692" w:rsidRDefault="00B74692" w:rsidP="00B74692">
      <w:pPr>
        <w:ind w:left="349"/>
        <w:rPr>
          <w:iCs/>
        </w:rPr>
        <w:sectPr w:rsidR="00B74692" w:rsidRPr="00B74692" w:rsidSect="00B74692">
          <w:footerReference w:type="default" r:id="rId46"/>
          <w:type w:val="continuous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B74692" w:rsidRPr="00EB7AEC" w:rsidRDefault="00B74692" w:rsidP="00EB7AEC">
      <w:pPr>
        <w:pStyle w:val="1a"/>
      </w:pPr>
      <w:bookmarkStart w:id="6" w:name="_Toc37429893"/>
      <w:bookmarkStart w:id="7" w:name="А"/>
      <w:r w:rsidRPr="00EB7AEC">
        <w:lastRenderedPageBreak/>
        <w:t xml:space="preserve">Приложение А </w:t>
      </w:r>
      <w:r w:rsidRPr="00EB7AEC">
        <w:br/>
        <w:t>Бланк рефлексии</w:t>
      </w:r>
      <w:bookmarkEnd w:id="6"/>
    </w:p>
    <w:p w:rsidR="00B74692" w:rsidRPr="00B74692" w:rsidRDefault="00B74692" w:rsidP="00B74692">
      <w:pPr>
        <w:tabs>
          <w:tab w:val="left" w:pos="4395"/>
        </w:tabs>
        <w:rPr>
          <w:i/>
        </w:rPr>
      </w:pPr>
      <w:r w:rsidRPr="00B74692">
        <w:rPr>
          <w:i/>
        </w:rPr>
        <w:t>Группа</w:t>
      </w:r>
      <w:r w:rsidRPr="00B74692">
        <w:rPr>
          <w:i/>
        </w:rPr>
        <w:tab/>
        <w:t>Фамилия И.О.</w:t>
      </w:r>
    </w:p>
    <w:p w:rsidR="00B74692" w:rsidRPr="00B74692" w:rsidRDefault="00B74692" w:rsidP="00B74692">
      <w:r w:rsidRPr="00B74692">
        <w:t>Пожалуйста, ответьте на вопросы: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tabs>
          <w:tab w:val="right" w:pos="992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Вам понятна была цель нашего мероприятия?_______________________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tabs>
          <w:tab w:val="right" w:pos="992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Вам был интересен фильм?_______________________________________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tabs>
          <w:tab w:val="right" w:pos="992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Что из видеоролика Вам было ново?_______________________________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tabs>
          <w:tab w:val="right" w:pos="992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Вы всегда принимаете советы специалистов?________________________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tabs>
          <w:tab w:val="right" w:pos="992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Вы поняли тему задания для самостоятельной работы?_______________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tabs>
          <w:tab w:val="right" w:pos="992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 xml:space="preserve">Вы прошли тест на сайте </w:t>
      </w:r>
      <w:r w:rsidRPr="00B74692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B74692">
        <w:rPr>
          <w:rFonts w:ascii="Times New Roman" w:hAnsi="Times New Roman" w:cs="Times New Roman"/>
          <w:sz w:val="24"/>
          <w:szCs w:val="24"/>
        </w:rPr>
        <w:t>.единыйурок.дети?__________________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tabs>
          <w:tab w:val="right" w:pos="992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Укажите Ваши баллы, полученные на тестировании__________________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tabs>
          <w:tab w:val="right" w:pos="9923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Вы разработали буклет или листовку о кибербезопасности?___________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Вы выполнили листовку самостоятельно?__________________________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Требовалась ли вам помощь:</w:t>
      </w:r>
    </w:p>
    <w:p w:rsidR="00B74692" w:rsidRPr="00B74692" w:rsidRDefault="00B74692" w:rsidP="00B74692">
      <w:pPr>
        <w:pStyle w:val="a6"/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преподавателя______________________</w:t>
      </w:r>
    </w:p>
    <w:p w:rsidR="00B74692" w:rsidRPr="00B74692" w:rsidRDefault="00B74692" w:rsidP="00B74692">
      <w:pPr>
        <w:pStyle w:val="a6"/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учебника___________________________</w:t>
      </w:r>
    </w:p>
    <w:p w:rsidR="00B74692" w:rsidRPr="00B74692" w:rsidRDefault="00B74692" w:rsidP="00B74692">
      <w:pPr>
        <w:pStyle w:val="a6"/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однокурсника_______________________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Ваша листовка участвовала в конкурсе?____________________________</w:t>
      </w:r>
    </w:p>
    <w:p w:rsidR="00B74692" w:rsidRPr="00B74692" w:rsidRDefault="00B74692" w:rsidP="00B74692">
      <w:pPr>
        <w:pStyle w:val="a6"/>
        <w:numPr>
          <w:ilvl w:val="0"/>
          <w:numId w:val="28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B74692">
        <w:rPr>
          <w:rFonts w:ascii="Times New Roman" w:hAnsi="Times New Roman" w:cs="Times New Roman"/>
          <w:sz w:val="24"/>
          <w:szCs w:val="24"/>
        </w:rPr>
        <w:t>Оцените наше мероприятие в целом по пятибалльной системе_________</w:t>
      </w:r>
    </w:p>
    <w:p w:rsidR="00B74692" w:rsidRDefault="00B74692" w:rsidP="00B74692">
      <w:pPr>
        <w:jc w:val="center"/>
      </w:pPr>
      <w:r w:rsidRPr="00B74692">
        <w:t>Спасибо за Ваше участие в мероприятии!</w:t>
      </w:r>
    </w:p>
    <w:p w:rsidR="00B74692" w:rsidRDefault="00B74692" w:rsidP="00B74692">
      <w:pPr>
        <w:jc w:val="center"/>
        <w:rPr>
          <w:b/>
        </w:rPr>
      </w:pPr>
      <w:bookmarkStart w:id="8" w:name="_Toc37429894"/>
    </w:p>
    <w:p w:rsidR="00B74692" w:rsidRPr="00B74692" w:rsidRDefault="00B74692" w:rsidP="00B74692">
      <w:pPr>
        <w:jc w:val="center"/>
        <w:rPr>
          <w:b/>
        </w:rPr>
      </w:pPr>
      <w:r w:rsidRPr="00B74692">
        <w:rPr>
          <w:b/>
        </w:rPr>
        <w:t xml:space="preserve">Приложение Б </w:t>
      </w:r>
      <w:bookmarkEnd w:id="7"/>
      <w:r w:rsidRPr="00B74692">
        <w:rPr>
          <w:b/>
        </w:rPr>
        <w:br/>
        <w:t>Листовки «Кибербезопасность»</w:t>
      </w:r>
      <w:bookmarkEnd w:id="8"/>
    </w:p>
    <w:p w:rsidR="00B74692" w:rsidRPr="00B74692" w:rsidRDefault="00B74692" w:rsidP="00B74692">
      <w:pPr>
        <w:widowControl w:val="0"/>
        <w:jc w:val="center"/>
      </w:pPr>
      <w:r w:rsidRPr="00B74692"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904240</wp:posOffset>
            </wp:positionH>
            <wp:positionV relativeFrom="paragraph">
              <wp:posOffset>4791</wp:posOffset>
            </wp:positionV>
            <wp:extent cx="4319730" cy="3248025"/>
            <wp:effectExtent l="0" t="0" r="5080" b="0"/>
            <wp:wrapTight wrapText="bothSides">
              <wp:wrapPolygon edited="0">
                <wp:start x="0" y="0"/>
                <wp:lineTo x="0" y="21410"/>
                <wp:lineTo x="21530" y="21410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янкина.Д-3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3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692" w:rsidRPr="00B74692" w:rsidRDefault="00B74692" w:rsidP="00B74692">
      <w:pPr>
        <w:widowControl w:val="0"/>
        <w:jc w:val="center"/>
      </w:pPr>
    </w:p>
    <w:p w:rsidR="00B74692" w:rsidRPr="00B74692" w:rsidRDefault="00B74692" w:rsidP="00B74692">
      <w:pPr>
        <w:widowControl w:val="0"/>
        <w:jc w:val="center"/>
      </w:pPr>
    </w:p>
    <w:p w:rsidR="00B74692" w:rsidRPr="00B74692" w:rsidRDefault="00B74692" w:rsidP="00B74692">
      <w:pPr>
        <w:widowControl w:val="0"/>
        <w:jc w:val="center"/>
      </w:pPr>
      <w:r w:rsidRPr="00B74692">
        <w:rPr>
          <w:noProof/>
        </w:rPr>
        <w:lastRenderedPageBreak/>
        <w:drawing>
          <wp:inline distT="0" distB="0" distL="0" distR="0" wp14:anchorId="1459188C" wp14:editId="390F5E8B">
            <wp:extent cx="4320000" cy="287869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китина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92" w:rsidRPr="00B74692" w:rsidRDefault="00B74692" w:rsidP="00B74692">
      <w:pPr>
        <w:widowControl w:val="0"/>
        <w:jc w:val="center"/>
      </w:pPr>
    </w:p>
    <w:p w:rsidR="00B74692" w:rsidRPr="00B74692" w:rsidRDefault="00B74692" w:rsidP="00B74692">
      <w:pPr>
        <w:widowControl w:val="0"/>
        <w:jc w:val="center"/>
      </w:pPr>
      <w:r w:rsidRPr="00B74692">
        <w:rPr>
          <w:noProof/>
        </w:rPr>
        <w:drawing>
          <wp:inline distT="0" distB="0" distL="0" distR="0" wp14:anchorId="1DAAD05E" wp14:editId="3D085FC5">
            <wp:extent cx="4391025" cy="285416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врилов_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681" cy="285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92" w:rsidRPr="00B74692" w:rsidRDefault="00B74692" w:rsidP="00B74692">
      <w:pPr>
        <w:widowControl w:val="0"/>
        <w:jc w:val="center"/>
      </w:pPr>
    </w:p>
    <w:p w:rsidR="00B74692" w:rsidRPr="00B74692" w:rsidRDefault="00B74692" w:rsidP="00B74692">
      <w:pPr>
        <w:widowControl w:val="0"/>
        <w:jc w:val="center"/>
      </w:pPr>
      <w:r w:rsidRPr="00B74692">
        <w:rPr>
          <w:noProof/>
        </w:rPr>
        <w:drawing>
          <wp:inline distT="0" distB="0" distL="0" distR="0" wp14:anchorId="054ED632" wp14:editId="3C7BF689">
            <wp:extent cx="4438650" cy="249588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ова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425" cy="25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92" w:rsidRPr="00B74692" w:rsidRDefault="00B74692" w:rsidP="00B74692">
      <w:pPr>
        <w:widowControl w:val="0"/>
        <w:jc w:val="center"/>
      </w:pPr>
    </w:p>
    <w:p w:rsidR="00B74692" w:rsidRPr="00B74692" w:rsidRDefault="00B74692" w:rsidP="00B74692">
      <w:pPr>
        <w:widowControl w:val="0"/>
        <w:jc w:val="center"/>
      </w:pPr>
      <w:r w:rsidRPr="00B74692">
        <w:rPr>
          <w:noProof/>
        </w:rPr>
        <w:lastRenderedPageBreak/>
        <w:drawing>
          <wp:inline distT="0" distB="0" distL="0" distR="0" wp14:anchorId="7AADAC59" wp14:editId="73B9D694">
            <wp:extent cx="4333875" cy="6379980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ерина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t="1311" r="4357" b="4336"/>
                    <a:stretch/>
                  </pic:blipFill>
                  <pic:spPr bwMode="auto">
                    <a:xfrm>
                      <a:off x="0" y="0"/>
                      <a:ext cx="4339057" cy="638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692" w:rsidRPr="00B74692" w:rsidRDefault="00B74692" w:rsidP="00B74692">
      <w:pPr>
        <w:widowControl w:val="0"/>
        <w:jc w:val="center"/>
      </w:pPr>
    </w:p>
    <w:p w:rsidR="00B74692" w:rsidRPr="00B74692" w:rsidRDefault="00B74692" w:rsidP="00B74692">
      <w:pPr>
        <w:jc w:val="center"/>
        <w:rPr>
          <w:b/>
        </w:rPr>
      </w:pPr>
      <w:bookmarkStart w:id="9" w:name="Б"/>
      <w:bookmarkStart w:id="10" w:name="_Toc37429895"/>
      <w:r w:rsidRPr="00B74692">
        <w:rPr>
          <w:b/>
        </w:rPr>
        <w:t xml:space="preserve">Приложение В </w:t>
      </w:r>
      <w:r w:rsidRPr="00B74692">
        <w:rPr>
          <w:b/>
        </w:rPr>
        <w:br/>
        <w:t>Критерии оценки работ</w:t>
      </w:r>
      <w:bookmarkEnd w:id="10"/>
    </w:p>
    <w:bookmarkEnd w:id="9"/>
    <w:p w:rsidR="00B74692" w:rsidRPr="00B74692" w:rsidRDefault="00B74692" w:rsidP="00B74692">
      <w:pPr>
        <w:widowControl w:val="0"/>
        <w:jc w:val="center"/>
        <w:rPr>
          <w:b/>
        </w:rPr>
      </w:pPr>
    </w:p>
    <w:p w:rsidR="00B74692" w:rsidRPr="00B74692" w:rsidRDefault="00B74692" w:rsidP="00B74692">
      <w:pPr>
        <w:widowControl w:val="0"/>
        <w:numPr>
          <w:ilvl w:val="0"/>
          <w:numId w:val="27"/>
        </w:numPr>
        <w:ind w:left="1134" w:hanging="425"/>
        <w:jc w:val="both"/>
      </w:pPr>
      <w:bookmarkStart w:id="11" w:name="В"/>
      <w:bookmarkEnd w:id="11"/>
      <w:r w:rsidRPr="00B74692">
        <w:t>Соответствие содержания работы заявленной теме.</w:t>
      </w:r>
    </w:p>
    <w:p w:rsidR="00B74692" w:rsidRPr="00B74692" w:rsidRDefault="00B74692" w:rsidP="00B74692">
      <w:pPr>
        <w:widowControl w:val="0"/>
        <w:numPr>
          <w:ilvl w:val="0"/>
          <w:numId w:val="27"/>
        </w:numPr>
        <w:ind w:left="1134" w:hanging="425"/>
        <w:jc w:val="both"/>
      </w:pPr>
      <w:r w:rsidRPr="00B74692">
        <w:t>Рациональный выбор источников.</w:t>
      </w:r>
    </w:p>
    <w:p w:rsidR="00B74692" w:rsidRPr="00B74692" w:rsidRDefault="00B74692" w:rsidP="00B74692">
      <w:pPr>
        <w:widowControl w:val="0"/>
        <w:numPr>
          <w:ilvl w:val="0"/>
          <w:numId w:val="27"/>
        </w:numPr>
        <w:ind w:left="1134" w:hanging="425"/>
        <w:jc w:val="both"/>
      </w:pPr>
      <w:r w:rsidRPr="00B74692">
        <w:t>Авторская обработка информации и формулировка правил.</w:t>
      </w:r>
    </w:p>
    <w:p w:rsidR="00B74692" w:rsidRPr="00B74692" w:rsidRDefault="00B74692" w:rsidP="00B74692">
      <w:pPr>
        <w:widowControl w:val="0"/>
        <w:numPr>
          <w:ilvl w:val="0"/>
          <w:numId w:val="27"/>
        </w:numPr>
        <w:ind w:left="1134" w:hanging="425"/>
        <w:jc w:val="both"/>
      </w:pPr>
      <w:r w:rsidRPr="00B74692">
        <w:t>Композиционное размещение информационных блоков</w:t>
      </w:r>
    </w:p>
    <w:p w:rsidR="00B74692" w:rsidRPr="00B74692" w:rsidRDefault="00B74692" w:rsidP="00B74692">
      <w:pPr>
        <w:widowControl w:val="0"/>
        <w:numPr>
          <w:ilvl w:val="0"/>
          <w:numId w:val="27"/>
        </w:numPr>
        <w:ind w:left="1134" w:hanging="425"/>
        <w:jc w:val="both"/>
      </w:pPr>
      <w:r w:rsidRPr="00B74692">
        <w:t>Соответствие иллюстрационного материала содержанию раздела листовки.</w:t>
      </w:r>
    </w:p>
    <w:p w:rsidR="006A63F4" w:rsidRPr="00B74692" w:rsidRDefault="006A63F4" w:rsidP="00B74692">
      <w:pPr>
        <w:jc w:val="both"/>
        <w:rPr>
          <w:rFonts w:eastAsiaTheme="minorHAnsi"/>
          <w:lang w:eastAsia="en-US"/>
        </w:rPr>
      </w:pPr>
    </w:p>
    <w:p w:rsidR="006A63F4" w:rsidRPr="00B74692" w:rsidRDefault="006A63F4" w:rsidP="00B74692">
      <w:pPr>
        <w:jc w:val="both"/>
        <w:rPr>
          <w:rFonts w:eastAsiaTheme="minorHAnsi"/>
          <w:b/>
          <w:bCs/>
          <w:lang w:eastAsia="en-US"/>
        </w:rPr>
      </w:pPr>
    </w:p>
    <w:p w:rsidR="006A63F4" w:rsidRPr="00B74692" w:rsidRDefault="006A63F4" w:rsidP="00B74692">
      <w:pPr>
        <w:jc w:val="both"/>
        <w:rPr>
          <w:rFonts w:eastAsiaTheme="minorHAnsi"/>
          <w:b/>
          <w:bCs/>
          <w:lang w:eastAsia="en-US"/>
        </w:rPr>
      </w:pPr>
    </w:p>
    <w:p w:rsidR="00B74692" w:rsidRDefault="00B74692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7C4BFE" w:rsidRDefault="007C4BFE" w:rsidP="007C4BFE">
      <w:pPr>
        <w:shd w:val="clear" w:color="auto" w:fill="E886CC"/>
        <w:ind w:left="6946"/>
        <w:jc w:val="center"/>
        <w:rPr>
          <w:b/>
        </w:rPr>
      </w:pPr>
    </w:p>
    <w:p w:rsidR="007C4BFE" w:rsidRDefault="007C4BFE" w:rsidP="007C4BFE">
      <w:pPr>
        <w:shd w:val="clear" w:color="auto" w:fill="E886CC"/>
        <w:ind w:left="6946"/>
        <w:jc w:val="center"/>
        <w:rPr>
          <w:b/>
        </w:rPr>
      </w:pPr>
      <w:r>
        <w:rPr>
          <w:b/>
        </w:rPr>
        <w:t>Страничка психолога</w:t>
      </w:r>
    </w:p>
    <w:p w:rsidR="007C4BFE" w:rsidRDefault="007C4BFE" w:rsidP="007C4BFE">
      <w:pPr>
        <w:shd w:val="clear" w:color="auto" w:fill="E886CC"/>
        <w:ind w:left="6946"/>
        <w:jc w:val="center"/>
        <w:rPr>
          <w:b/>
        </w:rPr>
      </w:pPr>
    </w:p>
    <w:p w:rsidR="007C4BFE" w:rsidRDefault="007C4BFE" w:rsidP="007C4BFE">
      <w:pPr>
        <w:jc w:val="center"/>
        <w:rPr>
          <w:b/>
        </w:rPr>
      </w:pPr>
    </w:p>
    <w:p w:rsidR="007C4BFE" w:rsidRPr="00961CDE" w:rsidRDefault="007C4BFE" w:rsidP="007C4BFE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4445</wp:posOffset>
            </wp:positionV>
            <wp:extent cx="1509415" cy="1914525"/>
            <wp:effectExtent l="0" t="0" r="0" b="0"/>
            <wp:wrapTight wrapText="bothSides">
              <wp:wrapPolygon edited="0">
                <wp:start x="0" y="0"/>
                <wp:lineTo x="0" y="21278"/>
                <wp:lineTo x="21264" y="21278"/>
                <wp:lineTo x="2126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оловьева 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41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CDE">
        <w:rPr>
          <w:b/>
        </w:rPr>
        <w:t>Роль педагога психолога в психолого-педагогическом сопровождении профессионального и личностного развития студентов</w:t>
      </w:r>
    </w:p>
    <w:p w:rsidR="007C4BFE" w:rsidRDefault="007C4BFE" w:rsidP="007C4BFE">
      <w:pPr>
        <w:jc w:val="center"/>
        <w:rPr>
          <w:b/>
          <w:i/>
        </w:rPr>
      </w:pPr>
    </w:p>
    <w:p w:rsidR="007C4BFE" w:rsidRDefault="007C4BFE" w:rsidP="007C4BFE">
      <w:pPr>
        <w:tabs>
          <w:tab w:val="left" w:pos="284"/>
        </w:tabs>
        <w:jc w:val="center"/>
        <w:rPr>
          <w:b/>
          <w:i/>
        </w:rPr>
      </w:pPr>
      <w:r w:rsidRPr="0090070C">
        <w:rPr>
          <w:b/>
          <w:i/>
        </w:rPr>
        <w:t>Соловьева Наталья Владимировна, педагог-психолог</w:t>
      </w:r>
    </w:p>
    <w:p w:rsidR="007C4BFE" w:rsidRPr="0090070C" w:rsidRDefault="007C4BFE" w:rsidP="007C4BFE">
      <w:pPr>
        <w:jc w:val="center"/>
        <w:rPr>
          <w:b/>
          <w:i/>
        </w:rPr>
      </w:pPr>
    </w:p>
    <w:p w:rsidR="007C4BFE" w:rsidRPr="0090070C" w:rsidRDefault="007C4BFE" w:rsidP="007C4BFE">
      <w:pPr>
        <w:ind w:firstLine="567"/>
        <w:jc w:val="both"/>
      </w:pPr>
      <w:r w:rsidRPr="0090070C">
        <w:t xml:space="preserve">Современному обществу нужны выпускники, готовые к включению в дальнейшую самостоятельную деятельность, способные практически решать встающие перед ними жизненные и профессиональные проблемы. </w:t>
      </w:r>
    </w:p>
    <w:p w:rsidR="007C4BFE" w:rsidRPr="0090070C" w:rsidRDefault="007C4BFE" w:rsidP="007C4BFE">
      <w:pPr>
        <w:ind w:firstLine="567"/>
        <w:jc w:val="both"/>
      </w:pPr>
      <w:r w:rsidRPr="0090070C">
        <w:t>Как показывает практика, выпускники сталкиваются с серьезными проблемами препятствующими их успешной реализации, поэтому снижается их интерес к профессии/специальности, порождается неуверенность перед будущим.</w:t>
      </w:r>
    </w:p>
    <w:p w:rsidR="007C4BFE" w:rsidRPr="0090070C" w:rsidRDefault="007C4BFE" w:rsidP="007C4BFE">
      <w:pPr>
        <w:ind w:firstLine="567"/>
        <w:jc w:val="both"/>
      </w:pPr>
      <w:r w:rsidRPr="0090070C">
        <w:t>Важно, чтобы за период обучения студенты овладели не только теоретическим знаниями, но и профессиональными и социальными компетенциями, которые бы позволили им презентовать себя на рынке труда.</w:t>
      </w:r>
    </w:p>
    <w:p w:rsidR="007C4BFE" w:rsidRPr="0090070C" w:rsidRDefault="007C4BFE" w:rsidP="007C4BFE">
      <w:pPr>
        <w:ind w:firstLine="567"/>
        <w:jc w:val="both"/>
      </w:pPr>
      <w:r w:rsidRPr="0090070C">
        <w:t>Процесс профессионального становления достаточно сложный, но главное -  он неотделим от процесса личностного развития человека. Студенты, попадая в незнакомую для них среду, не всегда могут самостоятельно справиться с возникающими сложностями и проблемами. Поэтому в нашем техникуме уделяется внимание этому вопросу.</w:t>
      </w:r>
    </w:p>
    <w:p w:rsidR="007C4BFE" w:rsidRPr="0090070C" w:rsidRDefault="007C4BFE" w:rsidP="007C4BFE">
      <w:pPr>
        <w:ind w:firstLine="567"/>
        <w:jc w:val="both"/>
      </w:pPr>
      <w:r w:rsidRPr="0090070C">
        <w:t>Основной задачей психолого-педагогического сопровождения является формирование у студентов качеств социально активной и профессионально-компетентной личности. Эффективное социально-психологическое сопровождение студентов обеспечивается комплексной работой. Реализуется в следующих направлениях работы педагога психолога: психодиагностика, консультирование (индивидуальное, групповое), психопрофилактика, психокоррекция, психологическое просвещение и образование.</w:t>
      </w:r>
    </w:p>
    <w:p w:rsidR="007C4BFE" w:rsidRPr="0090070C" w:rsidRDefault="007C4BFE" w:rsidP="007C4BFE">
      <w:pPr>
        <w:ind w:firstLine="567"/>
        <w:jc w:val="both"/>
      </w:pPr>
      <w:r w:rsidRPr="0090070C">
        <w:t>Цель: создание условий для всестороннего, профессионально-личностного развития студентов.</w:t>
      </w:r>
    </w:p>
    <w:p w:rsidR="007C4BFE" w:rsidRPr="0090070C" w:rsidRDefault="007C4BFE" w:rsidP="007C4BFE">
      <w:pPr>
        <w:ind w:firstLine="567"/>
        <w:jc w:val="both"/>
      </w:pPr>
      <w:r w:rsidRPr="0090070C">
        <w:t>Задачи:</w:t>
      </w:r>
    </w:p>
    <w:p w:rsidR="007C4BFE" w:rsidRPr="0090070C" w:rsidRDefault="007C4BFE" w:rsidP="007C4BFE">
      <w:pPr>
        <w:ind w:firstLine="567"/>
        <w:jc w:val="both"/>
      </w:pPr>
      <w:r w:rsidRPr="0090070C">
        <w:t>- выявление личностных качеств и свойств,</w:t>
      </w:r>
    </w:p>
    <w:p w:rsidR="007C4BFE" w:rsidRPr="0090070C" w:rsidRDefault="007C4BFE" w:rsidP="007C4BFE">
      <w:pPr>
        <w:ind w:firstLine="567"/>
        <w:jc w:val="both"/>
      </w:pPr>
      <w:r w:rsidRPr="0090070C">
        <w:t>- развитие личности и профилактика дезадаптации, развитие рефлексии и ценностно-смысловой сферы,</w:t>
      </w:r>
    </w:p>
    <w:p w:rsidR="007C4BFE" w:rsidRPr="0090070C" w:rsidRDefault="007C4BFE" w:rsidP="007C4BFE">
      <w:pPr>
        <w:ind w:firstLine="567"/>
        <w:jc w:val="both"/>
      </w:pPr>
      <w:r w:rsidRPr="0090070C">
        <w:t>- повышение мотивации обучения,</w:t>
      </w:r>
    </w:p>
    <w:p w:rsidR="007C4BFE" w:rsidRPr="0090070C" w:rsidRDefault="007C4BFE" w:rsidP="007C4BFE">
      <w:pPr>
        <w:ind w:firstLine="567"/>
        <w:jc w:val="both"/>
      </w:pPr>
      <w:r w:rsidRPr="0090070C">
        <w:t>-развитие профессионально-значимых качеств,</w:t>
      </w:r>
    </w:p>
    <w:p w:rsidR="007C4BFE" w:rsidRPr="0090070C" w:rsidRDefault="007C4BFE" w:rsidP="007C4BFE">
      <w:pPr>
        <w:ind w:firstLine="567"/>
        <w:jc w:val="both"/>
      </w:pPr>
      <w:r w:rsidRPr="0090070C">
        <w:t>-воспитание ответственности,</w:t>
      </w:r>
    </w:p>
    <w:p w:rsidR="007C4BFE" w:rsidRPr="0090070C" w:rsidRDefault="007C4BFE" w:rsidP="007C4BFE">
      <w:pPr>
        <w:ind w:firstLine="567"/>
        <w:jc w:val="both"/>
      </w:pPr>
      <w:r w:rsidRPr="0090070C">
        <w:t>-овладение профессиональными навыками и становление специалиста,</w:t>
      </w:r>
    </w:p>
    <w:p w:rsidR="007C4BFE" w:rsidRPr="0090070C" w:rsidRDefault="007C4BFE" w:rsidP="007C4BFE">
      <w:pPr>
        <w:ind w:firstLine="567"/>
        <w:jc w:val="both"/>
      </w:pPr>
      <w:r w:rsidRPr="0090070C">
        <w:t>-развитие умений проектировать свое профессиональное будущее, планировать этапы жизненного и профессионального роста, профессиональную карьеру,</w:t>
      </w:r>
    </w:p>
    <w:p w:rsidR="007C4BFE" w:rsidRPr="0090070C" w:rsidRDefault="007C4BFE" w:rsidP="007C4BFE">
      <w:pPr>
        <w:ind w:firstLine="567"/>
        <w:jc w:val="both"/>
      </w:pPr>
      <w:r w:rsidRPr="0090070C">
        <w:t>- формирование мировоззрения, профессиональных  идеалов.</w:t>
      </w:r>
    </w:p>
    <w:p w:rsidR="007C4BFE" w:rsidRPr="0090070C" w:rsidRDefault="007C4BFE" w:rsidP="007C4BFE">
      <w:pPr>
        <w:ind w:firstLine="567"/>
        <w:jc w:val="both"/>
        <w:rPr>
          <w:u w:val="single"/>
        </w:rPr>
      </w:pPr>
    </w:p>
    <w:p w:rsidR="007C4BFE" w:rsidRPr="0090070C" w:rsidRDefault="007C4BFE" w:rsidP="007C4BFE">
      <w:pPr>
        <w:ind w:firstLine="567"/>
        <w:jc w:val="both"/>
        <w:rPr>
          <w:b/>
        </w:rPr>
      </w:pPr>
      <w:r w:rsidRPr="0090070C">
        <w:rPr>
          <w:b/>
        </w:rPr>
        <w:t>Этапы реализации профессионально-личностного развития студентов</w:t>
      </w:r>
    </w:p>
    <w:p w:rsidR="007C4BFE" w:rsidRPr="0090070C" w:rsidRDefault="007C4BFE" w:rsidP="007C4BFE">
      <w:pPr>
        <w:ind w:firstLine="567"/>
        <w:jc w:val="both"/>
      </w:pPr>
      <w:r w:rsidRPr="0090070C">
        <w:t>Психологическая поддержка профессионально-личностного развития студентов реализуется в 4 этапа: профориентация, адаптация, социализация и профессиональная адаптация.</w:t>
      </w:r>
    </w:p>
    <w:p w:rsidR="007C4BFE" w:rsidRPr="0090070C" w:rsidRDefault="007C4BFE" w:rsidP="007C4BFE">
      <w:pPr>
        <w:ind w:firstLine="567"/>
        <w:jc w:val="both"/>
      </w:pPr>
      <w:r w:rsidRPr="0090070C">
        <w:t>П</w:t>
      </w:r>
      <w:r w:rsidRPr="0090070C">
        <w:rPr>
          <w:b/>
        </w:rPr>
        <w:t>ервый</w:t>
      </w:r>
      <w:r w:rsidRPr="0090070C">
        <w:t xml:space="preserve"> этап </w:t>
      </w:r>
      <w:r w:rsidRPr="0090070C">
        <w:rPr>
          <w:b/>
        </w:rPr>
        <w:t>профориентация</w:t>
      </w:r>
      <w:r w:rsidRPr="0090070C">
        <w:t xml:space="preserve"> проводится со школьниками, будущими абитуриентами.</w:t>
      </w:r>
      <w:r w:rsidRPr="0090070C">
        <w:rPr>
          <w:b/>
        </w:rPr>
        <w:t xml:space="preserve"> </w:t>
      </w:r>
      <w:r w:rsidRPr="0090070C">
        <w:t xml:space="preserve">Выступления на классных часах в школе, в Центре занятости населения, </w:t>
      </w:r>
      <w:r w:rsidRPr="0090070C">
        <w:lastRenderedPageBreak/>
        <w:t xml:space="preserve">проведение  «Дней открытых дверей», экскурсии по техникуму и в музей, знакомство с профессиями/специальностями, участие в мастер-классах, прямое общение со студентами и выпускниками техникума, выявляют интересы и помогают самоопределению.  </w:t>
      </w:r>
    </w:p>
    <w:p w:rsidR="007C4BFE" w:rsidRPr="0090070C" w:rsidRDefault="007C4BFE" w:rsidP="007C4BFE">
      <w:pPr>
        <w:ind w:firstLine="567"/>
        <w:jc w:val="both"/>
      </w:pPr>
      <w:r w:rsidRPr="0090070C">
        <w:t xml:space="preserve">В </w:t>
      </w:r>
      <w:r w:rsidRPr="0090070C">
        <w:rPr>
          <w:b/>
        </w:rPr>
        <w:t>адаптационный период</w:t>
      </w:r>
      <w:r w:rsidRPr="0090070C">
        <w:t xml:space="preserve"> - первый год обучения, особое внимание уделяется созданию здорового психологического микроклимата и оказывается содействие к сплочению коллектива с помощью тренингов «Давайте познакомимся!», «Общайся в удовольствие». Формирование толерантного отношения друг к другу, готовности и способности к саморазвитию и самоорганизации, профилактика явлений дезадаптации в студенческой среде.</w:t>
      </w:r>
    </w:p>
    <w:p w:rsidR="007C4BFE" w:rsidRPr="0090070C" w:rsidRDefault="007C4BFE" w:rsidP="007C4BFE">
      <w:pPr>
        <w:ind w:firstLine="567"/>
        <w:jc w:val="both"/>
      </w:pPr>
      <w:r w:rsidRPr="0090070C">
        <w:t xml:space="preserve">Третий этап </w:t>
      </w:r>
      <w:r w:rsidRPr="0090070C">
        <w:rPr>
          <w:b/>
        </w:rPr>
        <w:t>социализация</w:t>
      </w:r>
      <w:r w:rsidRPr="0090070C">
        <w:t>, направлен на обучающихся 2-3 года обучения, предполагает определение образовательной траектории, формирование психологической готовности к самореализации, саморазвитию и самоопределению студентов в учебной и профессиональной деятельности.</w:t>
      </w:r>
    </w:p>
    <w:p w:rsidR="007C4BFE" w:rsidRPr="0090070C" w:rsidRDefault="007C4BFE" w:rsidP="007C4BFE">
      <w:pPr>
        <w:ind w:firstLine="567"/>
        <w:jc w:val="both"/>
      </w:pPr>
      <w:r w:rsidRPr="0090070C">
        <w:t>Стержневой психолого-педагогической задачей является помощь студенту в дальнейшем закреплении его профессионального, социального и личностного самоопределения.</w:t>
      </w:r>
    </w:p>
    <w:p w:rsidR="007C4BFE" w:rsidRPr="0090070C" w:rsidRDefault="007C4BFE" w:rsidP="007C4BFE">
      <w:pPr>
        <w:ind w:firstLine="567"/>
        <w:jc w:val="both"/>
      </w:pPr>
      <w:r w:rsidRPr="0090070C">
        <w:t>Содержание работы на данном этапе включает в себя организацию и проведение встреч с успешными студентами, выпускниками техникума, анкетирование на изучение отношения к специальности/профессии, исследование социально-психологического климата в группе, психологическая поддержка студентов, участвующих в профессиональных конкурсах.</w:t>
      </w:r>
    </w:p>
    <w:p w:rsidR="007C4BFE" w:rsidRPr="0090070C" w:rsidRDefault="007C4BFE" w:rsidP="007C4BFE">
      <w:pPr>
        <w:ind w:firstLine="567"/>
        <w:jc w:val="both"/>
      </w:pPr>
      <w:r w:rsidRPr="0090070C">
        <w:t xml:space="preserve">На завершающем этапе </w:t>
      </w:r>
      <w:r w:rsidRPr="0090070C">
        <w:rPr>
          <w:b/>
        </w:rPr>
        <w:t>профессиональной адаптации</w:t>
      </w:r>
      <w:r w:rsidRPr="0090070C">
        <w:t>, а это выпускные группы, оказывается помощь в построении реализации личностно-профессиональных целей и перспектив. Задачей педагога-психолога на данном этапе является просвещение студентов по вопросам связанными с прохождением собеседований, самопрезентации, адаптации на рабочем месте, правилами вхождения в новую организацию, способах решения проблем и конфликтов, о правилах эффективного поведения на работе, умения работать в команде, сотрудничать. На данном этапе предусмотрено проведение обучающих тематических классных часов по вопросам трудоустройства, а также индивидуальное консультирование.</w:t>
      </w:r>
    </w:p>
    <w:p w:rsidR="007C4BFE" w:rsidRPr="0090070C" w:rsidRDefault="007C4BFE" w:rsidP="007C4BFE">
      <w:pPr>
        <w:ind w:firstLine="567"/>
        <w:jc w:val="both"/>
      </w:pPr>
      <w:r w:rsidRPr="0090070C">
        <w:t>На всех этапах в ходе занятий и тренингов осуществляется работа над следующими проблемами: формирование эффективных форм общения со сверстниками и взрослыми, снижение тревожности, формирование адекватного «образа Я». Студенты получают  знания о способах повышения самооценки, уверенности в своих силах, навыки по саморегуляции эмоциональных состояний.</w:t>
      </w:r>
    </w:p>
    <w:p w:rsidR="007C4BFE" w:rsidRPr="0090070C" w:rsidRDefault="007C4BFE" w:rsidP="007C4BFE">
      <w:pPr>
        <w:ind w:firstLine="567"/>
        <w:jc w:val="both"/>
      </w:pPr>
      <w:r w:rsidRPr="0090070C">
        <w:t>Результатом реализации системы  поэтапного сопровождения  является психологическая готовность выпускников к профессиональной деятельности.</w:t>
      </w:r>
    </w:p>
    <w:p w:rsidR="007C4BFE" w:rsidRPr="0090070C" w:rsidRDefault="007C4BFE" w:rsidP="007C4BFE"/>
    <w:p w:rsidR="00EA47C0" w:rsidRPr="00D22A05" w:rsidRDefault="00EA47C0" w:rsidP="00DC438B">
      <w:pPr>
        <w:jc w:val="center"/>
        <w:rPr>
          <w:color w:val="000000"/>
        </w:rPr>
      </w:pPr>
    </w:p>
    <w:sectPr w:rsidR="00EA47C0" w:rsidRPr="00D22A05" w:rsidSect="00830400">
      <w:type w:val="continuous"/>
      <w:pgSz w:w="11906" w:h="16838"/>
      <w:pgMar w:top="1134" w:right="991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9B4" w:rsidRDefault="007E59B4" w:rsidP="003A36C7">
      <w:r>
        <w:separator/>
      </w:r>
    </w:p>
  </w:endnote>
  <w:endnote w:type="continuationSeparator" w:id="0">
    <w:p w:rsidR="007E59B4" w:rsidRDefault="007E59B4" w:rsidP="003A3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621943"/>
      <w:docPartObj>
        <w:docPartGallery w:val="Page Numbers (Bottom of Page)"/>
        <w:docPartUnique/>
      </w:docPartObj>
    </w:sdtPr>
    <w:sdtContent>
      <w:p w:rsidR="00D50048" w:rsidRDefault="00D50048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5B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0048" w:rsidRDefault="00D50048">
    <w:pPr>
      <w:pStyle w:val="ac"/>
    </w:pPr>
  </w:p>
  <w:p w:rsidR="00D50048" w:rsidRDefault="00D50048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048" w:rsidRDefault="00D50048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A35B6">
      <w:rPr>
        <w:noProof/>
      </w:rPr>
      <w:t>36</w:t>
    </w:r>
    <w:r>
      <w:rPr>
        <w:noProof/>
      </w:rPr>
      <w:fldChar w:fldCharType="end"/>
    </w:r>
  </w:p>
  <w:p w:rsidR="00D50048" w:rsidRDefault="00D5004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9B4" w:rsidRDefault="007E59B4" w:rsidP="003A36C7">
      <w:r>
        <w:separator/>
      </w:r>
    </w:p>
  </w:footnote>
  <w:footnote w:type="continuationSeparator" w:id="0">
    <w:p w:rsidR="007E59B4" w:rsidRDefault="007E59B4" w:rsidP="003A36C7">
      <w:r>
        <w:continuationSeparator/>
      </w:r>
    </w:p>
  </w:footnote>
  <w:footnote w:id="1">
    <w:p w:rsidR="00D50048" w:rsidRPr="00B74692" w:rsidRDefault="00D50048" w:rsidP="00B74692">
      <w:pPr>
        <w:pStyle w:val="af4"/>
        <w:rPr>
          <w:rFonts w:ascii="Times New Roman" w:hAnsi="Times New Roman" w:cs="Times New Roman"/>
        </w:rPr>
      </w:pPr>
      <w:r w:rsidRPr="00B74692">
        <w:rPr>
          <w:rStyle w:val="af6"/>
          <w:rFonts w:ascii="Times New Roman" w:hAnsi="Times New Roman" w:cs="Times New Roman"/>
        </w:rPr>
        <w:footnoteRef/>
      </w:r>
      <w:r w:rsidRPr="00B74692">
        <w:rPr>
          <w:rFonts w:ascii="Times New Roman" w:hAnsi="Times New Roman" w:cs="Times New Roman"/>
        </w:rPr>
        <w:t xml:space="preserve"> Бланк рефлексии представлени в приложении А</w:t>
      </w:r>
    </w:p>
  </w:footnote>
  <w:footnote w:id="2">
    <w:p w:rsidR="00D50048" w:rsidRPr="00B74692" w:rsidRDefault="00D50048" w:rsidP="00B74692">
      <w:pPr>
        <w:pStyle w:val="af4"/>
        <w:rPr>
          <w:rFonts w:ascii="Times New Roman" w:hAnsi="Times New Roman" w:cs="Times New Roman"/>
        </w:rPr>
      </w:pPr>
      <w:r w:rsidRPr="00B74692">
        <w:rPr>
          <w:rStyle w:val="af6"/>
          <w:rFonts w:ascii="Times New Roman" w:hAnsi="Times New Roman" w:cs="Times New Roman"/>
        </w:rPr>
        <w:footnoteRef/>
      </w:r>
      <w:r w:rsidRPr="00B74692">
        <w:rPr>
          <w:rFonts w:ascii="Times New Roman" w:hAnsi="Times New Roman" w:cs="Times New Roman"/>
        </w:rPr>
        <w:t xml:space="preserve"> Критерии оценки приведены в приложении 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  <w:sz w:val="20"/>
        <w:szCs w:val="20"/>
      </w:rPr>
      <w:alias w:val="Название"/>
      <w:id w:val="152605627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Fonts w:ascii="Times New Roman" w:hAnsi="Times New Roman"/>
        <w:sz w:val="24"/>
        <w:szCs w:val="24"/>
      </w:rPr>
    </w:sdtEndPr>
    <w:sdtContent>
      <w:p w:rsidR="00D50048" w:rsidRPr="00ED680A" w:rsidRDefault="00D50048" w:rsidP="00ED680A">
        <w:pPr>
          <w:pStyle w:val="aa"/>
          <w:pBdr>
            <w:bottom w:val="thickThinSmallGap" w:sz="24" w:space="1" w:color="622423"/>
          </w:pBdr>
          <w:jc w:val="right"/>
          <w:rPr>
            <w:rFonts w:ascii="Cambria" w:hAnsi="Cambria"/>
            <w:sz w:val="32"/>
            <w:szCs w:val="32"/>
          </w:rPr>
        </w:pPr>
        <w:r>
          <w:rPr>
            <w:rFonts w:ascii="Cambria" w:hAnsi="Cambria"/>
            <w:sz w:val="20"/>
            <w:szCs w:val="20"/>
          </w:rPr>
          <w:t>ГБПОУ  ДТБТ  Методический вестник, №23, 2020г.</w:t>
        </w:r>
      </w:p>
    </w:sdtContent>
  </w:sdt>
  <w:p w:rsidR="00D50048" w:rsidRDefault="00D50048">
    <w:pPr>
      <w:pStyle w:val="aa"/>
    </w:pPr>
  </w:p>
  <w:p w:rsidR="00D50048" w:rsidRDefault="00D50048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  <w:lang w:val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697D76"/>
    <w:multiLevelType w:val="hybridMultilevel"/>
    <w:tmpl w:val="EE04D180"/>
    <w:lvl w:ilvl="0" w:tplc="B7E07D7C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A74D7E"/>
    <w:multiLevelType w:val="hybridMultilevel"/>
    <w:tmpl w:val="6414D122"/>
    <w:lvl w:ilvl="0" w:tplc="C40C9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9C2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60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01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E83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E86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B23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05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C46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F21DAE"/>
    <w:multiLevelType w:val="hybridMultilevel"/>
    <w:tmpl w:val="8E165ABE"/>
    <w:lvl w:ilvl="0" w:tplc="BE846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A80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8C4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940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A5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784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8CCD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C8B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8E4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61446F"/>
    <w:multiLevelType w:val="hybridMultilevel"/>
    <w:tmpl w:val="1EA89BCA"/>
    <w:lvl w:ilvl="0" w:tplc="B7E07D7C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534A9C"/>
    <w:multiLevelType w:val="hybridMultilevel"/>
    <w:tmpl w:val="770C8528"/>
    <w:lvl w:ilvl="0" w:tplc="C4849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242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EAC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E5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08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EC1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D88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C8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CA9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A06EA7"/>
    <w:multiLevelType w:val="multilevel"/>
    <w:tmpl w:val="7F764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23C37"/>
    <w:multiLevelType w:val="multilevel"/>
    <w:tmpl w:val="FFA2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2163FC"/>
    <w:multiLevelType w:val="hybridMultilevel"/>
    <w:tmpl w:val="310C04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CC23C1F"/>
    <w:multiLevelType w:val="hybridMultilevel"/>
    <w:tmpl w:val="4566C924"/>
    <w:lvl w:ilvl="0" w:tplc="1EE49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F8F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805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D4D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6E3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C8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AC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2F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FE6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3B4506F"/>
    <w:multiLevelType w:val="hybridMultilevel"/>
    <w:tmpl w:val="CCBCFBE4"/>
    <w:lvl w:ilvl="0" w:tplc="B7E07D7C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4611DCB"/>
    <w:multiLevelType w:val="hybridMultilevel"/>
    <w:tmpl w:val="2C7E44BA"/>
    <w:lvl w:ilvl="0" w:tplc="04190001">
      <w:start w:val="1"/>
      <w:numFmt w:val="bullet"/>
      <w:lvlText w:val=""/>
      <w:lvlJc w:val="left"/>
      <w:pPr>
        <w:tabs>
          <w:tab w:val="num" w:pos="755"/>
        </w:tabs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5"/>
        </w:tabs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5"/>
        </w:tabs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5"/>
        </w:tabs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5"/>
        </w:tabs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5"/>
        </w:tabs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5"/>
        </w:tabs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5"/>
        </w:tabs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5"/>
        </w:tabs>
        <w:ind w:left="6515" w:hanging="360"/>
      </w:pPr>
      <w:rPr>
        <w:rFonts w:ascii="Wingdings" w:hAnsi="Wingdings" w:hint="default"/>
      </w:rPr>
    </w:lvl>
  </w:abstractNum>
  <w:abstractNum w:abstractNumId="12" w15:restartNumberingAfterBreak="0">
    <w:nsid w:val="37A02F6F"/>
    <w:multiLevelType w:val="multilevel"/>
    <w:tmpl w:val="D2465A4C"/>
    <w:name w:val="Нумерованный список 5"/>
    <w:lvl w:ilvl="0">
      <w:start w:val="1"/>
      <w:numFmt w:val="decimal"/>
      <w:lvlText w:val="%1)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abstractNum w:abstractNumId="13" w15:restartNumberingAfterBreak="0">
    <w:nsid w:val="3A771732"/>
    <w:multiLevelType w:val="hybridMultilevel"/>
    <w:tmpl w:val="FA82D7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2C4E9F"/>
    <w:multiLevelType w:val="hybridMultilevel"/>
    <w:tmpl w:val="FFD2C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14DCC"/>
    <w:multiLevelType w:val="hybridMultilevel"/>
    <w:tmpl w:val="BD5286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937A0E"/>
    <w:multiLevelType w:val="hybridMultilevel"/>
    <w:tmpl w:val="19ECC632"/>
    <w:lvl w:ilvl="0" w:tplc="2ED068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A0E68"/>
    <w:multiLevelType w:val="multilevel"/>
    <w:tmpl w:val="B6346D9E"/>
    <w:name w:val="Нумерованный список 7"/>
    <w:lvl w:ilvl="0">
      <w:start w:val="1"/>
      <w:numFmt w:val="decimal"/>
      <w:lvlText w:val="%1."/>
      <w:lvlJc w:val="left"/>
      <w:pPr>
        <w:ind w:left="708" w:firstLine="0"/>
      </w:pPr>
    </w:lvl>
    <w:lvl w:ilvl="1">
      <w:start w:val="1"/>
      <w:numFmt w:val="lowerLetter"/>
      <w:lvlText w:val="%2."/>
      <w:lvlJc w:val="left"/>
      <w:pPr>
        <w:ind w:left="1428" w:firstLine="0"/>
      </w:pPr>
    </w:lvl>
    <w:lvl w:ilvl="2">
      <w:start w:val="1"/>
      <w:numFmt w:val="lowerRoman"/>
      <w:lvlText w:val="%3."/>
      <w:lvlJc w:val="left"/>
      <w:pPr>
        <w:ind w:left="2328" w:firstLine="0"/>
      </w:pPr>
    </w:lvl>
    <w:lvl w:ilvl="3">
      <w:start w:val="1"/>
      <w:numFmt w:val="decimal"/>
      <w:lvlText w:val="%4."/>
      <w:lvlJc w:val="left"/>
      <w:pPr>
        <w:ind w:left="2868" w:firstLine="0"/>
      </w:pPr>
    </w:lvl>
    <w:lvl w:ilvl="4">
      <w:start w:val="1"/>
      <w:numFmt w:val="lowerLetter"/>
      <w:lvlText w:val="%5."/>
      <w:lvlJc w:val="left"/>
      <w:pPr>
        <w:ind w:left="3588" w:firstLine="0"/>
      </w:pPr>
    </w:lvl>
    <w:lvl w:ilvl="5">
      <w:start w:val="1"/>
      <w:numFmt w:val="lowerRoman"/>
      <w:lvlText w:val="%6."/>
      <w:lvlJc w:val="left"/>
      <w:pPr>
        <w:ind w:left="4488" w:firstLine="0"/>
      </w:pPr>
    </w:lvl>
    <w:lvl w:ilvl="6">
      <w:start w:val="1"/>
      <w:numFmt w:val="decimal"/>
      <w:lvlText w:val="%7."/>
      <w:lvlJc w:val="left"/>
      <w:pPr>
        <w:ind w:left="5028" w:firstLine="0"/>
      </w:pPr>
    </w:lvl>
    <w:lvl w:ilvl="7">
      <w:start w:val="1"/>
      <w:numFmt w:val="lowerLetter"/>
      <w:lvlText w:val="%8."/>
      <w:lvlJc w:val="left"/>
      <w:pPr>
        <w:ind w:left="5748" w:firstLine="0"/>
      </w:pPr>
    </w:lvl>
    <w:lvl w:ilvl="8">
      <w:start w:val="1"/>
      <w:numFmt w:val="lowerRoman"/>
      <w:lvlText w:val="%9."/>
      <w:lvlJc w:val="left"/>
      <w:pPr>
        <w:ind w:left="6648" w:firstLine="0"/>
      </w:pPr>
    </w:lvl>
  </w:abstractNum>
  <w:abstractNum w:abstractNumId="18" w15:restartNumberingAfterBreak="0">
    <w:nsid w:val="42C41D3F"/>
    <w:multiLevelType w:val="hybridMultilevel"/>
    <w:tmpl w:val="3D9A9F18"/>
    <w:lvl w:ilvl="0" w:tplc="B7E07D7C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5145FC6"/>
    <w:multiLevelType w:val="multilevel"/>
    <w:tmpl w:val="0298D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446CB0"/>
    <w:multiLevelType w:val="multilevel"/>
    <w:tmpl w:val="E26C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9B1445"/>
    <w:multiLevelType w:val="multilevel"/>
    <w:tmpl w:val="ED902CEA"/>
    <w:lvl w:ilvl="0">
      <w:start w:val="1"/>
      <w:numFmt w:val="decimal"/>
      <w:lvlText w:val="%1"/>
      <w:lvlJc w:val="left"/>
      <w:pPr>
        <w:ind w:left="3651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0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3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51" w:hanging="2160"/>
      </w:pPr>
      <w:rPr>
        <w:rFonts w:hint="default"/>
      </w:rPr>
    </w:lvl>
  </w:abstractNum>
  <w:abstractNum w:abstractNumId="22" w15:restartNumberingAfterBreak="0">
    <w:nsid w:val="49F173E6"/>
    <w:multiLevelType w:val="hybridMultilevel"/>
    <w:tmpl w:val="76622714"/>
    <w:lvl w:ilvl="0" w:tplc="50A09E1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227E"/>
    <w:multiLevelType w:val="hybridMultilevel"/>
    <w:tmpl w:val="E3443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C64828"/>
    <w:multiLevelType w:val="hybridMultilevel"/>
    <w:tmpl w:val="B0F684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2485AE6"/>
    <w:multiLevelType w:val="multilevel"/>
    <w:tmpl w:val="CC52F984"/>
    <w:lvl w:ilvl="0">
      <w:numFmt w:val="bullet"/>
      <w:lvlText w:val="-"/>
      <w:lvlJc w:val="left"/>
      <w:pPr>
        <w:ind w:left="3651" w:hanging="360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0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3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3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51" w:hanging="2160"/>
      </w:pPr>
      <w:rPr>
        <w:rFonts w:hint="default"/>
      </w:rPr>
    </w:lvl>
  </w:abstractNum>
  <w:abstractNum w:abstractNumId="26" w15:restartNumberingAfterBreak="0">
    <w:nsid w:val="54E52844"/>
    <w:multiLevelType w:val="hybridMultilevel"/>
    <w:tmpl w:val="F7365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B616DCB"/>
    <w:multiLevelType w:val="hybridMultilevel"/>
    <w:tmpl w:val="3E828D0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CDB14B7"/>
    <w:multiLevelType w:val="multilevel"/>
    <w:tmpl w:val="F02A186C"/>
    <w:name w:val="Нумерованный список 4"/>
    <w:lvl w:ilvl="0">
      <w:start w:val="1"/>
      <w:numFmt w:val="decimal"/>
      <w:lvlText w:val="%1)"/>
      <w:lvlJc w:val="left"/>
      <w:pPr>
        <w:ind w:left="720" w:firstLine="0"/>
      </w:pPr>
    </w:lvl>
    <w:lvl w:ilvl="1">
      <w:start w:val="1"/>
      <w:numFmt w:val="lowerLetter"/>
      <w:lvlText w:val="%2."/>
      <w:lvlJc w:val="left"/>
      <w:pPr>
        <w:ind w:left="1440" w:firstLine="0"/>
      </w:pPr>
    </w:lvl>
    <w:lvl w:ilvl="2">
      <w:start w:val="1"/>
      <w:numFmt w:val="lowerRoman"/>
      <w:lvlText w:val="%3."/>
      <w:lvlJc w:val="left"/>
      <w:pPr>
        <w:ind w:left="2340" w:firstLine="0"/>
      </w:pPr>
    </w:lvl>
    <w:lvl w:ilvl="3">
      <w:start w:val="1"/>
      <w:numFmt w:val="decimal"/>
      <w:lvlText w:val="%4."/>
      <w:lvlJc w:val="left"/>
      <w:pPr>
        <w:ind w:left="2880" w:firstLine="0"/>
      </w:pPr>
    </w:lvl>
    <w:lvl w:ilvl="4">
      <w:start w:val="1"/>
      <w:numFmt w:val="lowerLetter"/>
      <w:lvlText w:val="%5."/>
      <w:lvlJc w:val="left"/>
      <w:pPr>
        <w:ind w:left="3600" w:firstLine="0"/>
      </w:pPr>
    </w:lvl>
    <w:lvl w:ilvl="5">
      <w:start w:val="1"/>
      <w:numFmt w:val="lowerRoman"/>
      <w:lvlText w:val="%6."/>
      <w:lvlJc w:val="left"/>
      <w:pPr>
        <w:ind w:left="4500" w:firstLine="0"/>
      </w:pPr>
    </w:lvl>
    <w:lvl w:ilvl="6">
      <w:start w:val="1"/>
      <w:numFmt w:val="decimal"/>
      <w:lvlText w:val="%7."/>
      <w:lvlJc w:val="left"/>
      <w:pPr>
        <w:ind w:left="5040" w:firstLine="0"/>
      </w:pPr>
    </w:lvl>
    <w:lvl w:ilvl="7">
      <w:start w:val="1"/>
      <w:numFmt w:val="lowerLetter"/>
      <w:lvlText w:val="%8."/>
      <w:lvlJc w:val="left"/>
      <w:pPr>
        <w:ind w:left="5760" w:firstLine="0"/>
      </w:pPr>
    </w:lvl>
    <w:lvl w:ilvl="8">
      <w:start w:val="1"/>
      <w:numFmt w:val="lowerRoman"/>
      <w:lvlText w:val="%9."/>
      <w:lvlJc w:val="left"/>
      <w:pPr>
        <w:ind w:left="6660" w:firstLine="0"/>
      </w:pPr>
    </w:lvl>
  </w:abstractNum>
  <w:abstractNum w:abstractNumId="29" w15:restartNumberingAfterBreak="0">
    <w:nsid w:val="5D2940CA"/>
    <w:multiLevelType w:val="hybridMultilevel"/>
    <w:tmpl w:val="977AB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5645C"/>
    <w:multiLevelType w:val="hybridMultilevel"/>
    <w:tmpl w:val="DFDA3478"/>
    <w:lvl w:ilvl="0" w:tplc="DBEEB2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B0039"/>
    <w:multiLevelType w:val="hybridMultilevel"/>
    <w:tmpl w:val="83D4BE78"/>
    <w:lvl w:ilvl="0" w:tplc="8F36A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AD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8E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2CC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6C2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823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FA3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478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5A246AC"/>
    <w:multiLevelType w:val="hybridMultilevel"/>
    <w:tmpl w:val="FFD056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759206C"/>
    <w:multiLevelType w:val="multilevel"/>
    <w:tmpl w:val="E85CD70E"/>
    <w:name w:val="Нумерованный список 1"/>
    <w:lvl w:ilvl="0">
      <w:start w:val="1"/>
      <w:numFmt w:val="decimal"/>
      <w:lvlText w:val="%1."/>
      <w:lvlJc w:val="left"/>
      <w:pPr>
        <w:ind w:left="141" w:firstLine="0"/>
      </w:pPr>
    </w:lvl>
    <w:lvl w:ilvl="1">
      <w:start w:val="1"/>
      <w:numFmt w:val="lowerLetter"/>
      <w:lvlText w:val="%2."/>
      <w:lvlJc w:val="left"/>
      <w:pPr>
        <w:ind w:left="937" w:firstLine="0"/>
      </w:pPr>
    </w:lvl>
    <w:lvl w:ilvl="2">
      <w:start w:val="1"/>
      <w:numFmt w:val="lowerRoman"/>
      <w:lvlText w:val="%3."/>
      <w:lvlJc w:val="left"/>
      <w:pPr>
        <w:ind w:left="1837" w:firstLine="0"/>
      </w:pPr>
    </w:lvl>
    <w:lvl w:ilvl="3">
      <w:start w:val="1"/>
      <w:numFmt w:val="decimal"/>
      <w:lvlText w:val="%4."/>
      <w:lvlJc w:val="left"/>
      <w:pPr>
        <w:ind w:left="2377" w:firstLine="0"/>
      </w:pPr>
    </w:lvl>
    <w:lvl w:ilvl="4">
      <w:start w:val="1"/>
      <w:numFmt w:val="lowerLetter"/>
      <w:lvlText w:val="%5."/>
      <w:lvlJc w:val="left"/>
      <w:pPr>
        <w:ind w:left="3097" w:firstLine="0"/>
      </w:pPr>
    </w:lvl>
    <w:lvl w:ilvl="5">
      <w:start w:val="1"/>
      <w:numFmt w:val="lowerRoman"/>
      <w:lvlText w:val="%6."/>
      <w:lvlJc w:val="left"/>
      <w:pPr>
        <w:ind w:left="3997" w:firstLine="0"/>
      </w:pPr>
    </w:lvl>
    <w:lvl w:ilvl="6">
      <w:start w:val="1"/>
      <w:numFmt w:val="decimal"/>
      <w:lvlText w:val="%7."/>
      <w:lvlJc w:val="left"/>
      <w:pPr>
        <w:ind w:left="4537" w:firstLine="0"/>
      </w:pPr>
    </w:lvl>
    <w:lvl w:ilvl="7">
      <w:start w:val="1"/>
      <w:numFmt w:val="lowerLetter"/>
      <w:lvlText w:val="%8."/>
      <w:lvlJc w:val="left"/>
      <w:pPr>
        <w:ind w:left="5257" w:firstLine="0"/>
      </w:pPr>
    </w:lvl>
    <w:lvl w:ilvl="8">
      <w:start w:val="1"/>
      <w:numFmt w:val="lowerRoman"/>
      <w:lvlText w:val="%9."/>
      <w:lvlJc w:val="left"/>
      <w:pPr>
        <w:ind w:left="6157" w:firstLine="0"/>
      </w:pPr>
    </w:lvl>
  </w:abstractNum>
  <w:abstractNum w:abstractNumId="34" w15:restartNumberingAfterBreak="0">
    <w:nsid w:val="71AF1006"/>
    <w:multiLevelType w:val="hybridMultilevel"/>
    <w:tmpl w:val="CF3489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5B62120"/>
    <w:multiLevelType w:val="hybridMultilevel"/>
    <w:tmpl w:val="177C60C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6" w15:restartNumberingAfterBreak="0">
    <w:nsid w:val="796B621A"/>
    <w:multiLevelType w:val="multilevel"/>
    <w:tmpl w:val="B7F83E2E"/>
    <w:name w:val="Нумерованный список 3"/>
    <w:lvl w:ilvl="0">
      <w:start w:val="1"/>
      <w:numFmt w:val="decimal"/>
      <w:lvlText w:val="%1)"/>
      <w:lvlJc w:val="left"/>
      <w:pPr>
        <w:ind w:left="142" w:firstLine="0"/>
      </w:pPr>
    </w:lvl>
    <w:lvl w:ilvl="1">
      <w:start w:val="1"/>
      <w:numFmt w:val="lowerLetter"/>
      <w:lvlText w:val="%2."/>
      <w:lvlJc w:val="left"/>
      <w:pPr>
        <w:ind w:left="1080" w:firstLine="0"/>
      </w:pPr>
    </w:lvl>
    <w:lvl w:ilvl="2">
      <w:start w:val="1"/>
      <w:numFmt w:val="lowerRoman"/>
      <w:lvlText w:val="%3."/>
      <w:lvlJc w:val="left"/>
      <w:pPr>
        <w:ind w:left="1980" w:firstLine="0"/>
      </w:pPr>
    </w:lvl>
    <w:lvl w:ilvl="3">
      <w:start w:val="1"/>
      <w:numFmt w:val="decimal"/>
      <w:lvlText w:val="%4."/>
      <w:lvlJc w:val="left"/>
      <w:pPr>
        <w:ind w:left="2520" w:firstLine="0"/>
      </w:pPr>
    </w:lvl>
    <w:lvl w:ilvl="4">
      <w:start w:val="1"/>
      <w:numFmt w:val="lowerLetter"/>
      <w:lvlText w:val="%5."/>
      <w:lvlJc w:val="left"/>
      <w:pPr>
        <w:ind w:left="3240" w:firstLine="0"/>
      </w:pPr>
    </w:lvl>
    <w:lvl w:ilvl="5">
      <w:start w:val="1"/>
      <w:numFmt w:val="lowerRoman"/>
      <w:lvlText w:val="%6."/>
      <w:lvlJc w:val="left"/>
      <w:pPr>
        <w:ind w:left="4140" w:firstLine="0"/>
      </w:pPr>
    </w:lvl>
    <w:lvl w:ilvl="6">
      <w:start w:val="1"/>
      <w:numFmt w:val="decimal"/>
      <w:lvlText w:val="%7."/>
      <w:lvlJc w:val="left"/>
      <w:pPr>
        <w:ind w:left="4680" w:firstLine="0"/>
      </w:pPr>
    </w:lvl>
    <w:lvl w:ilvl="7">
      <w:start w:val="1"/>
      <w:numFmt w:val="lowerLetter"/>
      <w:lvlText w:val="%8."/>
      <w:lvlJc w:val="left"/>
      <w:pPr>
        <w:ind w:left="5400" w:firstLine="0"/>
      </w:pPr>
    </w:lvl>
    <w:lvl w:ilvl="8">
      <w:start w:val="1"/>
      <w:numFmt w:val="lowerRoman"/>
      <w:lvlText w:val="%9."/>
      <w:lvlJc w:val="left"/>
      <w:pPr>
        <w:ind w:left="6300" w:firstLine="0"/>
      </w:pPr>
    </w:lvl>
  </w:abstractNum>
  <w:num w:numId="1">
    <w:abstractNumId w:val="0"/>
  </w:num>
  <w:num w:numId="2">
    <w:abstractNumId w:val="19"/>
  </w:num>
  <w:num w:numId="3">
    <w:abstractNumId w:val="6"/>
  </w:num>
  <w:num w:numId="4">
    <w:abstractNumId w:val="34"/>
  </w:num>
  <w:num w:numId="5">
    <w:abstractNumId w:val="7"/>
  </w:num>
  <w:num w:numId="6">
    <w:abstractNumId w:val="20"/>
  </w:num>
  <w:num w:numId="7">
    <w:abstractNumId w:val="14"/>
  </w:num>
  <w:num w:numId="8">
    <w:abstractNumId w:val="31"/>
  </w:num>
  <w:num w:numId="9">
    <w:abstractNumId w:val="15"/>
  </w:num>
  <w:num w:numId="10">
    <w:abstractNumId w:val="11"/>
  </w:num>
  <w:num w:numId="11">
    <w:abstractNumId w:val="27"/>
  </w:num>
  <w:num w:numId="12">
    <w:abstractNumId w:val="35"/>
  </w:num>
  <w:num w:numId="13">
    <w:abstractNumId w:val="23"/>
  </w:num>
  <w:num w:numId="14">
    <w:abstractNumId w:val="18"/>
  </w:num>
  <w:num w:numId="15">
    <w:abstractNumId w:val="1"/>
  </w:num>
  <w:num w:numId="16">
    <w:abstractNumId w:val="10"/>
  </w:num>
  <w:num w:numId="17">
    <w:abstractNumId w:val="4"/>
  </w:num>
  <w:num w:numId="18">
    <w:abstractNumId w:val="22"/>
  </w:num>
  <w:num w:numId="19">
    <w:abstractNumId w:val="21"/>
  </w:num>
  <w:num w:numId="20">
    <w:abstractNumId w:val="25"/>
  </w:num>
  <w:num w:numId="21">
    <w:abstractNumId w:val="16"/>
  </w:num>
  <w:num w:numId="22">
    <w:abstractNumId w:val="30"/>
  </w:num>
  <w:num w:numId="23">
    <w:abstractNumId w:val="26"/>
  </w:num>
  <w:num w:numId="24">
    <w:abstractNumId w:val="13"/>
  </w:num>
  <w:num w:numId="25">
    <w:abstractNumId w:val="32"/>
  </w:num>
  <w:num w:numId="26">
    <w:abstractNumId w:val="24"/>
  </w:num>
  <w:num w:numId="27">
    <w:abstractNumId w:val="29"/>
  </w:num>
  <w:num w:numId="28">
    <w:abstractNumId w:val="8"/>
  </w:num>
  <w:num w:numId="29">
    <w:abstractNumId w:val="2"/>
  </w:num>
  <w:num w:numId="30">
    <w:abstractNumId w:val="5"/>
  </w:num>
  <w:num w:numId="31">
    <w:abstractNumId w:val="3"/>
  </w:num>
  <w:num w:numId="32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64B"/>
    <w:rsid w:val="00000C5C"/>
    <w:rsid w:val="00000D3B"/>
    <w:rsid w:val="00010B4E"/>
    <w:rsid w:val="00024238"/>
    <w:rsid w:val="00025BB9"/>
    <w:rsid w:val="0002637A"/>
    <w:rsid w:val="0004070A"/>
    <w:rsid w:val="000444B8"/>
    <w:rsid w:val="000453DC"/>
    <w:rsid w:val="00052082"/>
    <w:rsid w:val="000637CF"/>
    <w:rsid w:val="00065682"/>
    <w:rsid w:val="00067CA6"/>
    <w:rsid w:val="0007098E"/>
    <w:rsid w:val="00070B07"/>
    <w:rsid w:val="00075C39"/>
    <w:rsid w:val="00083C83"/>
    <w:rsid w:val="000920E6"/>
    <w:rsid w:val="000B6D5B"/>
    <w:rsid w:val="000D502E"/>
    <w:rsid w:val="000E0083"/>
    <w:rsid w:val="000E098C"/>
    <w:rsid w:val="000E7472"/>
    <w:rsid w:val="000F0F19"/>
    <w:rsid w:val="000F4130"/>
    <w:rsid w:val="000F5DF1"/>
    <w:rsid w:val="001031D7"/>
    <w:rsid w:val="00111B9D"/>
    <w:rsid w:val="001139FC"/>
    <w:rsid w:val="00114AD6"/>
    <w:rsid w:val="00114F7A"/>
    <w:rsid w:val="001201BD"/>
    <w:rsid w:val="001219C5"/>
    <w:rsid w:val="00127D8B"/>
    <w:rsid w:val="00136524"/>
    <w:rsid w:val="001441EC"/>
    <w:rsid w:val="001501E2"/>
    <w:rsid w:val="001524ED"/>
    <w:rsid w:val="00153B34"/>
    <w:rsid w:val="00161BAD"/>
    <w:rsid w:val="00162B36"/>
    <w:rsid w:val="00166492"/>
    <w:rsid w:val="00185337"/>
    <w:rsid w:val="00190E1E"/>
    <w:rsid w:val="001936E5"/>
    <w:rsid w:val="00196A19"/>
    <w:rsid w:val="001A2AEC"/>
    <w:rsid w:val="001B0C71"/>
    <w:rsid w:val="001B238F"/>
    <w:rsid w:val="001B2B69"/>
    <w:rsid w:val="001B38A4"/>
    <w:rsid w:val="001C5764"/>
    <w:rsid w:val="001D53D0"/>
    <w:rsid w:val="001E6B21"/>
    <w:rsid w:val="001F5115"/>
    <w:rsid w:val="00202389"/>
    <w:rsid w:val="00203721"/>
    <w:rsid w:val="00210689"/>
    <w:rsid w:val="002118FB"/>
    <w:rsid w:val="00226991"/>
    <w:rsid w:val="002321CD"/>
    <w:rsid w:val="002466D4"/>
    <w:rsid w:val="00251F8D"/>
    <w:rsid w:val="00272F7A"/>
    <w:rsid w:val="00275BE7"/>
    <w:rsid w:val="00285405"/>
    <w:rsid w:val="002875B6"/>
    <w:rsid w:val="00297F6F"/>
    <w:rsid w:val="002B34A0"/>
    <w:rsid w:val="002C6B79"/>
    <w:rsid w:val="002C7B7E"/>
    <w:rsid w:val="002D3D9C"/>
    <w:rsid w:val="002D4679"/>
    <w:rsid w:val="002F2657"/>
    <w:rsid w:val="002F759D"/>
    <w:rsid w:val="00304EF4"/>
    <w:rsid w:val="00305AC7"/>
    <w:rsid w:val="003071BF"/>
    <w:rsid w:val="0031130F"/>
    <w:rsid w:val="003140F0"/>
    <w:rsid w:val="00330D30"/>
    <w:rsid w:val="0034505A"/>
    <w:rsid w:val="00347567"/>
    <w:rsid w:val="00351849"/>
    <w:rsid w:val="003524C7"/>
    <w:rsid w:val="003538C8"/>
    <w:rsid w:val="0035392B"/>
    <w:rsid w:val="003567D2"/>
    <w:rsid w:val="00357F52"/>
    <w:rsid w:val="00360C73"/>
    <w:rsid w:val="00363309"/>
    <w:rsid w:val="003673DB"/>
    <w:rsid w:val="003679C1"/>
    <w:rsid w:val="00376A28"/>
    <w:rsid w:val="003838E9"/>
    <w:rsid w:val="00392BDD"/>
    <w:rsid w:val="003A35B6"/>
    <w:rsid w:val="003A36C7"/>
    <w:rsid w:val="003B1799"/>
    <w:rsid w:val="003C362D"/>
    <w:rsid w:val="003D6FCE"/>
    <w:rsid w:val="003E0A40"/>
    <w:rsid w:val="003E255A"/>
    <w:rsid w:val="003E4F0B"/>
    <w:rsid w:val="003F2C39"/>
    <w:rsid w:val="003F5581"/>
    <w:rsid w:val="004012FC"/>
    <w:rsid w:val="004018F8"/>
    <w:rsid w:val="0040204A"/>
    <w:rsid w:val="00403284"/>
    <w:rsid w:val="00403388"/>
    <w:rsid w:val="0040376A"/>
    <w:rsid w:val="00406B2B"/>
    <w:rsid w:val="00420FCC"/>
    <w:rsid w:val="00426E71"/>
    <w:rsid w:val="00442338"/>
    <w:rsid w:val="00444A02"/>
    <w:rsid w:val="00445C04"/>
    <w:rsid w:val="0044668F"/>
    <w:rsid w:val="004531BC"/>
    <w:rsid w:val="004559D7"/>
    <w:rsid w:val="00484943"/>
    <w:rsid w:val="004907C5"/>
    <w:rsid w:val="00496627"/>
    <w:rsid w:val="004A3941"/>
    <w:rsid w:val="004A3D60"/>
    <w:rsid w:val="004B40B3"/>
    <w:rsid w:val="004B686A"/>
    <w:rsid w:val="004C2A55"/>
    <w:rsid w:val="004C50B9"/>
    <w:rsid w:val="004C54AA"/>
    <w:rsid w:val="004D09E1"/>
    <w:rsid w:val="004D45B9"/>
    <w:rsid w:val="004D68BF"/>
    <w:rsid w:val="004F1A01"/>
    <w:rsid w:val="004F2336"/>
    <w:rsid w:val="004F6321"/>
    <w:rsid w:val="0050219E"/>
    <w:rsid w:val="0051298D"/>
    <w:rsid w:val="00516B84"/>
    <w:rsid w:val="00516F14"/>
    <w:rsid w:val="005173FC"/>
    <w:rsid w:val="00522606"/>
    <w:rsid w:val="00531167"/>
    <w:rsid w:val="00546272"/>
    <w:rsid w:val="0056718C"/>
    <w:rsid w:val="00567DAC"/>
    <w:rsid w:val="00571308"/>
    <w:rsid w:val="005747BC"/>
    <w:rsid w:val="00581C6F"/>
    <w:rsid w:val="00596122"/>
    <w:rsid w:val="005A1025"/>
    <w:rsid w:val="005A1C54"/>
    <w:rsid w:val="005A5680"/>
    <w:rsid w:val="005B421E"/>
    <w:rsid w:val="005C562C"/>
    <w:rsid w:val="005C594B"/>
    <w:rsid w:val="005F432B"/>
    <w:rsid w:val="005F76FD"/>
    <w:rsid w:val="0060514B"/>
    <w:rsid w:val="00605160"/>
    <w:rsid w:val="00605F8E"/>
    <w:rsid w:val="006076DD"/>
    <w:rsid w:val="006249D4"/>
    <w:rsid w:val="00631D79"/>
    <w:rsid w:val="00635FD7"/>
    <w:rsid w:val="006362CB"/>
    <w:rsid w:val="00646EDE"/>
    <w:rsid w:val="00662B57"/>
    <w:rsid w:val="006747FA"/>
    <w:rsid w:val="006803FB"/>
    <w:rsid w:val="0068150E"/>
    <w:rsid w:val="00683728"/>
    <w:rsid w:val="0068383B"/>
    <w:rsid w:val="0069098F"/>
    <w:rsid w:val="00691985"/>
    <w:rsid w:val="00691A85"/>
    <w:rsid w:val="00693BD5"/>
    <w:rsid w:val="006945FA"/>
    <w:rsid w:val="0069517D"/>
    <w:rsid w:val="006A3177"/>
    <w:rsid w:val="006A53AD"/>
    <w:rsid w:val="006A63F4"/>
    <w:rsid w:val="006B0955"/>
    <w:rsid w:val="006B3D10"/>
    <w:rsid w:val="006B5447"/>
    <w:rsid w:val="006F02C1"/>
    <w:rsid w:val="006F37B4"/>
    <w:rsid w:val="00700BEC"/>
    <w:rsid w:val="00702826"/>
    <w:rsid w:val="007113A0"/>
    <w:rsid w:val="00712371"/>
    <w:rsid w:val="00716438"/>
    <w:rsid w:val="00716C57"/>
    <w:rsid w:val="00723AA9"/>
    <w:rsid w:val="00736FB4"/>
    <w:rsid w:val="007432D9"/>
    <w:rsid w:val="00747964"/>
    <w:rsid w:val="00752E28"/>
    <w:rsid w:val="00753218"/>
    <w:rsid w:val="007535B6"/>
    <w:rsid w:val="00755E3A"/>
    <w:rsid w:val="00762D20"/>
    <w:rsid w:val="00767E97"/>
    <w:rsid w:val="00771CDA"/>
    <w:rsid w:val="00780085"/>
    <w:rsid w:val="0078397C"/>
    <w:rsid w:val="00793507"/>
    <w:rsid w:val="00795128"/>
    <w:rsid w:val="007972FD"/>
    <w:rsid w:val="007A1F0B"/>
    <w:rsid w:val="007A5FEB"/>
    <w:rsid w:val="007B0FE9"/>
    <w:rsid w:val="007C1CA6"/>
    <w:rsid w:val="007C4BFE"/>
    <w:rsid w:val="007D42A6"/>
    <w:rsid w:val="007D555B"/>
    <w:rsid w:val="007E59B4"/>
    <w:rsid w:val="007E70C7"/>
    <w:rsid w:val="007F3D3B"/>
    <w:rsid w:val="007F4880"/>
    <w:rsid w:val="00811997"/>
    <w:rsid w:val="00812E14"/>
    <w:rsid w:val="00812EF4"/>
    <w:rsid w:val="00814A63"/>
    <w:rsid w:val="00816E79"/>
    <w:rsid w:val="008174E9"/>
    <w:rsid w:val="00830400"/>
    <w:rsid w:val="00831921"/>
    <w:rsid w:val="00834C56"/>
    <w:rsid w:val="00850BAA"/>
    <w:rsid w:val="008846CB"/>
    <w:rsid w:val="008965F2"/>
    <w:rsid w:val="008A1277"/>
    <w:rsid w:val="008B1FE4"/>
    <w:rsid w:val="008B49AB"/>
    <w:rsid w:val="008C5713"/>
    <w:rsid w:val="008E1B43"/>
    <w:rsid w:val="008F0AD2"/>
    <w:rsid w:val="008F2B4F"/>
    <w:rsid w:val="008F61A9"/>
    <w:rsid w:val="00906E3D"/>
    <w:rsid w:val="0091017A"/>
    <w:rsid w:val="00910FE6"/>
    <w:rsid w:val="009124D9"/>
    <w:rsid w:val="00912FBC"/>
    <w:rsid w:val="00913057"/>
    <w:rsid w:val="00913900"/>
    <w:rsid w:val="00914BE2"/>
    <w:rsid w:val="0091540E"/>
    <w:rsid w:val="00925063"/>
    <w:rsid w:val="0092564B"/>
    <w:rsid w:val="009279B4"/>
    <w:rsid w:val="00934D41"/>
    <w:rsid w:val="00937021"/>
    <w:rsid w:val="00941C26"/>
    <w:rsid w:val="00943622"/>
    <w:rsid w:val="00946AFD"/>
    <w:rsid w:val="00965BF9"/>
    <w:rsid w:val="009718B4"/>
    <w:rsid w:val="00976747"/>
    <w:rsid w:val="0098440C"/>
    <w:rsid w:val="009A5BE4"/>
    <w:rsid w:val="009B75CC"/>
    <w:rsid w:val="009D3BED"/>
    <w:rsid w:val="009F5C13"/>
    <w:rsid w:val="00A00AD6"/>
    <w:rsid w:val="00A15CDC"/>
    <w:rsid w:val="00A2215F"/>
    <w:rsid w:val="00A47C3E"/>
    <w:rsid w:val="00A5073D"/>
    <w:rsid w:val="00A50F70"/>
    <w:rsid w:val="00A567FC"/>
    <w:rsid w:val="00A56F94"/>
    <w:rsid w:val="00A6072A"/>
    <w:rsid w:val="00A60C16"/>
    <w:rsid w:val="00A61FF0"/>
    <w:rsid w:val="00A6222B"/>
    <w:rsid w:val="00A819BB"/>
    <w:rsid w:val="00A856C4"/>
    <w:rsid w:val="00A91D09"/>
    <w:rsid w:val="00A93C02"/>
    <w:rsid w:val="00A948F2"/>
    <w:rsid w:val="00AA3A15"/>
    <w:rsid w:val="00AA45A6"/>
    <w:rsid w:val="00AB1870"/>
    <w:rsid w:val="00AD1B60"/>
    <w:rsid w:val="00AD1CA4"/>
    <w:rsid w:val="00AD34A6"/>
    <w:rsid w:val="00AD3BB8"/>
    <w:rsid w:val="00AD63FC"/>
    <w:rsid w:val="00AE731C"/>
    <w:rsid w:val="00AE77D4"/>
    <w:rsid w:val="00AF1D39"/>
    <w:rsid w:val="00AF513F"/>
    <w:rsid w:val="00B019D8"/>
    <w:rsid w:val="00B03DBD"/>
    <w:rsid w:val="00B0428C"/>
    <w:rsid w:val="00B04932"/>
    <w:rsid w:val="00B04FB7"/>
    <w:rsid w:val="00B37E87"/>
    <w:rsid w:val="00B5427E"/>
    <w:rsid w:val="00B65443"/>
    <w:rsid w:val="00B66394"/>
    <w:rsid w:val="00B74692"/>
    <w:rsid w:val="00B82758"/>
    <w:rsid w:val="00B838C2"/>
    <w:rsid w:val="00B85D08"/>
    <w:rsid w:val="00B93A1F"/>
    <w:rsid w:val="00BA1B9F"/>
    <w:rsid w:val="00BA29BE"/>
    <w:rsid w:val="00BA4A0D"/>
    <w:rsid w:val="00BB0170"/>
    <w:rsid w:val="00BC2749"/>
    <w:rsid w:val="00BD105D"/>
    <w:rsid w:val="00BD1FEA"/>
    <w:rsid w:val="00BE27AE"/>
    <w:rsid w:val="00BE7510"/>
    <w:rsid w:val="00BF3AD8"/>
    <w:rsid w:val="00BF6B61"/>
    <w:rsid w:val="00C13DB6"/>
    <w:rsid w:val="00C1402D"/>
    <w:rsid w:val="00C166A3"/>
    <w:rsid w:val="00C21494"/>
    <w:rsid w:val="00C23EA9"/>
    <w:rsid w:val="00C2419D"/>
    <w:rsid w:val="00C2693C"/>
    <w:rsid w:val="00C32C33"/>
    <w:rsid w:val="00C34A6F"/>
    <w:rsid w:val="00C36403"/>
    <w:rsid w:val="00C37744"/>
    <w:rsid w:val="00C44776"/>
    <w:rsid w:val="00C51219"/>
    <w:rsid w:val="00C63817"/>
    <w:rsid w:val="00C6466A"/>
    <w:rsid w:val="00C6649D"/>
    <w:rsid w:val="00C73684"/>
    <w:rsid w:val="00C765D9"/>
    <w:rsid w:val="00C77D2F"/>
    <w:rsid w:val="00C814F2"/>
    <w:rsid w:val="00C90183"/>
    <w:rsid w:val="00C92DC1"/>
    <w:rsid w:val="00C93524"/>
    <w:rsid w:val="00CA21E8"/>
    <w:rsid w:val="00CA313A"/>
    <w:rsid w:val="00CB7225"/>
    <w:rsid w:val="00CB7D91"/>
    <w:rsid w:val="00CC3D07"/>
    <w:rsid w:val="00CD7883"/>
    <w:rsid w:val="00CE1D10"/>
    <w:rsid w:val="00CF0B81"/>
    <w:rsid w:val="00D0367D"/>
    <w:rsid w:val="00D17D77"/>
    <w:rsid w:val="00D215F4"/>
    <w:rsid w:val="00D22A05"/>
    <w:rsid w:val="00D27BFC"/>
    <w:rsid w:val="00D378D1"/>
    <w:rsid w:val="00D446D4"/>
    <w:rsid w:val="00D46986"/>
    <w:rsid w:val="00D50048"/>
    <w:rsid w:val="00D5342D"/>
    <w:rsid w:val="00D625F3"/>
    <w:rsid w:val="00D644EA"/>
    <w:rsid w:val="00D65A0A"/>
    <w:rsid w:val="00D73288"/>
    <w:rsid w:val="00D745FE"/>
    <w:rsid w:val="00D80644"/>
    <w:rsid w:val="00D87FE9"/>
    <w:rsid w:val="00D92B39"/>
    <w:rsid w:val="00D96AED"/>
    <w:rsid w:val="00DA32AF"/>
    <w:rsid w:val="00DA7549"/>
    <w:rsid w:val="00DC37F0"/>
    <w:rsid w:val="00DC438B"/>
    <w:rsid w:val="00DD6C16"/>
    <w:rsid w:val="00DE5615"/>
    <w:rsid w:val="00DF0040"/>
    <w:rsid w:val="00DF1725"/>
    <w:rsid w:val="00E23006"/>
    <w:rsid w:val="00E35291"/>
    <w:rsid w:val="00E428D6"/>
    <w:rsid w:val="00E442B7"/>
    <w:rsid w:val="00E5006A"/>
    <w:rsid w:val="00E62EB0"/>
    <w:rsid w:val="00E67801"/>
    <w:rsid w:val="00EA47C0"/>
    <w:rsid w:val="00EB40FE"/>
    <w:rsid w:val="00EB5086"/>
    <w:rsid w:val="00EB7AEC"/>
    <w:rsid w:val="00ED256E"/>
    <w:rsid w:val="00ED323B"/>
    <w:rsid w:val="00ED680A"/>
    <w:rsid w:val="00EE0E83"/>
    <w:rsid w:val="00EE6178"/>
    <w:rsid w:val="00EF585A"/>
    <w:rsid w:val="00EF7227"/>
    <w:rsid w:val="00F076B5"/>
    <w:rsid w:val="00F14C8B"/>
    <w:rsid w:val="00F237A4"/>
    <w:rsid w:val="00F31822"/>
    <w:rsid w:val="00F3444A"/>
    <w:rsid w:val="00F40A3D"/>
    <w:rsid w:val="00F44BC1"/>
    <w:rsid w:val="00F44E20"/>
    <w:rsid w:val="00F4598E"/>
    <w:rsid w:val="00F532F8"/>
    <w:rsid w:val="00F53C82"/>
    <w:rsid w:val="00F6341E"/>
    <w:rsid w:val="00F63739"/>
    <w:rsid w:val="00F66300"/>
    <w:rsid w:val="00F668E6"/>
    <w:rsid w:val="00F719FC"/>
    <w:rsid w:val="00F75F47"/>
    <w:rsid w:val="00F82151"/>
    <w:rsid w:val="00F82950"/>
    <w:rsid w:val="00F83FE0"/>
    <w:rsid w:val="00F92F91"/>
    <w:rsid w:val="00FA158B"/>
    <w:rsid w:val="00FA1EC3"/>
    <w:rsid w:val="00FA64A3"/>
    <w:rsid w:val="00FA65B4"/>
    <w:rsid w:val="00FA672A"/>
    <w:rsid w:val="00FB7B42"/>
    <w:rsid w:val="00FC0B7F"/>
    <w:rsid w:val="00FD353A"/>
    <w:rsid w:val="00FF28AF"/>
    <w:rsid w:val="00FF48C1"/>
    <w:rsid w:val="00FF7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FCF834"/>
  <w15:docId w15:val="{EB440EC4-1B3E-438B-ACA0-EB025146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9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524E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79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C1CA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068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6B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92564B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92564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uiPriority w:val="99"/>
    <w:semiHidden/>
    <w:rsid w:val="0092564B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92564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256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 Spacing"/>
    <w:uiPriority w:val="1"/>
    <w:qFormat/>
    <w:rsid w:val="0092564B"/>
    <w:pPr>
      <w:spacing w:after="0" w:line="240" w:lineRule="auto"/>
    </w:pPr>
  </w:style>
  <w:style w:type="paragraph" w:styleId="a8">
    <w:name w:val="Document Map"/>
    <w:basedOn w:val="a"/>
    <w:link w:val="a9"/>
    <w:rsid w:val="0092564B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rsid w:val="0092564B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rsid w:val="0092564B"/>
    <w:rPr>
      <w:szCs w:val="20"/>
    </w:rPr>
  </w:style>
  <w:style w:type="character" w:customStyle="1" w:styleId="22">
    <w:name w:val="Основной текст 2 Знак"/>
    <w:basedOn w:val="a0"/>
    <w:link w:val="21"/>
    <w:rsid w:val="0092564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92564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256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2564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256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92564B"/>
    <w:pPr>
      <w:spacing w:before="100" w:beforeAutospacing="1" w:after="100" w:afterAutospacing="1"/>
    </w:pPr>
  </w:style>
  <w:style w:type="table" w:styleId="af">
    <w:name w:val="Table Grid"/>
    <w:basedOn w:val="a1"/>
    <w:uiPriority w:val="59"/>
    <w:rsid w:val="00925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sid w:val="00CB7225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1524ED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3">
    <w:name w:val="Основной текст (2)_"/>
    <w:basedOn w:val="a0"/>
    <w:link w:val="24"/>
    <w:locked/>
    <w:rsid w:val="001524E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1524ED"/>
    <w:pPr>
      <w:shd w:val="clear" w:color="auto" w:fill="FFFFFF"/>
      <w:spacing w:after="360" w:line="0" w:lineRule="atLeast"/>
    </w:pPr>
    <w:rPr>
      <w:sz w:val="26"/>
      <w:szCs w:val="26"/>
      <w:lang w:eastAsia="en-US"/>
    </w:rPr>
  </w:style>
  <w:style w:type="paragraph" w:customStyle="1" w:styleId="Default">
    <w:name w:val="Default"/>
    <w:rsid w:val="001524E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3507"/>
  </w:style>
  <w:style w:type="character" w:customStyle="1" w:styleId="30">
    <w:name w:val="Заголовок 3 Знак"/>
    <w:basedOn w:val="a0"/>
    <w:link w:val="3"/>
    <w:uiPriority w:val="9"/>
    <w:rsid w:val="007C1CA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2">
    <w:name w:val="Обычный1"/>
    <w:basedOn w:val="a"/>
    <w:rsid w:val="007C1CA6"/>
    <w:pPr>
      <w:spacing w:before="100" w:beforeAutospacing="1" w:after="100" w:afterAutospacing="1"/>
    </w:pPr>
  </w:style>
  <w:style w:type="character" w:customStyle="1" w:styleId="submenu-table">
    <w:name w:val="submenu-table"/>
    <w:basedOn w:val="a0"/>
    <w:rsid w:val="007C1CA6"/>
  </w:style>
  <w:style w:type="character" w:styleId="af1">
    <w:name w:val="Emphasis"/>
    <w:basedOn w:val="a0"/>
    <w:uiPriority w:val="20"/>
    <w:qFormat/>
    <w:rsid w:val="007C1CA6"/>
    <w:rPr>
      <w:i/>
      <w:iCs/>
    </w:rPr>
  </w:style>
  <w:style w:type="paragraph" w:styleId="af2">
    <w:name w:val="Plain Text"/>
    <w:basedOn w:val="a"/>
    <w:link w:val="af3"/>
    <w:uiPriority w:val="99"/>
    <w:unhideWhenUsed/>
    <w:rsid w:val="00943622"/>
    <w:rPr>
      <w:rFonts w:ascii="Consolas" w:eastAsia="Calibri" w:hAnsi="Consolas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uiPriority w:val="99"/>
    <w:rsid w:val="00943622"/>
    <w:rPr>
      <w:rFonts w:ascii="Consolas" w:eastAsia="Calibri" w:hAnsi="Consolas" w:cs="Times New Roman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9279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3">
    <w:name w:val="Сетка таблицы1"/>
    <w:basedOn w:val="a1"/>
    <w:next w:val="af"/>
    <w:uiPriority w:val="59"/>
    <w:rsid w:val="009279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0920E6"/>
    <w:pPr>
      <w:spacing w:before="100" w:beforeAutospacing="1" w:after="100" w:afterAutospacing="1"/>
    </w:pPr>
  </w:style>
  <w:style w:type="character" w:customStyle="1" w:styleId="FontStyle54">
    <w:name w:val="Font Style54"/>
    <w:rsid w:val="00BA29BE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BA29BE"/>
    <w:pPr>
      <w:widowControl w:val="0"/>
      <w:autoSpaceDE w:val="0"/>
      <w:autoSpaceDN w:val="0"/>
      <w:adjustRightInd w:val="0"/>
      <w:spacing w:line="317" w:lineRule="exact"/>
    </w:pPr>
  </w:style>
  <w:style w:type="paragraph" w:customStyle="1" w:styleId="Style15">
    <w:name w:val="Style15"/>
    <w:basedOn w:val="a"/>
    <w:rsid w:val="00BA29BE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59">
    <w:name w:val="Font Style59"/>
    <w:rsid w:val="00BA29B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0">
    <w:name w:val="Font Style60"/>
    <w:rsid w:val="00BA29BE"/>
    <w:rPr>
      <w:rFonts w:ascii="Times New Roman" w:hAnsi="Times New Roman" w:cs="Times New Roman"/>
      <w:sz w:val="22"/>
      <w:szCs w:val="22"/>
    </w:rPr>
  </w:style>
  <w:style w:type="character" w:customStyle="1" w:styleId="FontStyle62">
    <w:name w:val="Font Style62"/>
    <w:rsid w:val="00BA29BE"/>
    <w:rPr>
      <w:rFonts w:ascii="Times New Roman" w:hAnsi="Times New Roman" w:cs="Times New Roman"/>
      <w:spacing w:val="-10"/>
      <w:sz w:val="28"/>
      <w:szCs w:val="28"/>
    </w:rPr>
  </w:style>
  <w:style w:type="paragraph" w:customStyle="1" w:styleId="Style10">
    <w:name w:val="Style10"/>
    <w:basedOn w:val="a"/>
    <w:rsid w:val="00BA29BE"/>
    <w:pPr>
      <w:widowControl w:val="0"/>
      <w:autoSpaceDE w:val="0"/>
      <w:autoSpaceDN w:val="0"/>
      <w:adjustRightInd w:val="0"/>
      <w:spacing w:line="317" w:lineRule="exact"/>
      <w:ind w:firstLine="734"/>
      <w:jc w:val="both"/>
    </w:pPr>
  </w:style>
  <w:style w:type="character" w:customStyle="1" w:styleId="FontStyle51">
    <w:name w:val="Font Style51"/>
    <w:rsid w:val="00BA29BE"/>
    <w:rPr>
      <w:rFonts w:ascii="Times New Roman" w:hAnsi="Times New Roman" w:cs="Times New Roman"/>
      <w:color w:val="000000"/>
      <w:sz w:val="22"/>
      <w:szCs w:val="22"/>
    </w:rPr>
  </w:style>
  <w:style w:type="paragraph" w:styleId="af4">
    <w:name w:val="footnote text"/>
    <w:basedOn w:val="a"/>
    <w:link w:val="af5"/>
    <w:uiPriority w:val="99"/>
    <w:semiHidden/>
    <w:unhideWhenUsed/>
    <w:rsid w:val="00FB7B4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5">
    <w:name w:val="Текст сноски Знак"/>
    <w:basedOn w:val="a0"/>
    <w:link w:val="af4"/>
    <w:uiPriority w:val="99"/>
    <w:semiHidden/>
    <w:rsid w:val="00FB7B42"/>
    <w:rPr>
      <w:sz w:val="20"/>
      <w:szCs w:val="20"/>
    </w:rPr>
  </w:style>
  <w:style w:type="character" w:styleId="af6">
    <w:name w:val="footnote reference"/>
    <w:basedOn w:val="a0"/>
    <w:uiPriority w:val="99"/>
    <w:semiHidden/>
    <w:rsid w:val="00FB7B42"/>
    <w:rPr>
      <w:vertAlign w:val="superscript"/>
    </w:rPr>
  </w:style>
  <w:style w:type="character" w:customStyle="1" w:styleId="af7">
    <w:name w:val="Основной текст_"/>
    <w:basedOn w:val="a0"/>
    <w:link w:val="31"/>
    <w:uiPriority w:val="99"/>
    <w:locked/>
    <w:rsid w:val="00FB7B4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7"/>
    <w:rsid w:val="00FB7B42"/>
    <w:pPr>
      <w:widowControl w:val="0"/>
      <w:shd w:val="clear" w:color="auto" w:fill="FFFFFF"/>
      <w:spacing w:after="420" w:line="0" w:lineRule="atLeast"/>
      <w:jc w:val="right"/>
    </w:pPr>
    <w:rPr>
      <w:sz w:val="27"/>
      <w:szCs w:val="27"/>
      <w:lang w:eastAsia="en-US"/>
    </w:rPr>
  </w:style>
  <w:style w:type="paragraph" w:customStyle="1" w:styleId="western">
    <w:name w:val="western"/>
    <w:basedOn w:val="a"/>
    <w:rsid w:val="00A6222B"/>
    <w:pPr>
      <w:spacing w:before="100" w:beforeAutospacing="1" w:after="100" w:afterAutospacing="1"/>
    </w:pPr>
  </w:style>
  <w:style w:type="paragraph" w:customStyle="1" w:styleId="c5">
    <w:name w:val="c5"/>
    <w:basedOn w:val="a"/>
    <w:rsid w:val="00736FB4"/>
    <w:pPr>
      <w:spacing w:before="100" w:beforeAutospacing="1" w:after="100" w:afterAutospacing="1"/>
    </w:pPr>
  </w:style>
  <w:style w:type="character" w:customStyle="1" w:styleId="c3">
    <w:name w:val="c3"/>
    <w:basedOn w:val="a0"/>
    <w:rsid w:val="00736FB4"/>
  </w:style>
  <w:style w:type="character" w:customStyle="1" w:styleId="c6">
    <w:name w:val="c6"/>
    <w:basedOn w:val="a0"/>
    <w:rsid w:val="00736FB4"/>
  </w:style>
  <w:style w:type="character" w:customStyle="1" w:styleId="c7">
    <w:name w:val="c7"/>
    <w:basedOn w:val="a0"/>
    <w:rsid w:val="00736FB4"/>
  </w:style>
  <w:style w:type="paragraph" w:customStyle="1" w:styleId="c0">
    <w:name w:val="c0"/>
    <w:basedOn w:val="a"/>
    <w:rsid w:val="00736FB4"/>
    <w:pPr>
      <w:spacing w:before="100" w:beforeAutospacing="1" w:after="100" w:afterAutospacing="1"/>
    </w:pPr>
  </w:style>
  <w:style w:type="character" w:customStyle="1" w:styleId="c1">
    <w:name w:val="c1"/>
    <w:basedOn w:val="a0"/>
    <w:rsid w:val="00736FB4"/>
  </w:style>
  <w:style w:type="paragraph" w:styleId="af8">
    <w:name w:val="TOC Heading"/>
    <w:basedOn w:val="1"/>
    <w:next w:val="a"/>
    <w:uiPriority w:val="39"/>
    <w:semiHidden/>
    <w:unhideWhenUsed/>
    <w:qFormat/>
    <w:rsid w:val="00F14C8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5">
    <w:name w:val="toc 2"/>
    <w:basedOn w:val="a"/>
    <w:next w:val="a"/>
    <w:autoRedefine/>
    <w:uiPriority w:val="39"/>
    <w:unhideWhenUsed/>
    <w:qFormat/>
    <w:rsid w:val="00F14C8B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4">
    <w:name w:val="toc 1"/>
    <w:basedOn w:val="a"/>
    <w:next w:val="a"/>
    <w:autoRedefine/>
    <w:uiPriority w:val="39"/>
    <w:unhideWhenUsed/>
    <w:qFormat/>
    <w:rsid w:val="00F14C8B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2">
    <w:name w:val="toc 3"/>
    <w:basedOn w:val="a"/>
    <w:next w:val="a"/>
    <w:autoRedefine/>
    <w:uiPriority w:val="39"/>
    <w:unhideWhenUsed/>
    <w:qFormat/>
    <w:rsid w:val="00F14C8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itation">
    <w:name w:val="citation"/>
    <w:rsid w:val="00052082"/>
  </w:style>
  <w:style w:type="character" w:customStyle="1" w:styleId="reference-text">
    <w:name w:val="reference-text"/>
    <w:rsid w:val="00052082"/>
  </w:style>
  <w:style w:type="paragraph" w:customStyle="1" w:styleId="Style5">
    <w:name w:val="Style5"/>
    <w:basedOn w:val="a"/>
    <w:rsid w:val="001201BD"/>
    <w:pPr>
      <w:widowControl w:val="0"/>
      <w:autoSpaceDE w:val="0"/>
      <w:autoSpaceDN w:val="0"/>
      <w:adjustRightInd w:val="0"/>
      <w:jc w:val="center"/>
    </w:pPr>
  </w:style>
  <w:style w:type="character" w:customStyle="1" w:styleId="af9">
    <w:name w:val="Основной текст + Полужирный"/>
    <w:aliases w:val="Курсив"/>
    <w:basedOn w:val="a0"/>
    <w:rsid w:val="001201BD"/>
    <w:rPr>
      <w:b/>
      <w:bCs/>
      <w:i/>
      <w:iCs/>
      <w:spacing w:val="0"/>
      <w:sz w:val="20"/>
      <w:szCs w:val="20"/>
    </w:rPr>
  </w:style>
  <w:style w:type="character" w:customStyle="1" w:styleId="41">
    <w:name w:val="Основной текст + Курсив4"/>
    <w:basedOn w:val="a0"/>
    <w:uiPriority w:val="99"/>
    <w:rsid w:val="001201BD"/>
    <w:rPr>
      <w:i/>
      <w:iCs/>
      <w:spacing w:val="0"/>
      <w:sz w:val="20"/>
      <w:szCs w:val="20"/>
    </w:rPr>
  </w:style>
  <w:style w:type="character" w:customStyle="1" w:styleId="afa">
    <w:name w:val="Подпись к картинке + Курсив"/>
    <w:basedOn w:val="a0"/>
    <w:uiPriority w:val="99"/>
    <w:rsid w:val="001201BD"/>
    <w:rPr>
      <w:i/>
      <w:iCs/>
      <w:spacing w:val="0"/>
      <w:sz w:val="20"/>
      <w:szCs w:val="20"/>
    </w:rPr>
  </w:style>
  <w:style w:type="character" w:customStyle="1" w:styleId="afb">
    <w:name w:val="Подпись к картинке"/>
    <w:basedOn w:val="a0"/>
    <w:uiPriority w:val="99"/>
    <w:rsid w:val="001201BD"/>
    <w:rPr>
      <w:spacing w:val="0"/>
      <w:sz w:val="20"/>
      <w:szCs w:val="20"/>
    </w:rPr>
  </w:style>
  <w:style w:type="character" w:customStyle="1" w:styleId="15">
    <w:name w:val="Основной текст + Курсив1"/>
    <w:basedOn w:val="a0"/>
    <w:uiPriority w:val="99"/>
    <w:rsid w:val="001201BD"/>
    <w:rPr>
      <w:i/>
      <w:iCs/>
      <w:spacing w:val="0"/>
      <w:sz w:val="20"/>
      <w:szCs w:val="20"/>
    </w:rPr>
  </w:style>
  <w:style w:type="character" w:customStyle="1" w:styleId="26">
    <w:name w:val="Основной текст + Курсив2"/>
    <w:basedOn w:val="a0"/>
    <w:uiPriority w:val="99"/>
    <w:rsid w:val="001201BD"/>
    <w:rPr>
      <w:i/>
      <w:iCs/>
      <w:spacing w:val="0"/>
      <w:sz w:val="20"/>
      <w:szCs w:val="20"/>
    </w:rPr>
  </w:style>
  <w:style w:type="paragraph" w:styleId="afc">
    <w:name w:val="Title"/>
    <w:basedOn w:val="a"/>
    <w:next w:val="a"/>
    <w:link w:val="afd"/>
    <w:uiPriority w:val="10"/>
    <w:qFormat/>
    <w:rsid w:val="001201B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d">
    <w:name w:val="Заголовок Знак"/>
    <w:basedOn w:val="a0"/>
    <w:link w:val="afc"/>
    <w:uiPriority w:val="10"/>
    <w:rsid w:val="001201B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table" w:customStyle="1" w:styleId="27">
    <w:name w:val="Сетка таблицы2"/>
    <w:basedOn w:val="a1"/>
    <w:next w:val="af"/>
    <w:uiPriority w:val="59"/>
    <w:rsid w:val="00C51219"/>
    <w:pPr>
      <w:spacing w:after="0" w:line="240" w:lineRule="auto"/>
      <w:ind w:left="85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"/>
    <w:uiPriority w:val="59"/>
    <w:rsid w:val="00A93C02"/>
    <w:pPr>
      <w:spacing w:after="0" w:line="240" w:lineRule="auto"/>
      <w:ind w:left="85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semiHidden/>
    <w:unhideWhenUsed/>
    <w:rsid w:val="00BC27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Batang" w:hAnsi="Courier New" w:cs="Courier New"/>
      <w:sz w:val="20"/>
      <w:szCs w:val="20"/>
      <w:lang w:eastAsia="ko-KR"/>
    </w:rPr>
  </w:style>
  <w:style w:type="character" w:customStyle="1" w:styleId="HTML0">
    <w:name w:val="Стандартный HTML Знак"/>
    <w:basedOn w:val="a0"/>
    <w:link w:val="HTML"/>
    <w:semiHidden/>
    <w:rsid w:val="00BC2749"/>
    <w:rPr>
      <w:rFonts w:ascii="Courier New" w:eastAsia="Batang" w:hAnsi="Courier New" w:cs="Courier New"/>
      <w:sz w:val="20"/>
      <w:szCs w:val="20"/>
      <w:lang w:eastAsia="ko-KR"/>
    </w:rPr>
  </w:style>
  <w:style w:type="paragraph" w:customStyle="1" w:styleId="c5c6">
    <w:name w:val="c5 c6"/>
    <w:basedOn w:val="a"/>
    <w:rsid w:val="00BC2749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240">
    <w:name w:val="Основной текст24"/>
    <w:basedOn w:val="a"/>
    <w:rsid w:val="00BC2749"/>
    <w:pPr>
      <w:shd w:val="clear" w:color="auto" w:fill="FFFFFF"/>
      <w:spacing w:before="540" w:after="240" w:line="0" w:lineRule="atLeast"/>
      <w:ind w:hanging="760"/>
    </w:pPr>
    <w:rPr>
      <w:sz w:val="39"/>
      <w:szCs w:val="39"/>
      <w:lang w:eastAsia="en-US"/>
    </w:rPr>
  </w:style>
  <w:style w:type="character" w:customStyle="1" w:styleId="c2c1">
    <w:name w:val="c2 c1"/>
    <w:basedOn w:val="a0"/>
    <w:rsid w:val="00BC2749"/>
  </w:style>
  <w:style w:type="character" w:customStyle="1" w:styleId="c21">
    <w:name w:val="c21"/>
    <w:basedOn w:val="a0"/>
    <w:rsid w:val="00BC2749"/>
  </w:style>
  <w:style w:type="character" w:customStyle="1" w:styleId="c1c9">
    <w:name w:val="c1 c9"/>
    <w:basedOn w:val="a0"/>
    <w:rsid w:val="00BC2749"/>
  </w:style>
  <w:style w:type="character" w:customStyle="1" w:styleId="40">
    <w:name w:val="Заголовок 4 Знак"/>
    <w:basedOn w:val="a0"/>
    <w:link w:val="4"/>
    <w:uiPriority w:val="9"/>
    <w:semiHidden/>
    <w:rsid w:val="0021068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e">
    <w:name w:val="Body Text Indent"/>
    <w:basedOn w:val="a"/>
    <w:link w:val="aff"/>
    <w:uiPriority w:val="99"/>
    <w:semiHidden/>
    <w:unhideWhenUsed/>
    <w:rsid w:val="00210689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2106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Indent 2"/>
    <w:basedOn w:val="a"/>
    <w:link w:val="29"/>
    <w:uiPriority w:val="99"/>
    <w:semiHidden/>
    <w:unhideWhenUsed/>
    <w:rsid w:val="00210689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semiHidden/>
    <w:rsid w:val="002106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0689"/>
  </w:style>
  <w:style w:type="character" w:customStyle="1" w:styleId="50">
    <w:name w:val="Заголовок 5 Знак"/>
    <w:basedOn w:val="a0"/>
    <w:link w:val="5"/>
    <w:uiPriority w:val="9"/>
    <w:semiHidden/>
    <w:rsid w:val="00BF6B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table" w:customStyle="1" w:styleId="42">
    <w:name w:val="Сетка таблицы4"/>
    <w:basedOn w:val="a1"/>
    <w:next w:val="af"/>
    <w:rsid w:val="00BF6B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rsid w:val="00941C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7">
    <w:name w:val="p7"/>
    <w:basedOn w:val="a"/>
    <w:rsid w:val="00F44BC1"/>
    <w:pPr>
      <w:spacing w:before="100" w:beforeAutospacing="1" w:after="100" w:afterAutospacing="1"/>
    </w:pPr>
  </w:style>
  <w:style w:type="paragraph" w:customStyle="1" w:styleId="p1">
    <w:name w:val="p1"/>
    <w:basedOn w:val="a"/>
    <w:rsid w:val="00F44BC1"/>
    <w:pPr>
      <w:spacing w:before="100" w:beforeAutospacing="1" w:after="100" w:afterAutospacing="1"/>
    </w:pPr>
  </w:style>
  <w:style w:type="paragraph" w:customStyle="1" w:styleId="p10">
    <w:name w:val="p10"/>
    <w:basedOn w:val="a"/>
    <w:rsid w:val="00F44BC1"/>
    <w:pPr>
      <w:spacing w:before="100" w:beforeAutospacing="1" w:after="100" w:afterAutospacing="1"/>
    </w:pPr>
  </w:style>
  <w:style w:type="character" w:customStyle="1" w:styleId="s1">
    <w:name w:val="s1"/>
    <w:basedOn w:val="a0"/>
    <w:rsid w:val="00F44BC1"/>
  </w:style>
  <w:style w:type="paragraph" w:customStyle="1" w:styleId="p11">
    <w:name w:val="p11"/>
    <w:basedOn w:val="a"/>
    <w:rsid w:val="00F44BC1"/>
    <w:pPr>
      <w:spacing w:before="100" w:beforeAutospacing="1" w:after="100" w:afterAutospacing="1"/>
    </w:pPr>
  </w:style>
  <w:style w:type="character" w:customStyle="1" w:styleId="s4">
    <w:name w:val="s4"/>
    <w:basedOn w:val="a0"/>
    <w:rsid w:val="00F44BC1"/>
  </w:style>
  <w:style w:type="paragraph" w:customStyle="1" w:styleId="p12">
    <w:name w:val="p12"/>
    <w:basedOn w:val="a"/>
    <w:rsid w:val="00F44BC1"/>
    <w:pPr>
      <w:spacing w:before="100" w:beforeAutospacing="1" w:after="100" w:afterAutospacing="1"/>
    </w:pPr>
  </w:style>
  <w:style w:type="paragraph" w:customStyle="1" w:styleId="p13">
    <w:name w:val="p13"/>
    <w:basedOn w:val="a"/>
    <w:rsid w:val="00F44BC1"/>
    <w:pPr>
      <w:spacing w:before="100" w:beforeAutospacing="1" w:after="100" w:afterAutospacing="1"/>
    </w:pPr>
  </w:style>
  <w:style w:type="paragraph" w:customStyle="1" w:styleId="16">
    <w:name w:val="Без интервала1"/>
    <w:rsid w:val="003E0A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сновной текст + Курсив"/>
    <w:rsid w:val="00357F52"/>
    <w:rPr>
      <w:rFonts w:ascii="Times New Roman" w:eastAsia="Calibri" w:hAnsi="Times New Roman" w:cs="Times New Roman"/>
      <w:i/>
      <w:iCs/>
      <w:kern w:val="1"/>
      <w:sz w:val="21"/>
      <w:szCs w:val="21"/>
      <w:u w:val="none"/>
      <w:lang w:eastAsia="ar-SA" w:bidi="ar-SA"/>
    </w:rPr>
  </w:style>
  <w:style w:type="paragraph" w:customStyle="1" w:styleId="17">
    <w:name w:val="Основной текст1"/>
    <w:basedOn w:val="a"/>
    <w:uiPriority w:val="99"/>
    <w:rsid w:val="00357F52"/>
    <w:pPr>
      <w:widowControl w:val="0"/>
      <w:shd w:val="clear" w:color="auto" w:fill="FFFFFF"/>
      <w:spacing w:before="120" w:line="226" w:lineRule="exact"/>
      <w:ind w:firstLine="300"/>
      <w:jc w:val="both"/>
    </w:pPr>
    <w:rPr>
      <w:sz w:val="22"/>
      <w:szCs w:val="22"/>
    </w:rPr>
  </w:style>
  <w:style w:type="paragraph" w:customStyle="1" w:styleId="2a">
    <w:name w:val="Основной текст2"/>
    <w:basedOn w:val="a"/>
    <w:rsid w:val="00357F52"/>
    <w:pPr>
      <w:widowControl w:val="0"/>
      <w:shd w:val="clear" w:color="auto" w:fill="FFFFFF"/>
      <w:spacing w:line="317" w:lineRule="exact"/>
      <w:ind w:hanging="260"/>
    </w:pPr>
    <w:rPr>
      <w:color w:val="000000"/>
      <w:sz w:val="27"/>
      <w:szCs w:val="27"/>
    </w:rPr>
  </w:style>
  <w:style w:type="character" w:customStyle="1" w:styleId="115pt">
    <w:name w:val="Основной текст + 11;5 pt;Полужирный"/>
    <w:basedOn w:val="af7"/>
    <w:rsid w:val="00357F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5pt0">
    <w:name w:val="Основной текст + 11;5 pt"/>
    <w:basedOn w:val="af7"/>
    <w:rsid w:val="00357F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numbering" w:customStyle="1" w:styleId="18">
    <w:name w:val="Нет списка1"/>
    <w:next w:val="a2"/>
    <w:uiPriority w:val="99"/>
    <w:semiHidden/>
    <w:unhideWhenUsed/>
    <w:rsid w:val="00747964"/>
  </w:style>
  <w:style w:type="table" w:customStyle="1" w:styleId="6">
    <w:name w:val="Сетка таблицы6"/>
    <w:basedOn w:val="a1"/>
    <w:next w:val="af"/>
    <w:uiPriority w:val="59"/>
    <w:rsid w:val="007479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1">
    <w:name w:val="FollowedHyperlink"/>
    <w:basedOn w:val="a0"/>
    <w:uiPriority w:val="99"/>
    <w:semiHidden/>
    <w:unhideWhenUsed/>
    <w:rsid w:val="00747964"/>
    <w:rPr>
      <w:color w:val="800080" w:themeColor="followedHyperlink"/>
      <w:u w:val="single"/>
    </w:rPr>
  </w:style>
  <w:style w:type="table" w:customStyle="1" w:styleId="7">
    <w:name w:val="Сетка таблицы7"/>
    <w:basedOn w:val="a1"/>
    <w:next w:val="af"/>
    <w:uiPriority w:val="39"/>
    <w:rsid w:val="005C5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b">
    <w:name w:val="Заголовок №2_"/>
    <w:basedOn w:val="a0"/>
    <w:link w:val="2c"/>
    <w:rsid w:val="00B04932"/>
    <w:rPr>
      <w:sz w:val="27"/>
      <w:szCs w:val="27"/>
      <w:shd w:val="clear" w:color="auto" w:fill="FFFFFF"/>
    </w:rPr>
  </w:style>
  <w:style w:type="paragraph" w:customStyle="1" w:styleId="2c">
    <w:name w:val="Заголовок №2"/>
    <w:basedOn w:val="a"/>
    <w:link w:val="2b"/>
    <w:rsid w:val="00B04932"/>
    <w:pPr>
      <w:shd w:val="clear" w:color="auto" w:fill="FFFFFF"/>
      <w:spacing w:after="120" w:line="0" w:lineRule="atLeast"/>
      <w:jc w:val="center"/>
      <w:outlineLvl w:val="1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ff2">
    <w:name w:val="Body Text"/>
    <w:basedOn w:val="a"/>
    <w:link w:val="aff3"/>
    <w:uiPriority w:val="99"/>
    <w:unhideWhenUsed/>
    <w:rsid w:val="00330D30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rsid w:val="00330D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Подпись к таблице"/>
    <w:rsid w:val="00330D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4pt">
    <w:name w:val="Основной текст + 14 pt"/>
    <w:rsid w:val="00330D30"/>
    <w:rPr>
      <w:rFonts w:ascii="Times New Roman" w:hAnsi="Times New Roman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12pt">
    <w:name w:val="Основной текст + 12 pt"/>
    <w:rsid w:val="00330D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8pt">
    <w:name w:val="Основной текст + 8 pt"/>
    <w:rsid w:val="00330D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9pt">
    <w:name w:val="Подпись к таблице + 9 pt;Курсив"/>
    <w:rsid w:val="00330D3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4pt0pt">
    <w:name w:val="Основной текст + 4 pt;Интервал 0 pt"/>
    <w:rsid w:val="00330D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110">
    <w:name w:val="Основной текст + 11"/>
    <w:aliases w:val="5 pt,Полужирный"/>
    <w:basedOn w:val="af7"/>
    <w:rsid w:val="00693B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4pt">
    <w:name w:val="Основной текст + 4 pt"/>
    <w:aliases w:val="Интервал 0 pt"/>
    <w:rsid w:val="00693BD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8"/>
      <w:szCs w:val="8"/>
      <w:u w:val="none"/>
      <w:effect w:val="none"/>
      <w:shd w:val="clear" w:color="auto" w:fill="FFFFFF"/>
      <w:lang w:val="ru-RU"/>
    </w:rPr>
  </w:style>
  <w:style w:type="character" w:styleId="aff5">
    <w:name w:val="page number"/>
    <w:basedOn w:val="a0"/>
    <w:rsid w:val="008F2B4F"/>
  </w:style>
  <w:style w:type="character" w:customStyle="1" w:styleId="8">
    <w:name w:val="Основной текст (8)_"/>
    <w:basedOn w:val="a0"/>
    <w:link w:val="80"/>
    <w:uiPriority w:val="99"/>
    <w:rsid w:val="008F2B4F"/>
    <w:rPr>
      <w:rFonts w:ascii="Times New Roman" w:hAnsi="Times New Roman"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8F2B4F"/>
    <w:pPr>
      <w:shd w:val="clear" w:color="auto" w:fill="FFFFFF"/>
      <w:spacing w:line="240" w:lineRule="atLeast"/>
    </w:pPr>
    <w:rPr>
      <w:rFonts w:eastAsiaTheme="minorHAnsi" w:cstheme="minorBidi"/>
      <w:sz w:val="16"/>
      <w:szCs w:val="16"/>
      <w:lang w:eastAsia="en-US"/>
    </w:rPr>
  </w:style>
  <w:style w:type="character" w:customStyle="1" w:styleId="52">
    <w:name w:val="Основной текст (5)_"/>
    <w:basedOn w:val="a0"/>
    <w:link w:val="53"/>
    <w:uiPriority w:val="99"/>
    <w:rsid w:val="008F2B4F"/>
    <w:rPr>
      <w:rFonts w:ascii="Times New Roman" w:hAnsi="Times New Roman"/>
      <w:sz w:val="16"/>
      <w:szCs w:val="16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8F2B4F"/>
    <w:pPr>
      <w:shd w:val="clear" w:color="auto" w:fill="FFFFFF"/>
      <w:spacing w:line="240" w:lineRule="atLeast"/>
    </w:pPr>
    <w:rPr>
      <w:rFonts w:eastAsiaTheme="minorHAnsi" w:cstheme="minorBidi"/>
      <w:sz w:val="16"/>
      <w:szCs w:val="16"/>
      <w:lang w:eastAsia="en-US"/>
    </w:rPr>
  </w:style>
  <w:style w:type="paragraph" w:customStyle="1" w:styleId="p2">
    <w:name w:val="p2"/>
    <w:basedOn w:val="a"/>
    <w:rsid w:val="00420FCC"/>
    <w:pPr>
      <w:spacing w:before="100" w:beforeAutospacing="1" w:after="100" w:afterAutospacing="1"/>
    </w:pPr>
  </w:style>
  <w:style w:type="character" w:customStyle="1" w:styleId="s2">
    <w:name w:val="s2"/>
    <w:basedOn w:val="a0"/>
    <w:rsid w:val="00420FCC"/>
  </w:style>
  <w:style w:type="character" w:customStyle="1" w:styleId="w">
    <w:name w:val="w"/>
    <w:basedOn w:val="a0"/>
    <w:rsid w:val="001E6B21"/>
  </w:style>
  <w:style w:type="character" w:customStyle="1" w:styleId="Bodytext2102">
    <w:name w:val="Body text (2) + 102"/>
    <w:aliases w:val="5 pt2,Bold2"/>
    <w:basedOn w:val="a0"/>
    <w:uiPriority w:val="99"/>
    <w:rsid w:val="004C50B9"/>
    <w:rPr>
      <w:rFonts w:ascii="Arial" w:hAnsi="Arial" w:cs="Arial"/>
      <w:b/>
      <w:bCs/>
      <w:sz w:val="21"/>
      <w:szCs w:val="21"/>
      <w:shd w:val="clear" w:color="auto" w:fill="FFFFFF"/>
    </w:rPr>
  </w:style>
  <w:style w:type="character" w:customStyle="1" w:styleId="label">
    <w:name w:val="label"/>
    <w:basedOn w:val="a0"/>
    <w:rsid w:val="004C50B9"/>
  </w:style>
  <w:style w:type="character" w:customStyle="1" w:styleId="3135pt">
    <w:name w:val="Основной текст (3) + 13;5 pt"/>
    <w:rsid w:val="004C50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c13">
    <w:name w:val="c13"/>
    <w:basedOn w:val="a0"/>
    <w:rsid w:val="00A47C3E"/>
  </w:style>
  <w:style w:type="paragraph" w:customStyle="1" w:styleId="210">
    <w:name w:val="Основной текст (2)1"/>
    <w:basedOn w:val="a"/>
    <w:rsid w:val="00A47C3E"/>
    <w:pPr>
      <w:widowControl w:val="0"/>
      <w:shd w:val="clear" w:color="auto" w:fill="FFFFFF"/>
      <w:spacing w:before="120" w:after="120" w:line="230" w:lineRule="exact"/>
      <w:jc w:val="both"/>
    </w:pPr>
    <w:rPr>
      <w:rFonts w:ascii="Franklin Gothic Book" w:eastAsiaTheme="minorHAnsi" w:hAnsi="Franklin Gothic Book" w:cstheme="minorBidi"/>
      <w:sz w:val="19"/>
      <w:szCs w:val="19"/>
      <w:lang w:eastAsia="en-US"/>
    </w:rPr>
  </w:style>
  <w:style w:type="paragraph" w:customStyle="1" w:styleId="c12">
    <w:name w:val="c12"/>
    <w:basedOn w:val="a"/>
    <w:rsid w:val="00A47C3E"/>
    <w:pPr>
      <w:spacing w:before="100" w:beforeAutospacing="1" w:after="100" w:afterAutospacing="1"/>
    </w:pPr>
  </w:style>
  <w:style w:type="paragraph" w:customStyle="1" w:styleId="p-text-header">
    <w:name w:val="p-text-header"/>
    <w:basedOn w:val="a"/>
    <w:rsid w:val="008174E9"/>
    <w:pPr>
      <w:spacing w:before="100" w:beforeAutospacing="1" w:after="100" w:afterAutospacing="1"/>
    </w:pPr>
  </w:style>
  <w:style w:type="character" w:customStyle="1" w:styleId="140">
    <w:name w:val="Основной текст (14)_"/>
    <w:link w:val="141"/>
    <w:rsid w:val="00EA47C0"/>
    <w:rPr>
      <w:rFonts w:ascii="Arial" w:eastAsia="Arial" w:hAnsi="Arial" w:cs="Arial"/>
      <w:b/>
      <w:bCs/>
      <w:spacing w:val="-10"/>
      <w:sz w:val="58"/>
      <w:szCs w:val="58"/>
      <w:shd w:val="clear" w:color="auto" w:fill="FFFFFF"/>
    </w:rPr>
  </w:style>
  <w:style w:type="paragraph" w:customStyle="1" w:styleId="141">
    <w:name w:val="Основной текст (14)"/>
    <w:basedOn w:val="a"/>
    <w:link w:val="140"/>
    <w:rsid w:val="00EA47C0"/>
    <w:pPr>
      <w:widowControl w:val="0"/>
      <w:shd w:val="clear" w:color="auto" w:fill="FFFFFF"/>
      <w:spacing w:before="840" w:after="1740" w:line="614" w:lineRule="exact"/>
      <w:ind w:hanging="400"/>
    </w:pPr>
    <w:rPr>
      <w:rFonts w:ascii="Arial" w:eastAsia="Arial" w:hAnsi="Arial" w:cs="Arial"/>
      <w:b/>
      <w:bCs/>
      <w:spacing w:val="-10"/>
      <w:sz w:val="58"/>
      <w:szCs w:val="58"/>
      <w:lang w:eastAsia="en-US"/>
    </w:rPr>
  </w:style>
  <w:style w:type="table" w:customStyle="1" w:styleId="81">
    <w:name w:val="Сетка таблицы8"/>
    <w:basedOn w:val="a1"/>
    <w:next w:val="af"/>
    <w:uiPriority w:val="59"/>
    <w:rsid w:val="00EA47C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d">
    <w:name w:val="Нет списка2"/>
    <w:next w:val="a2"/>
    <w:uiPriority w:val="99"/>
    <w:semiHidden/>
    <w:unhideWhenUsed/>
    <w:rsid w:val="00CA313A"/>
  </w:style>
  <w:style w:type="table" w:customStyle="1" w:styleId="9">
    <w:name w:val="Сетка таблицы9"/>
    <w:basedOn w:val="a1"/>
    <w:next w:val="af"/>
    <w:uiPriority w:val="59"/>
    <w:rsid w:val="00CA313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e">
    <w:name w:val="Обычный2"/>
    <w:rsid w:val="008C571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ConsPlusNormal">
    <w:name w:val="ConsPlusNormal"/>
    <w:rsid w:val="008C57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6">
    <w:name w:val="a"/>
    <w:basedOn w:val="a"/>
    <w:rsid w:val="00304EF4"/>
    <w:pPr>
      <w:spacing w:before="100" w:beforeAutospacing="1" w:after="100" w:afterAutospacing="1"/>
    </w:pPr>
  </w:style>
  <w:style w:type="paragraph" w:styleId="aff7">
    <w:name w:val="caption"/>
    <w:basedOn w:val="a"/>
    <w:next w:val="a"/>
    <w:uiPriority w:val="35"/>
    <w:semiHidden/>
    <w:unhideWhenUsed/>
    <w:qFormat/>
    <w:rsid w:val="00D22A05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table" w:customStyle="1" w:styleId="100">
    <w:name w:val="Сетка таблицы10"/>
    <w:basedOn w:val="a1"/>
    <w:next w:val="af"/>
    <w:uiPriority w:val="59"/>
    <w:rsid w:val="00D22A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5">
    <w:name w:val="c15"/>
    <w:basedOn w:val="a"/>
    <w:rsid w:val="00A61FF0"/>
    <w:pPr>
      <w:spacing w:before="100" w:beforeAutospacing="1" w:after="100" w:afterAutospacing="1"/>
    </w:pPr>
  </w:style>
  <w:style w:type="table" w:customStyle="1" w:styleId="111">
    <w:name w:val="Сетка таблицы11"/>
    <w:basedOn w:val="a1"/>
    <w:next w:val="af"/>
    <w:uiPriority w:val="59"/>
    <w:rsid w:val="006A63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Основной шрифт абзаца1"/>
    <w:rsid w:val="00403284"/>
  </w:style>
  <w:style w:type="character" w:customStyle="1" w:styleId="s61">
    <w:name w:val="s61"/>
    <w:basedOn w:val="a0"/>
    <w:rsid w:val="00403284"/>
  </w:style>
  <w:style w:type="paragraph" w:customStyle="1" w:styleId="msonormalcxspmiddle">
    <w:name w:val="msonormalcxspmiddle"/>
    <w:basedOn w:val="a"/>
    <w:rsid w:val="00D73288"/>
    <w:pPr>
      <w:spacing w:before="100" w:beforeAutospacing="1" w:after="100" w:afterAutospacing="1"/>
    </w:pPr>
  </w:style>
  <w:style w:type="table" w:customStyle="1" w:styleId="120">
    <w:name w:val="Сетка таблицы12"/>
    <w:basedOn w:val="a1"/>
    <w:next w:val="af"/>
    <w:uiPriority w:val="59"/>
    <w:rsid w:val="000B6D5B"/>
    <w:pPr>
      <w:spacing w:after="0" w:line="240" w:lineRule="auto"/>
      <w:ind w:left="851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a">
    <w:name w:val="Стиль1"/>
    <w:basedOn w:val="1"/>
    <w:link w:val="1b"/>
    <w:autoRedefine/>
    <w:qFormat/>
    <w:rsid w:val="00EB7AEC"/>
    <w:pPr>
      <w:keepLines/>
      <w:spacing w:before="0" w:after="0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1b">
    <w:name w:val="Стиль1 Знак"/>
    <w:basedOn w:val="10"/>
    <w:link w:val="1a"/>
    <w:rsid w:val="00EB7AEC"/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3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6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3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8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3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8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5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9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4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5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17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31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9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77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0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9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7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google.com/" TargetMode="External"/><Relationship Id="rId18" Type="http://schemas.openxmlformats.org/officeDocument/2006/relationships/hyperlink" Target="https://e.mail.ru/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clck.yandex.ru/redir/dv/*data=url%3Dhttp%253A%252F%252Fpedsovet.su%252Fmetodika%252Fpriemy%252F5673_metod_klaster_na_uroke%26ts%3D1471101706%26uid%3D6246296681229593752&amp;sign=6de953d76a2687bce839929fefa0007b&amp;keyno=1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ww.comss.ru/page.php?id=5468" TargetMode="External"/><Relationship Id="rId34" Type="http://schemas.openxmlformats.org/officeDocument/2006/relationships/hyperlink" Target="https://www.rosnou.ru/student/IPRbooks/" TargetMode="External"/><Relationship Id="rId42" Type="http://schemas.openxmlformats.org/officeDocument/2006/relationships/footer" Target="footer1.xml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https://onlinetestpad.com/" TargetMode="External"/><Relationship Id="rId17" Type="http://schemas.openxmlformats.org/officeDocument/2006/relationships/hyperlink" Target="http://dtbt.ru/34/332" TargetMode="External"/><Relationship Id="rId25" Type="http://schemas.openxmlformats.org/officeDocument/2006/relationships/chart" Target="charts/chart1.xml"/><Relationship Id="rId33" Type="http://schemas.openxmlformats.org/officeDocument/2006/relationships/image" Target="media/image9.jpeg"/><Relationship Id="rId38" Type="http://schemas.openxmlformats.org/officeDocument/2006/relationships/image" Target="media/image12.jpe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disk.yandex.ru/" TargetMode="External"/><Relationship Id="rId20" Type="http://schemas.openxmlformats.org/officeDocument/2006/relationships/hyperlink" Target="https://vk.com/" TargetMode="External"/><Relationship Id="rId29" Type="http://schemas.openxmlformats.org/officeDocument/2006/relationships/image" Target="media/image5.png"/><Relationship Id="rId41" Type="http://schemas.openxmlformats.org/officeDocument/2006/relationships/header" Target="header1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oodle.org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8.png"/><Relationship Id="rId37" Type="http://schemas.openxmlformats.org/officeDocument/2006/relationships/image" Target="media/image11.jpeg"/><Relationship Id="rId40" Type="http://schemas.openxmlformats.org/officeDocument/2006/relationships/image" Target="media/image13.jpeg"/><Relationship Id="rId45" Type="http://schemas.openxmlformats.org/officeDocument/2006/relationships/image" Target="media/image16.jp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oogle.ru/intl/ru/forms/about/" TargetMode="External"/><Relationship Id="rId23" Type="http://schemas.openxmlformats.org/officeDocument/2006/relationships/hyperlink" Target="http://skyeng.ru/go/skysmartweb" TargetMode="External"/><Relationship Id="rId28" Type="http://schemas.openxmlformats.org/officeDocument/2006/relationships/chart" Target="charts/chart3.xml"/><Relationship Id="rId36" Type="http://schemas.openxmlformats.org/officeDocument/2006/relationships/image" Target="media/image10.png"/><Relationship Id="rId49" Type="http://schemas.openxmlformats.org/officeDocument/2006/relationships/image" Target="media/image19.jpg"/><Relationship Id="rId10" Type="http://schemas.openxmlformats.org/officeDocument/2006/relationships/image" Target="media/image2.jpeg"/><Relationship Id="rId19" Type="http://schemas.openxmlformats.org/officeDocument/2006/relationships/hyperlink" Target="https://mail.yandex.ru/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5.jpeg"/><Relationship Id="rId52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canva.com" TargetMode="External"/><Relationship Id="rId22" Type="http://schemas.openxmlformats.org/officeDocument/2006/relationships/hyperlink" Target="http://skyeng.ru/go/skysmartweb" TargetMode="External"/><Relationship Id="rId27" Type="http://schemas.openxmlformats.org/officeDocument/2006/relationships/chart" Target="charts/chart2.xml"/><Relationship Id="rId30" Type="http://schemas.openxmlformats.org/officeDocument/2006/relationships/image" Target="media/image6.png"/><Relationship Id="rId35" Type="http://schemas.openxmlformats.org/officeDocument/2006/relationships/hyperlink" Target="http://learningapps.org/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8.jpeg"/><Relationship Id="rId8" Type="http://schemas.openxmlformats.org/officeDocument/2006/relationships/endnotes" Target="endnotes.xml"/><Relationship Id="rId5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&#1052;&#1077;&#1090;&#1086;&#1076;&#1080;&#1089;&#1090;\Downloads\&#1053;&#1072;%20&#1087;&#1088;&#1086;&#1074;&#1077;&#1088;&#1082;&#1091;%202019\&#1055;&#1077;&#1076;&#1089;&#1086;&#1074;&#1077;&#1090;%2030.03\2020%20&#1040;&#1085;&#1082;&#1077;&#1090;&#1072;%20&#1089;&#1090;&#1091;&#1076;&#1077;&#1085;&#1090;&#1072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&#1052;&#1077;&#1090;&#1086;&#1076;&#1080;&#1089;&#1090;\Downloads\&#1053;&#1072;%20&#1087;&#1088;&#1086;&#1074;&#1077;&#1088;&#1082;&#1091;%202019\&#1055;&#1077;&#1076;&#1089;&#1086;&#1074;&#1077;&#1090;%2030.03\2020%20&#1040;&#1085;&#1082;&#1077;&#1090;&#1072;%20&#1089;&#1090;&#1091;&#1076;&#1077;&#1085;&#1090;&#1072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&#1052;&#1077;&#1090;&#1086;&#1076;&#1080;&#1089;&#1090;\Downloads\&#1053;&#1072;%20&#1087;&#1088;&#1086;&#1074;&#1077;&#1088;&#1082;&#1091;%202019\&#1055;&#1077;&#1076;&#1089;&#1086;&#1074;&#1077;&#1090;%2030.03\2020%20&#1040;&#1085;&#1082;&#1077;&#1090;&#1072;%20&#1089;&#1090;&#1091;&#1076;&#1077;&#1085;&#1090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Выбор ПОО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Сводная!$B$2:$R$2</c:f>
              <c:strCache>
                <c:ptCount val="17"/>
                <c:pt idx="0">
                  <c:v>6 Пекарь</c:v>
                </c:pt>
                <c:pt idx="1">
                  <c:v>4 Повар</c:v>
                </c:pt>
                <c:pt idx="2">
                  <c:v>7 ЭОПС</c:v>
                </c:pt>
                <c:pt idx="3">
                  <c:v>15 Офиц</c:v>
                </c:pt>
                <c:pt idx="4">
                  <c:v>ПКД-20</c:v>
                </c:pt>
                <c:pt idx="5">
                  <c:v>ТЭК-26</c:v>
                </c:pt>
                <c:pt idx="6">
                  <c:v>ТХ-19</c:v>
                </c:pt>
                <c:pt idx="7">
                  <c:v>Д-32</c:v>
                </c:pt>
                <c:pt idx="8">
                  <c:v>ЗИО-31</c:v>
                </c:pt>
                <c:pt idx="9">
                  <c:v>Д-16</c:v>
                </c:pt>
                <c:pt idx="10">
                  <c:v>18 Пекарь</c:v>
                </c:pt>
                <c:pt idx="11">
                  <c:v>1 Повар</c:v>
                </c:pt>
                <c:pt idx="12">
                  <c:v>25 ЭОПС</c:v>
                </c:pt>
                <c:pt idx="13">
                  <c:v>17 Прод.</c:v>
                </c:pt>
                <c:pt idx="14">
                  <c:v>ОП-8</c:v>
                </c:pt>
                <c:pt idx="15">
                  <c:v>ЗИО-21</c:v>
                </c:pt>
                <c:pt idx="16">
                  <c:v>ОП-10</c:v>
                </c:pt>
              </c:strCache>
            </c:strRef>
          </c:cat>
          <c:val>
            <c:numRef>
              <c:f>Сводная!$B$3:$R$3</c:f>
              <c:numCache>
                <c:formatCode>General</c:formatCode>
                <c:ptCount val="17"/>
                <c:pt idx="0">
                  <c:v>4.9000000000000004</c:v>
                </c:pt>
                <c:pt idx="1">
                  <c:v>4.4000000000000004</c:v>
                </c:pt>
                <c:pt idx="2">
                  <c:v>4.2</c:v>
                </c:pt>
                <c:pt idx="3">
                  <c:v>4.5</c:v>
                </c:pt>
                <c:pt idx="4">
                  <c:v>4.7</c:v>
                </c:pt>
                <c:pt idx="5">
                  <c:v>3.9</c:v>
                </c:pt>
                <c:pt idx="6">
                  <c:v>4.2</c:v>
                </c:pt>
                <c:pt idx="7">
                  <c:v>4.3</c:v>
                </c:pt>
                <c:pt idx="8">
                  <c:v>4.5</c:v>
                </c:pt>
                <c:pt idx="9">
                  <c:v>3.9</c:v>
                </c:pt>
                <c:pt idx="10">
                  <c:v>4</c:v>
                </c:pt>
                <c:pt idx="11">
                  <c:v>3.7</c:v>
                </c:pt>
                <c:pt idx="12">
                  <c:v>3.9</c:v>
                </c:pt>
                <c:pt idx="13">
                  <c:v>4.2</c:v>
                </c:pt>
                <c:pt idx="14">
                  <c:v>4.4000000000000004</c:v>
                </c:pt>
                <c:pt idx="15">
                  <c:v>3.4</c:v>
                </c:pt>
                <c:pt idx="16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66-421E-93ED-4D49E24E35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8125312"/>
        <c:axId val="348124656"/>
      </c:barChart>
      <c:catAx>
        <c:axId val="34812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124656"/>
        <c:crosses val="autoZero"/>
        <c:auto val="1"/>
        <c:lblAlgn val="ctr"/>
        <c:lblOffset val="100"/>
        <c:noMultiLvlLbl val="0"/>
      </c:catAx>
      <c:valAx>
        <c:axId val="34812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125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Планируют обучение в ВУЗе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928258967629044E-2"/>
          <c:y val="0.19486111111111112"/>
          <c:w val="0.8966272965879265"/>
          <c:h val="0.6091754155730533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Сводная!$B$2:$R$2</c:f>
              <c:strCache>
                <c:ptCount val="17"/>
                <c:pt idx="0">
                  <c:v>6 Пекарь</c:v>
                </c:pt>
                <c:pt idx="1">
                  <c:v>4 Повар</c:v>
                </c:pt>
                <c:pt idx="2">
                  <c:v>7 ЭОПС</c:v>
                </c:pt>
                <c:pt idx="3">
                  <c:v>15 Офиц</c:v>
                </c:pt>
                <c:pt idx="4">
                  <c:v>ПКД-20</c:v>
                </c:pt>
                <c:pt idx="5">
                  <c:v>ТЭК-26</c:v>
                </c:pt>
                <c:pt idx="6">
                  <c:v>ТХ-19</c:v>
                </c:pt>
                <c:pt idx="7">
                  <c:v>Д-32</c:v>
                </c:pt>
                <c:pt idx="8">
                  <c:v>ЗИО-31</c:v>
                </c:pt>
                <c:pt idx="9">
                  <c:v>Д-16</c:v>
                </c:pt>
                <c:pt idx="10">
                  <c:v>18 Пекарь</c:v>
                </c:pt>
                <c:pt idx="11">
                  <c:v>1 Повар</c:v>
                </c:pt>
                <c:pt idx="12">
                  <c:v>25 ЭОПС</c:v>
                </c:pt>
                <c:pt idx="13">
                  <c:v>17 Прод.</c:v>
                </c:pt>
                <c:pt idx="14">
                  <c:v>ОП-8</c:v>
                </c:pt>
                <c:pt idx="15">
                  <c:v>ЗИО-21</c:v>
                </c:pt>
                <c:pt idx="16">
                  <c:v>ОП-10</c:v>
                </c:pt>
              </c:strCache>
            </c:strRef>
          </c:cat>
          <c:val>
            <c:numRef>
              <c:f>Сводная!$B$6:$R$6</c:f>
              <c:numCache>
                <c:formatCode>General</c:formatCode>
                <c:ptCount val="17"/>
                <c:pt idx="0">
                  <c:v>2.7</c:v>
                </c:pt>
                <c:pt idx="1">
                  <c:v>3</c:v>
                </c:pt>
                <c:pt idx="2">
                  <c:v>3.3</c:v>
                </c:pt>
                <c:pt idx="3">
                  <c:v>2.9</c:v>
                </c:pt>
                <c:pt idx="4">
                  <c:v>3.9</c:v>
                </c:pt>
                <c:pt idx="5">
                  <c:v>3.4</c:v>
                </c:pt>
                <c:pt idx="6">
                  <c:v>3.3</c:v>
                </c:pt>
                <c:pt idx="7">
                  <c:v>3.4</c:v>
                </c:pt>
                <c:pt idx="8">
                  <c:v>3.8</c:v>
                </c:pt>
                <c:pt idx="9">
                  <c:v>3.3</c:v>
                </c:pt>
                <c:pt idx="10">
                  <c:v>2.8</c:v>
                </c:pt>
                <c:pt idx="11">
                  <c:v>2.5</c:v>
                </c:pt>
                <c:pt idx="12">
                  <c:v>2.2999999999999998</c:v>
                </c:pt>
                <c:pt idx="13">
                  <c:v>3.3</c:v>
                </c:pt>
                <c:pt idx="14">
                  <c:v>2.5</c:v>
                </c:pt>
                <c:pt idx="15">
                  <c:v>2.6</c:v>
                </c:pt>
                <c:pt idx="16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BB-4D15-96D8-EAEEC886FA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1627104"/>
        <c:axId val="381626776"/>
      </c:barChart>
      <c:catAx>
        <c:axId val="38162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626776"/>
        <c:crosses val="autoZero"/>
        <c:auto val="1"/>
        <c:lblAlgn val="ctr"/>
        <c:lblOffset val="100"/>
        <c:noMultiLvlLbl val="0"/>
      </c:catAx>
      <c:valAx>
        <c:axId val="381626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1627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Трудоустройство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Сводная!$B$2:$R$2</c:f>
              <c:strCache>
                <c:ptCount val="17"/>
                <c:pt idx="0">
                  <c:v>6 Пекарь</c:v>
                </c:pt>
                <c:pt idx="1">
                  <c:v>4 Повар</c:v>
                </c:pt>
                <c:pt idx="2">
                  <c:v>7 ЭОПС</c:v>
                </c:pt>
                <c:pt idx="3">
                  <c:v>15 Офиц</c:v>
                </c:pt>
                <c:pt idx="4">
                  <c:v>ПКД-20</c:v>
                </c:pt>
                <c:pt idx="5">
                  <c:v>ТЭК-26</c:v>
                </c:pt>
                <c:pt idx="6">
                  <c:v>ТХ-19</c:v>
                </c:pt>
                <c:pt idx="7">
                  <c:v>Д-32</c:v>
                </c:pt>
                <c:pt idx="8">
                  <c:v>ЗИО-31</c:v>
                </c:pt>
                <c:pt idx="9">
                  <c:v>Д-16</c:v>
                </c:pt>
                <c:pt idx="10">
                  <c:v>18 Пекарь</c:v>
                </c:pt>
                <c:pt idx="11">
                  <c:v>1 Повар</c:v>
                </c:pt>
                <c:pt idx="12">
                  <c:v>25 ЭОПС</c:v>
                </c:pt>
                <c:pt idx="13">
                  <c:v>17 Прод.</c:v>
                </c:pt>
                <c:pt idx="14">
                  <c:v>ОП-8</c:v>
                </c:pt>
                <c:pt idx="15">
                  <c:v>ЗИО-21</c:v>
                </c:pt>
                <c:pt idx="16">
                  <c:v>ОП-10</c:v>
                </c:pt>
              </c:strCache>
            </c:strRef>
          </c:cat>
          <c:val>
            <c:numRef>
              <c:f>Сводная!$B$8:$R$8</c:f>
              <c:numCache>
                <c:formatCode>General</c:formatCode>
                <c:ptCount val="17"/>
                <c:pt idx="0">
                  <c:v>3.9</c:v>
                </c:pt>
                <c:pt idx="1">
                  <c:v>3.9</c:v>
                </c:pt>
                <c:pt idx="2">
                  <c:v>3.5</c:v>
                </c:pt>
                <c:pt idx="3">
                  <c:v>3</c:v>
                </c:pt>
                <c:pt idx="4">
                  <c:v>4.5999999999999996</c:v>
                </c:pt>
                <c:pt idx="5">
                  <c:v>2.9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3.7</c:v>
                </c:pt>
                <c:pt idx="9">
                  <c:v>3.5</c:v>
                </c:pt>
                <c:pt idx="10">
                  <c:v>3.8</c:v>
                </c:pt>
                <c:pt idx="11">
                  <c:v>3.8</c:v>
                </c:pt>
                <c:pt idx="12">
                  <c:v>3.3</c:v>
                </c:pt>
                <c:pt idx="13">
                  <c:v>3</c:v>
                </c:pt>
                <c:pt idx="14">
                  <c:v>3.5</c:v>
                </c:pt>
                <c:pt idx="15">
                  <c:v>2.6</c:v>
                </c:pt>
                <c:pt idx="16">
                  <c:v>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05-47F1-AB69-5D67B5E99E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5927776"/>
        <c:axId val="340072768"/>
      </c:barChart>
      <c:catAx>
        <c:axId val="38592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0072768"/>
        <c:crosses val="autoZero"/>
        <c:auto val="1"/>
        <c:lblAlgn val="ctr"/>
        <c:lblOffset val="100"/>
        <c:noMultiLvlLbl val="0"/>
      </c:catAx>
      <c:valAx>
        <c:axId val="34007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5927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2014-12-01T00:00:00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777A52-B8E8-4207-83A7-83C4E1692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</TotalTime>
  <Pages>36</Pages>
  <Words>11081</Words>
  <Characters>63162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ГБПОУ  ДТБТ  Методический вестник, №23, 2020г.</vt:lpstr>
    </vt:vector>
  </TitlesOfParts>
  <Company>GOU SPO DPT</Company>
  <LinksUpToDate>false</LinksUpToDate>
  <CharactersWithSpaces>74095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ГБПОУ  ДТБТ  Методический вестник, №23, 2020г.</dc:title>
  <dc:creator>USER</dc:creator>
  <cp:lastModifiedBy>Методист</cp:lastModifiedBy>
  <cp:revision>226</cp:revision>
  <cp:lastPrinted>2020-06-17T06:58:00Z</cp:lastPrinted>
  <dcterms:created xsi:type="dcterms:W3CDTF">2014-05-12T04:13:00Z</dcterms:created>
  <dcterms:modified xsi:type="dcterms:W3CDTF">2020-06-17T07:13:00Z</dcterms:modified>
</cp:coreProperties>
</file>