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A36C7" w:rsidRPr="00F44BC1" w:rsidRDefault="002118FB" w:rsidP="00F532F8">
      <w:pPr>
        <w:ind w:left="-426"/>
        <w:rPr>
          <w:b/>
        </w:rPr>
      </w:pPr>
      <w:bookmarkStart w:id="0" w:name="_GoBack"/>
      <w:r>
        <w:rPr>
          <w:b/>
          <w:noProof/>
        </w:rPr>
        <w:drawing>
          <wp:inline distT="0" distB="0" distL="0" distR="0" wp14:anchorId="3253C0DD" wp14:editId="521AAF5B">
            <wp:extent cx="6913677" cy="9985854"/>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3677" cy="9985854"/>
                    </a:xfrm>
                    <a:prstGeom prst="rect">
                      <a:avLst/>
                    </a:prstGeom>
                    <a:noFill/>
                  </pic:spPr>
                </pic:pic>
              </a:graphicData>
            </a:graphic>
          </wp:inline>
        </w:drawing>
      </w:r>
      <w:bookmarkEnd w:id="0"/>
    </w:p>
    <w:p w:rsidR="003A36C7" w:rsidRPr="00F44BC1" w:rsidRDefault="003A36C7" w:rsidP="00F44BC1">
      <w:pPr>
        <w:ind w:firstLine="567"/>
        <w:jc w:val="center"/>
        <w:rPr>
          <w:b/>
          <w:sz w:val="28"/>
          <w:szCs w:val="28"/>
        </w:rPr>
      </w:pPr>
      <w:r w:rsidRPr="00F44BC1">
        <w:rPr>
          <w:b/>
          <w:sz w:val="28"/>
          <w:szCs w:val="28"/>
        </w:rPr>
        <w:lastRenderedPageBreak/>
        <w:t>СОДЕРЖАНИЕ</w:t>
      </w:r>
    </w:p>
    <w:tbl>
      <w:tblPr>
        <w:tblStyle w:val="af"/>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709"/>
      </w:tblGrid>
      <w:tr w:rsidR="00BC2749" w:rsidRPr="00F44BC1" w:rsidTr="00B37E87">
        <w:tc>
          <w:tcPr>
            <w:tcW w:w="9322" w:type="dxa"/>
          </w:tcPr>
          <w:p w:rsidR="00F237A4" w:rsidRPr="00F44BC1" w:rsidRDefault="00F237A4" w:rsidP="00F44BC1">
            <w:pPr>
              <w:ind w:firstLine="567"/>
              <w:rPr>
                <w:b/>
                <w:sz w:val="28"/>
                <w:szCs w:val="28"/>
              </w:rPr>
            </w:pPr>
          </w:p>
          <w:p w:rsidR="00BC2749" w:rsidRPr="00ED323B" w:rsidRDefault="00BC2749" w:rsidP="00ED323B">
            <w:pPr>
              <w:ind w:right="318" w:firstLine="567"/>
              <w:jc w:val="both"/>
              <w:rPr>
                <w:b/>
                <w:sz w:val="28"/>
                <w:szCs w:val="28"/>
              </w:rPr>
            </w:pPr>
            <w:r w:rsidRPr="00ED323B">
              <w:rPr>
                <w:b/>
                <w:sz w:val="28"/>
                <w:szCs w:val="28"/>
              </w:rPr>
              <w:t>О главном</w:t>
            </w:r>
          </w:p>
          <w:p w:rsidR="00ED323B" w:rsidRPr="00ED323B" w:rsidRDefault="00153B34" w:rsidP="00153B34">
            <w:pPr>
              <w:jc w:val="both"/>
              <w:rPr>
                <w:b/>
                <w:sz w:val="28"/>
                <w:szCs w:val="28"/>
              </w:rPr>
            </w:pPr>
            <w:r w:rsidRPr="00153B34">
              <w:rPr>
                <w:sz w:val="28"/>
                <w:szCs w:val="28"/>
              </w:rPr>
              <w:t xml:space="preserve">Система взаимодействия педагога и студента в учебном процессе как главное условие единой информационной научно-методической среды </w:t>
            </w:r>
            <w:r w:rsidR="00ED323B">
              <w:rPr>
                <w:sz w:val="28"/>
                <w:szCs w:val="28"/>
              </w:rPr>
              <w:t>(</w:t>
            </w:r>
            <w:r w:rsidR="00ED323B" w:rsidRPr="00ED323B">
              <w:rPr>
                <w:sz w:val="28"/>
                <w:szCs w:val="28"/>
              </w:rPr>
              <w:t>Кокорина С</w:t>
            </w:r>
            <w:r w:rsidR="00ED323B">
              <w:rPr>
                <w:sz w:val="28"/>
                <w:szCs w:val="28"/>
              </w:rPr>
              <w:t>.</w:t>
            </w:r>
            <w:r w:rsidR="00ED323B" w:rsidRPr="00ED323B">
              <w:rPr>
                <w:sz w:val="28"/>
                <w:szCs w:val="28"/>
              </w:rPr>
              <w:t xml:space="preserve"> Н</w:t>
            </w:r>
            <w:r w:rsidR="00ED323B">
              <w:rPr>
                <w:sz w:val="28"/>
                <w:szCs w:val="28"/>
              </w:rPr>
              <w:t>.</w:t>
            </w:r>
            <w:r w:rsidR="00ED323B" w:rsidRPr="00ED323B">
              <w:rPr>
                <w:sz w:val="28"/>
                <w:szCs w:val="28"/>
              </w:rPr>
              <w:t>, методист</w:t>
            </w:r>
            <w:r w:rsidR="00ED323B">
              <w:rPr>
                <w:sz w:val="28"/>
                <w:szCs w:val="28"/>
              </w:rPr>
              <w:t>)</w:t>
            </w:r>
          </w:p>
          <w:p w:rsidR="00BC2749" w:rsidRPr="00ED323B" w:rsidRDefault="00BC2749" w:rsidP="00ED323B">
            <w:pPr>
              <w:ind w:right="318"/>
              <w:jc w:val="both"/>
              <w:rPr>
                <w:color w:val="FF0000"/>
                <w:sz w:val="28"/>
                <w:szCs w:val="28"/>
              </w:rPr>
            </w:pPr>
          </w:p>
          <w:p w:rsidR="003B1799" w:rsidRPr="00ED323B" w:rsidRDefault="003B1799" w:rsidP="00ED323B">
            <w:pPr>
              <w:ind w:firstLine="709"/>
              <w:jc w:val="both"/>
              <w:rPr>
                <w:sz w:val="28"/>
                <w:szCs w:val="28"/>
              </w:rPr>
            </w:pPr>
          </w:p>
          <w:p w:rsidR="00BC2749" w:rsidRPr="00ED323B" w:rsidRDefault="00BC2749" w:rsidP="00ED323B">
            <w:pPr>
              <w:ind w:right="318" w:firstLine="567"/>
              <w:jc w:val="both"/>
              <w:rPr>
                <w:b/>
                <w:sz w:val="28"/>
                <w:szCs w:val="28"/>
              </w:rPr>
            </w:pPr>
            <w:r w:rsidRPr="00ED323B">
              <w:rPr>
                <w:b/>
                <w:sz w:val="28"/>
                <w:szCs w:val="28"/>
              </w:rPr>
              <w:t>Педагогические технологии</w:t>
            </w:r>
          </w:p>
          <w:p w:rsidR="00153B34" w:rsidRPr="00153B34" w:rsidRDefault="00153B34" w:rsidP="00153B34">
            <w:pPr>
              <w:jc w:val="both"/>
              <w:rPr>
                <w:sz w:val="28"/>
                <w:szCs w:val="28"/>
              </w:rPr>
            </w:pPr>
            <w:r w:rsidRPr="00153B34">
              <w:rPr>
                <w:sz w:val="28"/>
                <w:szCs w:val="28"/>
              </w:rPr>
              <w:t xml:space="preserve">Персональный сайт как средство коммуникации педагога и </w:t>
            </w:r>
            <w:proofErr w:type="gramStart"/>
            <w:r w:rsidRPr="00153B34">
              <w:rPr>
                <w:sz w:val="28"/>
                <w:szCs w:val="28"/>
              </w:rPr>
              <w:t>обучающихся</w:t>
            </w:r>
            <w:proofErr w:type="gramEnd"/>
          </w:p>
          <w:p w:rsidR="00153B34" w:rsidRPr="00153B34" w:rsidRDefault="00153B34" w:rsidP="00153B34">
            <w:pPr>
              <w:jc w:val="both"/>
              <w:rPr>
                <w:sz w:val="28"/>
                <w:szCs w:val="28"/>
              </w:rPr>
            </w:pPr>
            <w:r>
              <w:rPr>
                <w:sz w:val="28"/>
                <w:szCs w:val="28"/>
              </w:rPr>
              <w:t>(</w:t>
            </w:r>
            <w:r w:rsidRPr="00153B34">
              <w:rPr>
                <w:sz w:val="28"/>
                <w:szCs w:val="28"/>
              </w:rPr>
              <w:t>Игумнова Т. В.</w:t>
            </w:r>
            <w:r>
              <w:rPr>
                <w:sz w:val="28"/>
                <w:szCs w:val="28"/>
              </w:rPr>
              <w:t xml:space="preserve">, </w:t>
            </w:r>
            <w:r w:rsidRPr="00153B34">
              <w:rPr>
                <w:sz w:val="28"/>
                <w:szCs w:val="28"/>
              </w:rPr>
              <w:t>преподаватель)</w:t>
            </w:r>
          </w:p>
          <w:p w:rsidR="00ED323B" w:rsidRPr="00153B34" w:rsidRDefault="00ED323B" w:rsidP="00153B34">
            <w:pPr>
              <w:jc w:val="both"/>
              <w:rPr>
                <w:sz w:val="28"/>
                <w:szCs w:val="28"/>
              </w:rPr>
            </w:pPr>
          </w:p>
          <w:p w:rsidR="00153B34" w:rsidRPr="00153B34" w:rsidRDefault="00153B34" w:rsidP="00153B34">
            <w:pPr>
              <w:jc w:val="both"/>
              <w:rPr>
                <w:bCs/>
                <w:sz w:val="28"/>
                <w:szCs w:val="28"/>
              </w:rPr>
            </w:pPr>
            <w:r w:rsidRPr="00153B34">
              <w:rPr>
                <w:bCs/>
                <w:sz w:val="28"/>
                <w:szCs w:val="28"/>
              </w:rPr>
              <w:t>Активные методы обучения  как один из основных принципов эффективного взаимодействия педагога и студента в учебном процессе</w:t>
            </w:r>
          </w:p>
          <w:p w:rsidR="00153B34" w:rsidRPr="00153B34" w:rsidRDefault="00153B34" w:rsidP="00153B34">
            <w:pPr>
              <w:jc w:val="both"/>
              <w:rPr>
                <w:bCs/>
                <w:sz w:val="28"/>
                <w:szCs w:val="28"/>
              </w:rPr>
            </w:pPr>
            <w:r>
              <w:rPr>
                <w:bCs/>
                <w:sz w:val="28"/>
                <w:szCs w:val="28"/>
              </w:rPr>
              <w:t>(</w:t>
            </w:r>
            <w:r w:rsidRPr="00153B34">
              <w:rPr>
                <w:bCs/>
                <w:sz w:val="28"/>
                <w:szCs w:val="28"/>
              </w:rPr>
              <w:t>Новикова Е.Д.,</w:t>
            </w:r>
            <w:r>
              <w:rPr>
                <w:bCs/>
                <w:sz w:val="28"/>
                <w:szCs w:val="28"/>
              </w:rPr>
              <w:t xml:space="preserve"> </w:t>
            </w:r>
            <w:r w:rsidRPr="00153B34">
              <w:rPr>
                <w:bCs/>
                <w:sz w:val="28"/>
                <w:szCs w:val="28"/>
              </w:rPr>
              <w:t>преподав</w:t>
            </w:r>
            <w:r>
              <w:rPr>
                <w:bCs/>
                <w:sz w:val="28"/>
                <w:szCs w:val="28"/>
              </w:rPr>
              <w:t>атель)</w:t>
            </w:r>
          </w:p>
          <w:p w:rsidR="00153B34" w:rsidRDefault="00153B34" w:rsidP="00153B34">
            <w:pPr>
              <w:ind w:left="360"/>
              <w:contextualSpacing/>
              <w:jc w:val="both"/>
              <w:rPr>
                <w:bCs/>
                <w:color w:val="000000" w:themeColor="text1"/>
                <w:sz w:val="28"/>
                <w:szCs w:val="28"/>
              </w:rPr>
            </w:pPr>
          </w:p>
          <w:p w:rsidR="00153B34" w:rsidRPr="00153B34" w:rsidRDefault="00153B34" w:rsidP="00153B34">
            <w:pPr>
              <w:contextualSpacing/>
              <w:jc w:val="both"/>
              <w:rPr>
                <w:bCs/>
                <w:sz w:val="28"/>
                <w:szCs w:val="28"/>
              </w:rPr>
            </w:pPr>
            <w:r w:rsidRPr="00153B34">
              <w:rPr>
                <w:bCs/>
                <w:color w:val="000000" w:themeColor="text1"/>
                <w:sz w:val="28"/>
                <w:szCs w:val="28"/>
              </w:rPr>
              <w:t>Комплексные игры как метод реализации общих компетенций будущих специалистов</w:t>
            </w:r>
            <w:r>
              <w:rPr>
                <w:bCs/>
                <w:color w:val="000000" w:themeColor="text1"/>
                <w:sz w:val="28"/>
                <w:szCs w:val="28"/>
              </w:rPr>
              <w:t xml:space="preserve"> (</w:t>
            </w:r>
            <w:proofErr w:type="spellStart"/>
            <w:r w:rsidRPr="00153B34">
              <w:rPr>
                <w:bCs/>
                <w:sz w:val="28"/>
                <w:szCs w:val="28"/>
              </w:rPr>
              <w:t>Семенец</w:t>
            </w:r>
            <w:proofErr w:type="spellEnd"/>
            <w:r w:rsidRPr="00153B34">
              <w:rPr>
                <w:bCs/>
                <w:sz w:val="28"/>
                <w:szCs w:val="28"/>
              </w:rPr>
              <w:t xml:space="preserve"> О.В.</w:t>
            </w:r>
            <w:r>
              <w:rPr>
                <w:bCs/>
                <w:sz w:val="28"/>
                <w:szCs w:val="28"/>
              </w:rPr>
              <w:t>, преподаватель)</w:t>
            </w:r>
          </w:p>
          <w:p w:rsidR="000444B8" w:rsidRPr="006B5447" w:rsidRDefault="000444B8" w:rsidP="008965F2">
            <w:pPr>
              <w:ind w:right="318" w:firstLine="567"/>
              <w:jc w:val="both"/>
              <w:rPr>
                <w:color w:val="FF0000"/>
                <w:sz w:val="28"/>
                <w:szCs w:val="28"/>
              </w:rPr>
            </w:pPr>
          </w:p>
          <w:p w:rsidR="00BC2749" w:rsidRPr="00ED323B" w:rsidRDefault="00BC2749" w:rsidP="008965F2">
            <w:pPr>
              <w:ind w:right="318" w:firstLine="567"/>
              <w:rPr>
                <w:iCs/>
                <w:sz w:val="28"/>
                <w:szCs w:val="28"/>
              </w:rPr>
            </w:pPr>
            <w:r w:rsidRPr="00ED323B">
              <w:rPr>
                <w:b/>
                <w:sz w:val="28"/>
                <w:szCs w:val="28"/>
              </w:rPr>
              <w:t>Методическая копилка</w:t>
            </w:r>
            <w:r w:rsidRPr="00ED323B">
              <w:rPr>
                <w:sz w:val="28"/>
                <w:szCs w:val="28"/>
              </w:rPr>
              <w:t xml:space="preserve">      </w:t>
            </w:r>
          </w:p>
          <w:p w:rsidR="00024238" w:rsidRDefault="004F6321" w:rsidP="00024238">
            <w:pPr>
              <w:rPr>
                <w:sz w:val="28"/>
                <w:szCs w:val="28"/>
              </w:rPr>
            </w:pPr>
            <w:r w:rsidRPr="00024238">
              <w:rPr>
                <w:sz w:val="28"/>
                <w:szCs w:val="28"/>
              </w:rPr>
              <w:t xml:space="preserve">Проект учебного </w:t>
            </w:r>
            <w:r w:rsidR="00024238" w:rsidRPr="00024238">
              <w:rPr>
                <w:sz w:val="28"/>
                <w:szCs w:val="28"/>
              </w:rPr>
              <w:t xml:space="preserve">занятия теоретического </w:t>
            </w:r>
            <w:proofErr w:type="gramStart"/>
            <w:r w:rsidR="00024238" w:rsidRPr="00024238">
              <w:rPr>
                <w:sz w:val="28"/>
                <w:szCs w:val="28"/>
              </w:rPr>
              <w:t>обучения</w:t>
            </w:r>
            <w:r w:rsidR="00024238">
              <w:rPr>
                <w:sz w:val="28"/>
                <w:szCs w:val="28"/>
              </w:rPr>
              <w:t xml:space="preserve"> </w:t>
            </w:r>
            <w:r w:rsidR="00024238" w:rsidRPr="00024238">
              <w:rPr>
                <w:sz w:val="28"/>
                <w:szCs w:val="28"/>
              </w:rPr>
              <w:t>по дисциплине</w:t>
            </w:r>
            <w:proofErr w:type="gramEnd"/>
            <w:r w:rsidR="00024238" w:rsidRPr="00024238">
              <w:rPr>
                <w:sz w:val="28"/>
                <w:szCs w:val="28"/>
              </w:rPr>
              <w:t xml:space="preserve"> русский язык по теме «Путешествие в страну </w:t>
            </w:r>
            <w:proofErr w:type="spellStart"/>
            <w:r w:rsidR="00024238" w:rsidRPr="00024238">
              <w:rPr>
                <w:sz w:val="28"/>
                <w:szCs w:val="28"/>
              </w:rPr>
              <w:t>Односоставия</w:t>
            </w:r>
            <w:proofErr w:type="spellEnd"/>
            <w:r w:rsidR="00024238" w:rsidRPr="00024238">
              <w:rPr>
                <w:sz w:val="28"/>
                <w:szCs w:val="28"/>
              </w:rPr>
              <w:t xml:space="preserve">» </w:t>
            </w:r>
          </w:p>
          <w:p w:rsidR="0068150E" w:rsidRPr="00024238" w:rsidRDefault="0068150E" w:rsidP="00024238">
            <w:pPr>
              <w:rPr>
                <w:sz w:val="28"/>
                <w:szCs w:val="28"/>
              </w:rPr>
            </w:pPr>
            <w:r w:rsidRPr="00024238">
              <w:rPr>
                <w:sz w:val="28"/>
                <w:szCs w:val="28"/>
              </w:rPr>
              <w:t>(</w:t>
            </w:r>
            <w:r w:rsidR="00024238" w:rsidRPr="00024238">
              <w:rPr>
                <w:sz w:val="28"/>
                <w:szCs w:val="28"/>
              </w:rPr>
              <w:t>Казакова Л.А</w:t>
            </w:r>
            <w:r w:rsidRPr="00024238">
              <w:rPr>
                <w:sz w:val="28"/>
                <w:szCs w:val="28"/>
              </w:rPr>
              <w:t xml:space="preserve">., преподаватель) </w:t>
            </w:r>
          </w:p>
          <w:p w:rsidR="0068150E" w:rsidRPr="005B421E" w:rsidRDefault="0068150E" w:rsidP="008965F2">
            <w:pPr>
              <w:ind w:firstLine="567"/>
              <w:rPr>
                <w:color w:val="FF0000"/>
                <w:sz w:val="28"/>
                <w:szCs w:val="28"/>
              </w:rPr>
            </w:pPr>
          </w:p>
          <w:p w:rsidR="00C765D9" w:rsidRPr="0050219E" w:rsidRDefault="004F6321" w:rsidP="0050219E">
            <w:pPr>
              <w:ind w:right="318"/>
              <w:rPr>
                <w:sz w:val="28"/>
                <w:szCs w:val="28"/>
              </w:rPr>
            </w:pPr>
            <w:r w:rsidRPr="00024238">
              <w:rPr>
                <w:sz w:val="28"/>
                <w:szCs w:val="28"/>
              </w:rPr>
              <w:t>Проект учебного занятия теоретического обучения</w:t>
            </w:r>
            <w:r>
              <w:rPr>
                <w:sz w:val="28"/>
                <w:szCs w:val="28"/>
              </w:rPr>
              <w:t xml:space="preserve"> </w:t>
            </w:r>
            <w:r w:rsidR="0050219E" w:rsidRPr="0050219E">
              <w:rPr>
                <w:sz w:val="28"/>
                <w:szCs w:val="28"/>
              </w:rPr>
              <w:t>«Бюджет домохозяйства» (</w:t>
            </w:r>
            <w:proofErr w:type="spellStart"/>
            <w:r w:rsidR="0050219E" w:rsidRPr="0050219E">
              <w:rPr>
                <w:sz w:val="28"/>
                <w:szCs w:val="28"/>
              </w:rPr>
              <w:t>Блинова</w:t>
            </w:r>
            <w:proofErr w:type="spellEnd"/>
            <w:r w:rsidR="0050219E" w:rsidRPr="0050219E">
              <w:rPr>
                <w:sz w:val="28"/>
                <w:szCs w:val="28"/>
              </w:rPr>
              <w:t xml:space="preserve"> Е. В., преподаватель)</w:t>
            </w:r>
          </w:p>
          <w:p w:rsidR="0050219E" w:rsidRDefault="0050219E" w:rsidP="008965F2">
            <w:pPr>
              <w:ind w:right="318" w:firstLine="567"/>
              <w:rPr>
                <w:b/>
                <w:sz w:val="28"/>
                <w:szCs w:val="28"/>
              </w:rPr>
            </w:pPr>
          </w:p>
          <w:p w:rsidR="00BC2749" w:rsidRPr="00ED323B" w:rsidRDefault="00065682" w:rsidP="008965F2">
            <w:pPr>
              <w:ind w:right="318" w:firstLine="567"/>
              <w:rPr>
                <w:b/>
                <w:sz w:val="28"/>
                <w:szCs w:val="28"/>
              </w:rPr>
            </w:pPr>
            <w:r w:rsidRPr="00ED323B">
              <w:rPr>
                <w:b/>
                <w:sz w:val="28"/>
                <w:szCs w:val="28"/>
              </w:rPr>
              <w:t>Технологии воспитания</w:t>
            </w:r>
          </w:p>
          <w:p w:rsidR="004F6321" w:rsidRDefault="00F66300" w:rsidP="004F6321">
            <w:pPr>
              <w:spacing w:line="256" w:lineRule="auto"/>
              <w:jc w:val="both"/>
              <w:rPr>
                <w:sz w:val="28"/>
                <w:szCs w:val="28"/>
              </w:rPr>
            </w:pPr>
            <w:r w:rsidRPr="0050219E">
              <w:rPr>
                <w:sz w:val="28"/>
                <w:szCs w:val="28"/>
              </w:rPr>
              <w:t>Проект внеклассного мероприятия</w:t>
            </w:r>
            <w:r w:rsidR="0050219E" w:rsidRPr="0050219E">
              <w:rPr>
                <w:sz w:val="28"/>
                <w:szCs w:val="28"/>
              </w:rPr>
              <w:t>:</w:t>
            </w:r>
            <w:r w:rsidRPr="0050219E">
              <w:rPr>
                <w:sz w:val="28"/>
                <w:szCs w:val="28"/>
              </w:rPr>
              <w:t xml:space="preserve"> </w:t>
            </w:r>
            <w:r w:rsidR="0050219E" w:rsidRPr="0050219E">
              <w:rPr>
                <w:sz w:val="28"/>
                <w:szCs w:val="28"/>
              </w:rPr>
              <w:t xml:space="preserve">Деловая игра «Успех» </w:t>
            </w:r>
          </w:p>
          <w:p w:rsidR="0050219E" w:rsidRPr="0050219E" w:rsidRDefault="0050219E" w:rsidP="004F6321">
            <w:pPr>
              <w:spacing w:line="256" w:lineRule="auto"/>
              <w:jc w:val="both"/>
              <w:rPr>
                <w:sz w:val="28"/>
                <w:szCs w:val="28"/>
              </w:rPr>
            </w:pPr>
            <w:r w:rsidRPr="0050219E">
              <w:rPr>
                <w:sz w:val="28"/>
                <w:szCs w:val="28"/>
              </w:rPr>
              <w:t>(</w:t>
            </w:r>
            <w:proofErr w:type="spellStart"/>
            <w:r w:rsidRPr="0050219E">
              <w:rPr>
                <w:sz w:val="28"/>
                <w:szCs w:val="28"/>
              </w:rPr>
              <w:t>Семенец</w:t>
            </w:r>
            <w:proofErr w:type="spellEnd"/>
            <w:r w:rsidRPr="0050219E">
              <w:rPr>
                <w:sz w:val="28"/>
                <w:szCs w:val="28"/>
              </w:rPr>
              <w:t xml:space="preserve"> О.В., преподаватель)</w:t>
            </w:r>
          </w:p>
          <w:p w:rsidR="0050219E" w:rsidRPr="0050219E" w:rsidRDefault="0050219E" w:rsidP="004F6321">
            <w:pPr>
              <w:jc w:val="both"/>
              <w:rPr>
                <w:sz w:val="28"/>
                <w:szCs w:val="28"/>
              </w:rPr>
            </w:pPr>
          </w:p>
          <w:p w:rsidR="008965F2" w:rsidRPr="00F44BC1" w:rsidRDefault="00F66300" w:rsidP="004F6321">
            <w:pPr>
              <w:jc w:val="both"/>
              <w:rPr>
                <w:b/>
                <w:sz w:val="28"/>
                <w:szCs w:val="28"/>
              </w:rPr>
            </w:pPr>
            <w:r w:rsidRPr="0050219E">
              <w:rPr>
                <w:sz w:val="28"/>
                <w:szCs w:val="28"/>
              </w:rPr>
              <w:t>Проект внеклассного мероприятия</w:t>
            </w:r>
            <w:r w:rsidR="00EF585A" w:rsidRPr="0050219E">
              <w:rPr>
                <w:sz w:val="28"/>
                <w:szCs w:val="28"/>
              </w:rPr>
              <w:t xml:space="preserve">: </w:t>
            </w:r>
            <w:r w:rsidR="0050219E" w:rsidRPr="0050219E">
              <w:rPr>
                <w:sz w:val="28"/>
                <w:szCs w:val="28"/>
              </w:rPr>
              <w:t>Деловая игра «Собеседование при найме на работу» (</w:t>
            </w:r>
            <w:proofErr w:type="spellStart"/>
            <w:r w:rsidR="0050219E" w:rsidRPr="0050219E">
              <w:rPr>
                <w:sz w:val="28"/>
                <w:szCs w:val="28"/>
              </w:rPr>
              <w:t>Семенец</w:t>
            </w:r>
            <w:proofErr w:type="spellEnd"/>
            <w:r w:rsidR="0050219E" w:rsidRPr="0050219E">
              <w:rPr>
                <w:sz w:val="28"/>
                <w:szCs w:val="28"/>
              </w:rPr>
              <w:t xml:space="preserve"> О.В., преподаватель)</w:t>
            </w:r>
          </w:p>
        </w:tc>
        <w:tc>
          <w:tcPr>
            <w:tcW w:w="709" w:type="dxa"/>
          </w:tcPr>
          <w:p w:rsidR="00F237A4" w:rsidRPr="00F44BC1" w:rsidRDefault="00F237A4" w:rsidP="00F44BC1">
            <w:pPr>
              <w:ind w:firstLine="33"/>
              <w:rPr>
                <w:sz w:val="28"/>
                <w:szCs w:val="28"/>
              </w:rPr>
            </w:pPr>
          </w:p>
          <w:p w:rsidR="00CD7883" w:rsidRPr="00F44BC1" w:rsidRDefault="00CD7883" w:rsidP="00F44BC1">
            <w:pPr>
              <w:ind w:firstLine="33"/>
              <w:rPr>
                <w:sz w:val="28"/>
                <w:szCs w:val="28"/>
              </w:rPr>
            </w:pPr>
          </w:p>
          <w:p w:rsidR="00F44BC1" w:rsidRDefault="00F44BC1" w:rsidP="00F44BC1">
            <w:pPr>
              <w:ind w:firstLine="33"/>
              <w:rPr>
                <w:sz w:val="28"/>
                <w:szCs w:val="28"/>
              </w:rPr>
            </w:pPr>
            <w:r>
              <w:rPr>
                <w:sz w:val="28"/>
                <w:szCs w:val="28"/>
              </w:rPr>
              <w:t>3</w:t>
            </w:r>
          </w:p>
          <w:p w:rsidR="00F44BC1" w:rsidRDefault="00F44BC1" w:rsidP="00F44BC1">
            <w:pPr>
              <w:ind w:firstLine="33"/>
              <w:rPr>
                <w:sz w:val="28"/>
                <w:szCs w:val="28"/>
              </w:rPr>
            </w:pPr>
          </w:p>
          <w:p w:rsidR="00F44BC1" w:rsidRDefault="00F44BC1" w:rsidP="00F44BC1">
            <w:pPr>
              <w:ind w:firstLine="33"/>
              <w:rPr>
                <w:sz w:val="28"/>
                <w:szCs w:val="28"/>
              </w:rPr>
            </w:pPr>
          </w:p>
          <w:p w:rsidR="00F44BC1" w:rsidRDefault="00F44BC1" w:rsidP="00F44BC1">
            <w:pPr>
              <w:ind w:firstLine="33"/>
              <w:rPr>
                <w:sz w:val="28"/>
                <w:szCs w:val="28"/>
              </w:rPr>
            </w:pPr>
          </w:p>
          <w:p w:rsidR="00ED323B" w:rsidRDefault="00ED323B" w:rsidP="00F44BC1">
            <w:pPr>
              <w:ind w:firstLine="33"/>
              <w:rPr>
                <w:sz w:val="28"/>
                <w:szCs w:val="28"/>
              </w:rPr>
            </w:pPr>
          </w:p>
          <w:p w:rsidR="00CD7883" w:rsidRDefault="00161BAD" w:rsidP="00F44BC1">
            <w:pPr>
              <w:ind w:firstLine="33"/>
              <w:rPr>
                <w:sz w:val="28"/>
                <w:szCs w:val="28"/>
              </w:rPr>
            </w:pPr>
            <w:r>
              <w:rPr>
                <w:sz w:val="28"/>
                <w:szCs w:val="28"/>
              </w:rPr>
              <w:t>5</w:t>
            </w:r>
          </w:p>
          <w:p w:rsidR="00161BAD" w:rsidRDefault="00161BAD" w:rsidP="00F44BC1">
            <w:pPr>
              <w:ind w:firstLine="33"/>
              <w:rPr>
                <w:sz w:val="28"/>
                <w:szCs w:val="28"/>
              </w:rPr>
            </w:pPr>
            <w:r>
              <w:rPr>
                <w:sz w:val="28"/>
                <w:szCs w:val="28"/>
              </w:rPr>
              <w:t>5</w:t>
            </w:r>
          </w:p>
          <w:p w:rsidR="00161BAD" w:rsidRDefault="00161BAD" w:rsidP="00F44BC1">
            <w:pPr>
              <w:ind w:firstLine="33"/>
              <w:rPr>
                <w:sz w:val="28"/>
                <w:szCs w:val="28"/>
              </w:rPr>
            </w:pPr>
          </w:p>
          <w:p w:rsidR="00161BAD" w:rsidRDefault="00161BAD" w:rsidP="00F44BC1">
            <w:pPr>
              <w:ind w:firstLine="33"/>
              <w:rPr>
                <w:sz w:val="28"/>
                <w:szCs w:val="28"/>
              </w:rPr>
            </w:pPr>
          </w:p>
          <w:p w:rsidR="00161BAD" w:rsidRDefault="00161BAD" w:rsidP="00F44BC1">
            <w:pPr>
              <w:ind w:firstLine="33"/>
              <w:rPr>
                <w:sz w:val="28"/>
                <w:szCs w:val="28"/>
              </w:rPr>
            </w:pPr>
            <w:r>
              <w:rPr>
                <w:sz w:val="28"/>
                <w:szCs w:val="28"/>
              </w:rPr>
              <w:t>8</w:t>
            </w:r>
          </w:p>
          <w:p w:rsidR="00161BAD" w:rsidRDefault="00161BAD" w:rsidP="00F44BC1">
            <w:pPr>
              <w:ind w:firstLine="33"/>
              <w:rPr>
                <w:sz w:val="28"/>
                <w:szCs w:val="28"/>
              </w:rPr>
            </w:pPr>
          </w:p>
          <w:p w:rsidR="00161BAD" w:rsidRDefault="00161BAD" w:rsidP="00F44BC1">
            <w:pPr>
              <w:ind w:firstLine="33"/>
              <w:rPr>
                <w:sz w:val="28"/>
                <w:szCs w:val="28"/>
              </w:rPr>
            </w:pPr>
          </w:p>
          <w:p w:rsidR="00161BAD" w:rsidRDefault="00161BAD" w:rsidP="00F44BC1">
            <w:pPr>
              <w:ind w:firstLine="33"/>
              <w:rPr>
                <w:sz w:val="28"/>
                <w:szCs w:val="28"/>
              </w:rPr>
            </w:pPr>
          </w:p>
          <w:p w:rsidR="003B1799" w:rsidRPr="00F44BC1" w:rsidRDefault="00F44BC1" w:rsidP="00F44BC1">
            <w:pPr>
              <w:ind w:firstLine="33"/>
              <w:rPr>
                <w:sz w:val="28"/>
                <w:szCs w:val="28"/>
              </w:rPr>
            </w:pPr>
            <w:r>
              <w:rPr>
                <w:sz w:val="28"/>
                <w:szCs w:val="28"/>
              </w:rPr>
              <w:t>1</w:t>
            </w:r>
            <w:r w:rsidR="00161BAD">
              <w:rPr>
                <w:sz w:val="28"/>
                <w:szCs w:val="28"/>
              </w:rPr>
              <w:t>2</w:t>
            </w:r>
          </w:p>
          <w:p w:rsidR="003B1799" w:rsidRPr="00F44BC1" w:rsidRDefault="003B1799" w:rsidP="00F44BC1">
            <w:pPr>
              <w:ind w:firstLine="33"/>
              <w:rPr>
                <w:sz w:val="28"/>
                <w:szCs w:val="28"/>
              </w:rPr>
            </w:pPr>
          </w:p>
          <w:p w:rsidR="003B1799" w:rsidRPr="00F44BC1" w:rsidRDefault="003B1799" w:rsidP="00F44BC1">
            <w:pPr>
              <w:ind w:firstLine="33"/>
              <w:rPr>
                <w:sz w:val="28"/>
                <w:szCs w:val="28"/>
              </w:rPr>
            </w:pPr>
          </w:p>
          <w:p w:rsidR="003B1799" w:rsidRDefault="00305AC7" w:rsidP="00F44BC1">
            <w:pPr>
              <w:ind w:firstLine="33"/>
              <w:rPr>
                <w:sz w:val="28"/>
                <w:szCs w:val="28"/>
              </w:rPr>
            </w:pPr>
            <w:r>
              <w:rPr>
                <w:sz w:val="28"/>
                <w:szCs w:val="28"/>
              </w:rPr>
              <w:t>1</w:t>
            </w:r>
            <w:r w:rsidR="00161BAD">
              <w:rPr>
                <w:sz w:val="28"/>
                <w:szCs w:val="28"/>
              </w:rPr>
              <w:t>6</w:t>
            </w:r>
          </w:p>
          <w:p w:rsidR="00161BAD" w:rsidRDefault="00161BAD" w:rsidP="00F44BC1">
            <w:pPr>
              <w:ind w:firstLine="33"/>
              <w:rPr>
                <w:sz w:val="28"/>
                <w:szCs w:val="28"/>
              </w:rPr>
            </w:pPr>
            <w:r>
              <w:rPr>
                <w:sz w:val="28"/>
                <w:szCs w:val="28"/>
              </w:rPr>
              <w:t>16</w:t>
            </w:r>
          </w:p>
          <w:p w:rsidR="003B1799" w:rsidRPr="00F44BC1" w:rsidRDefault="003B1799" w:rsidP="00F44BC1">
            <w:pPr>
              <w:ind w:firstLine="33"/>
              <w:rPr>
                <w:sz w:val="28"/>
                <w:szCs w:val="28"/>
              </w:rPr>
            </w:pPr>
          </w:p>
          <w:p w:rsidR="003B1799" w:rsidRPr="00F44BC1" w:rsidRDefault="003B1799" w:rsidP="00F44BC1">
            <w:pPr>
              <w:ind w:firstLine="33"/>
              <w:rPr>
                <w:sz w:val="28"/>
                <w:szCs w:val="28"/>
              </w:rPr>
            </w:pPr>
          </w:p>
          <w:p w:rsidR="003B1799" w:rsidRPr="00F44BC1" w:rsidRDefault="003B1799" w:rsidP="00F44BC1">
            <w:pPr>
              <w:ind w:firstLine="33"/>
              <w:rPr>
                <w:sz w:val="28"/>
                <w:szCs w:val="28"/>
              </w:rPr>
            </w:pPr>
          </w:p>
          <w:p w:rsidR="003B1799" w:rsidRPr="00F44BC1" w:rsidRDefault="00305AC7" w:rsidP="00F44BC1">
            <w:pPr>
              <w:ind w:firstLine="33"/>
              <w:rPr>
                <w:sz w:val="28"/>
                <w:szCs w:val="28"/>
              </w:rPr>
            </w:pPr>
            <w:r>
              <w:rPr>
                <w:sz w:val="28"/>
                <w:szCs w:val="28"/>
              </w:rPr>
              <w:t>2</w:t>
            </w:r>
            <w:r w:rsidR="00161BAD">
              <w:rPr>
                <w:sz w:val="28"/>
                <w:szCs w:val="28"/>
              </w:rPr>
              <w:t>3</w:t>
            </w:r>
          </w:p>
          <w:p w:rsidR="003B1799" w:rsidRPr="00F44BC1" w:rsidRDefault="003B1799" w:rsidP="00F44BC1">
            <w:pPr>
              <w:ind w:firstLine="33"/>
              <w:rPr>
                <w:sz w:val="28"/>
                <w:szCs w:val="28"/>
              </w:rPr>
            </w:pPr>
          </w:p>
          <w:p w:rsidR="003B1799" w:rsidRPr="00F44BC1" w:rsidRDefault="003B1799" w:rsidP="00F44BC1">
            <w:pPr>
              <w:ind w:firstLine="33"/>
              <w:rPr>
                <w:sz w:val="28"/>
                <w:szCs w:val="28"/>
              </w:rPr>
            </w:pPr>
          </w:p>
          <w:p w:rsidR="00B04932" w:rsidRDefault="00161BAD" w:rsidP="00F44BC1">
            <w:pPr>
              <w:ind w:firstLine="33"/>
              <w:rPr>
                <w:sz w:val="28"/>
                <w:szCs w:val="28"/>
              </w:rPr>
            </w:pPr>
            <w:r>
              <w:rPr>
                <w:sz w:val="28"/>
                <w:szCs w:val="28"/>
              </w:rPr>
              <w:t>28</w:t>
            </w:r>
          </w:p>
          <w:p w:rsidR="00161BAD" w:rsidRDefault="00161BAD" w:rsidP="00F44BC1">
            <w:pPr>
              <w:ind w:firstLine="33"/>
              <w:rPr>
                <w:sz w:val="28"/>
                <w:szCs w:val="28"/>
              </w:rPr>
            </w:pPr>
            <w:r>
              <w:rPr>
                <w:sz w:val="28"/>
                <w:szCs w:val="28"/>
              </w:rPr>
              <w:t>28</w:t>
            </w:r>
          </w:p>
          <w:p w:rsidR="00B04932" w:rsidRDefault="00B04932" w:rsidP="00F44BC1">
            <w:pPr>
              <w:ind w:firstLine="33"/>
              <w:rPr>
                <w:sz w:val="28"/>
                <w:szCs w:val="28"/>
              </w:rPr>
            </w:pPr>
          </w:p>
          <w:p w:rsidR="00B04932" w:rsidRDefault="00B04932" w:rsidP="00F44BC1">
            <w:pPr>
              <w:ind w:firstLine="33"/>
              <w:rPr>
                <w:sz w:val="28"/>
                <w:szCs w:val="28"/>
              </w:rPr>
            </w:pPr>
          </w:p>
          <w:p w:rsidR="003B1799" w:rsidRDefault="00161BAD" w:rsidP="00B04932">
            <w:pPr>
              <w:ind w:firstLine="33"/>
              <w:rPr>
                <w:sz w:val="28"/>
                <w:szCs w:val="28"/>
              </w:rPr>
            </w:pPr>
            <w:r>
              <w:rPr>
                <w:sz w:val="28"/>
                <w:szCs w:val="28"/>
              </w:rPr>
              <w:t>30</w:t>
            </w:r>
          </w:p>
          <w:p w:rsidR="008965F2" w:rsidRDefault="008965F2" w:rsidP="00B04932">
            <w:pPr>
              <w:ind w:firstLine="33"/>
              <w:rPr>
                <w:sz w:val="28"/>
                <w:szCs w:val="28"/>
              </w:rPr>
            </w:pPr>
          </w:p>
          <w:p w:rsidR="008965F2" w:rsidRPr="00F44BC1" w:rsidRDefault="008965F2" w:rsidP="00EF585A">
            <w:pPr>
              <w:ind w:firstLine="33"/>
              <w:rPr>
                <w:sz w:val="28"/>
                <w:szCs w:val="28"/>
              </w:rPr>
            </w:pPr>
          </w:p>
        </w:tc>
      </w:tr>
    </w:tbl>
    <w:p w:rsidR="00ED323B" w:rsidRDefault="00ED323B" w:rsidP="00F44BC1">
      <w:pPr>
        <w:ind w:firstLine="567"/>
        <w:rPr>
          <w:b/>
        </w:rPr>
      </w:pPr>
    </w:p>
    <w:p w:rsidR="00ED323B" w:rsidRDefault="00ED323B">
      <w:pPr>
        <w:spacing w:after="200" w:line="276" w:lineRule="auto"/>
        <w:rPr>
          <w:b/>
        </w:rPr>
      </w:pPr>
      <w:r>
        <w:rPr>
          <w:b/>
        </w:rPr>
        <w:br w:type="page"/>
      </w:r>
    </w:p>
    <w:p w:rsidR="00771CDA" w:rsidRPr="00F44BC1" w:rsidRDefault="00771CDA" w:rsidP="001219C5">
      <w:pPr>
        <w:shd w:val="clear" w:color="auto" w:fill="FF99CC"/>
        <w:ind w:left="5103"/>
        <w:jc w:val="center"/>
        <w:rPr>
          <w:b/>
        </w:rPr>
      </w:pPr>
    </w:p>
    <w:p w:rsidR="00771CDA" w:rsidRPr="00F44BC1" w:rsidRDefault="0078397C" w:rsidP="001219C5">
      <w:pPr>
        <w:shd w:val="clear" w:color="auto" w:fill="FF99CC"/>
        <w:ind w:left="5103"/>
        <w:jc w:val="center"/>
        <w:rPr>
          <w:b/>
        </w:rPr>
      </w:pPr>
      <w:r w:rsidRPr="00F44BC1">
        <w:rPr>
          <w:noProof/>
          <w:color w:val="000000"/>
        </w:rPr>
        <w:drawing>
          <wp:anchor distT="0" distB="0" distL="114300" distR="114300" simplePos="0" relativeHeight="251743232" behindDoc="0" locked="0" layoutInCell="1" allowOverlap="1" wp14:anchorId="10B79E82" wp14:editId="6F48AA5B">
            <wp:simplePos x="0" y="0"/>
            <wp:positionH relativeFrom="column">
              <wp:posOffset>91440</wp:posOffset>
            </wp:positionH>
            <wp:positionV relativeFrom="paragraph">
              <wp:posOffset>2540</wp:posOffset>
            </wp:positionV>
            <wp:extent cx="1143000" cy="1534795"/>
            <wp:effectExtent l="0" t="0" r="0" b="825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534795"/>
                    </a:xfrm>
                    <a:prstGeom prst="rect">
                      <a:avLst/>
                    </a:prstGeom>
                    <a:noFill/>
                  </pic:spPr>
                </pic:pic>
              </a:graphicData>
            </a:graphic>
            <wp14:sizeRelH relativeFrom="page">
              <wp14:pctWidth>0</wp14:pctWidth>
            </wp14:sizeRelH>
            <wp14:sizeRelV relativeFrom="page">
              <wp14:pctHeight>0</wp14:pctHeight>
            </wp14:sizeRelV>
          </wp:anchor>
        </w:drawing>
      </w:r>
      <w:r w:rsidR="00771CDA" w:rsidRPr="00F44BC1">
        <w:rPr>
          <w:b/>
        </w:rPr>
        <w:t>О главном</w:t>
      </w:r>
    </w:p>
    <w:p w:rsidR="00771CDA" w:rsidRPr="00F44BC1" w:rsidRDefault="00771CDA" w:rsidP="001219C5">
      <w:pPr>
        <w:shd w:val="clear" w:color="auto" w:fill="FF99CC"/>
        <w:ind w:left="5103"/>
        <w:jc w:val="center"/>
        <w:rPr>
          <w:b/>
        </w:rPr>
      </w:pPr>
    </w:p>
    <w:p w:rsidR="00771CDA" w:rsidRPr="00F44BC1" w:rsidRDefault="00771CDA" w:rsidP="00F44BC1">
      <w:pPr>
        <w:ind w:firstLine="567"/>
        <w:jc w:val="both"/>
        <w:rPr>
          <w:b/>
        </w:rPr>
      </w:pPr>
    </w:p>
    <w:p w:rsidR="00153B34" w:rsidRPr="00153B34" w:rsidRDefault="00153B34" w:rsidP="00153B34">
      <w:pPr>
        <w:jc w:val="center"/>
        <w:rPr>
          <w:b/>
        </w:rPr>
      </w:pPr>
      <w:r w:rsidRPr="00153B34">
        <w:rPr>
          <w:b/>
        </w:rPr>
        <w:t xml:space="preserve">Система взаимодействия педагога и студента в учебном процессе как главное условие </w:t>
      </w:r>
      <w:proofErr w:type="gramStart"/>
      <w:r w:rsidRPr="00153B34">
        <w:rPr>
          <w:b/>
        </w:rPr>
        <w:t>единой</w:t>
      </w:r>
      <w:proofErr w:type="gramEnd"/>
      <w:r w:rsidRPr="00153B34">
        <w:rPr>
          <w:b/>
        </w:rPr>
        <w:t xml:space="preserve"> информационной </w:t>
      </w:r>
    </w:p>
    <w:p w:rsidR="006B5447" w:rsidRPr="006B5447" w:rsidRDefault="00153B34" w:rsidP="00153B34">
      <w:pPr>
        <w:jc w:val="center"/>
        <w:rPr>
          <w:b/>
        </w:rPr>
      </w:pPr>
      <w:r w:rsidRPr="00153B34">
        <w:rPr>
          <w:b/>
        </w:rPr>
        <w:t>научно-методической среды</w:t>
      </w:r>
    </w:p>
    <w:p w:rsidR="006B5447" w:rsidRPr="006B5447" w:rsidRDefault="006B5447" w:rsidP="006B5447">
      <w:pPr>
        <w:ind w:firstLine="709"/>
        <w:jc w:val="center"/>
        <w:rPr>
          <w:b/>
        </w:rPr>
      </w:pPr>
    </w:p>
    <w:p w:rsidR="006B5447" w:rsidRPr="001B238F" w:rsidRDefault="006B5447" w:rsidP="006B5447">
      <w:pPr>
        <w:ind w:firstLine="709"/>
        <w:jc w:val="center"/>
        <w:rPr>
          <w:b/>
          <w:i/>
        </w:rPr>
      </w:pPr>
      <w:r w:rsidRPr="001B238F">
        <w:rPr>
          <w:b/>
          <w:i/>
        </w:rPr>
        <w:t>Кокорина Светлана Николаевна, методист</w:t>
      </w:r>
    </w:p>
    <w:p w:rsidR="006B5447" w:rsidRPr="008F2B4F" w:rsidRDefault="006B5447" w:rsidP="006B5447">
      <w:pPr>
        <w:ind w:firstLine="709"/>
        <w:jc w:val="both"/>
      </w:pPr>
    </w:p>
    <w:p w:rsidR="008F2B4F" w:rsidRPr="008F2B4F" w:rsidRDefault="008F2B4F" w:rsidP="008F2B4F">
      <w:pPr>
        <w:ind w:firstLine="708"/>
        <w:jc w:val="both"/>
      </w:pPr>
      <w:r w:rsidRPr="008F2B4F">
        <w:t>В тезаурусе «Новые ценности образования» образовательное пространство определяется как «существующее в социуме «место», где субъективно задаются множества отношений и связей, где осуществляются специальные деятельности различных систем по развитию индивида и его социализации» [1, с. 63]. При этом отказываются от принятого ранее  представления об образовательных процессах как линии, траектории или некоего канала, по которым нормативно должен двигаться обучающийся.</w:t>
      </w:r>
    </w:p>
    <w:p w:rsidR="008F2B4F" w:rsidRPr="008F2B4F" w:rsidRDefault="008F2B4F" w:rsidP="008F2B4F">
      <w:pPr>
        <w:ind w:firstLine="708"/>
        <w:jc w:val="both"/>
      </w:pPr>
      <w:r w:rsidRPr="008F2B4F">
        <w:t xml:space="preserve">Одним из наиболее эффективных направлений организации учебного процесса является ориентация на человека, отказ от методов </w:t>
      </w:r>
      <w:r w:rsidRPr="008F2B4F">
        <w:rPr>
          <w:b/>
        </w:rPr>
        <w:t>воздействия</w:t>
      </w:r>
      <w:r w:rsidRPr="008F2B4F">
        <w:t xml:space="preserve"> в пользу </w:t>
      </w:r>
      <w:r w:rsidRPr="008F2B4F">
        <w:rPr>
          <w:b/>
        </w:rPr>
        <w:t>сотрудничества и взаимодействия</w:t>
      </w:r>
      <w:r w:rsidRPr="008F2B4F">
        <w:t xml:space="preserve"> педагога и студентов, включение их в творческую деятельность, развитие личностных качеств педагога и студентов.</w:t>
      </w:r>
    </w:p>
    <w:p w:rsidR="008F2B4F" w:rsidRPr="008F2B4F" w:rsidRDefault="008F2B4F" w:rsidP="008F2B4F">
      <w:pPr>
        <w:ind w:firstLine="708"/>
        <w:jc w:val="both"/>
      </w:pPr>
      <w:r w:rsidRPr="008F2B4F">
        <w:t xml:space="preserve">Практика организации педагогического взаимодействия свидетельствует о наличии многих недостатков: </w:t>
      </w:r>
    </w:p>
    <w:p w:rsidR="008F2B4F" w:rsidRPr="008F2B4F" w:rsidRDefault="008F2B4F" w:rsidP="008A1277">
      <w:pPr>
        <w:pStyle w:val="a6"/>
        <w:numPr>
          <w:ilvl w:val="0"/>
          <w:numId w:val="20"/>
        </w:numPr>
        <w:spacing w:after="0" w:line="240" w:lineRule="auto"/>
        <w:ind w:left="426"/>
        <w:jc w:val="both"/>
        <w:rPr>
          <w:rFonts w:ascii="Times New Roman" w:eastAsia="Times New Roman" w:hAnsi="Times New Roman" w:cs="Times New Roman"/>
          <w:sz w:val="24"/>
          <w:szCs w:val="24"/>
          <w:lang w:eastAsia="ru-RU"/>
        </w:rPr>
      </w:pPr>
      <w:r w:rsidRPr="008F2B4F">
        <w:rPr>
          <w:rFonts w:ascii="Times New Roman" w:eastAsia="Times New Roman" w:hAnsi="Times New Roman" w:cs="Times New Roman"/>
          <w:sz w:val="24"/>
          <w:szCs w:val="24"/>
          <w:lang w:eastAsia="ru-RU"/>
        </w:rPr>
        <w:t xml:space="preserve">не имеет системного характера, </w:t>
      </w:r>
    </w:p>
    <w:p w:rsidR="008F2B4F" w:rsidRPr="008F2B4F" w:rsidRDefault="008F2B4F" w:rsidP="008A1277">
      <w:pPr>
        <w:pStyle w:val="a6"/>
        <w:numPr>
          <w:ilvl w:val="0"/>
          <w:numId w:val="20"/>
        </w:numPr>
        <w:spacing w:after="0" w:line="240" w:lineRule="auto"/>
        <w:ind w:left="426"/>
        <w:jc w:val="both"/>
        <w:rPr>
          <w:rFonts w:ascii="Times New Roman" w:eastAsia="Times New Roman" w:hAnsi="Times New Roman" w:cs="Times New Roman"/>
          <w:sz w:val="24"/>
          <w:szCs w:val="24"/>
          <w:lang w:eastAsia="ru-RU"/>
        </w:rPr>
      </w:pPr>
      <w:r w:rsidRPr="008F2B4F">
        <w:rPr>
          <w:rFonts w:ascii="Times New Roman" w:eastAsia="Times New Roman" w:hAnsi="Times New Roman" w:cs="Times New Roman"/>
          <w:sz w:val="24"/>
          <w:szCs w:val="24"/>
          <w:lang w:eastAsia="ru-RU"/>
        </w:rPr>
        <w:t xml:space="preserve">не всегда </w:t>
      </w:r>
      <w:proofErr w:type="gramStart"/>
      <w:r w:rsidRPr="008F2B4F">
        <w:rPr>
          <w:rFonts w:ascii="Times New Roman" w:eastAsia="Times New Roman" w:hAnsi="Times New Roman" w:cs="Times New Roman"/>
          <w:sz w:val="24"/>
          <w:szCs w:val="24"/>
          <w:lang w:eastAsia="ru-RU"/>
        </w:rPr>
        <w:t>разнообразна</w:t>
      </w:r>
      <w:proofErr w:type="gramEnd"/>
      <w:r w:rsidRPr="008F2B4F">
        <w:rPr>
          <w:rFonts w:ascii="Times New Roman" w:eastAsia="Times New Roman" w:hAnsi="Times New Roman" w:cs="Times New Roman"/>
          <w:sz w:val="24"/>
          <w:szCs w:val="24"/>
          <w:lang w:eastAsia="ru-RU"/>
        </w:rPr>
        <w:t xml:space="preserve"> по формам, </w:t>
      </w:r>
    </w:p>
    <w:p w:rsidR="008F2B4F" w:rsidRPr="008F2B4F" w:rsidRDefault="008F2B4F" w:rsidP="008A1277">
      <w:pPr>
        <w:pStyle w:val="a6"/>
        <w:numPr>
          <w:ilvl w:val="0"/>
          <w:numId w:val="20"/>
        </w:numPr>
        <w:spacing w:after="0" w:line="240" w:lineRule="auto"/>
        <w:ind w:left="426"/>
        <w:jc w:val="both"/>
        <w:rPr>
          <w:rFonts w:ascii="Times New Roman" w:eastAsia="Times New Roman" w:hAnsi="Times New Roman" w:cs="Times New Roman"/>
          <w:sz w:val="24"/>
          <w:szCs w:val="24"/>
          <w:lang w:eastAsia="ru-RU"/>
        </w:rPr>
      </w:pPr>
      <w:r w:rsidRPr="008F2B4F">
        <w:rPr>
          <w:rFonts w:ascii="Times New Roman" w:eastAsia="Times New Roman" w:hAnsi="Times New Roman" w:cs="Times New Roman"/>
          <w:sz w:val="24"/>
          <w:szCs w:val="24"/>
          <w:lang w:eastAsia="ru-RU"/>
        </w:rPr>
        <w:t>требует методического инструментария, обеспечивающего управление процессом взаимодействия в образовательном пространстве.</w:t>
      </w:r>
    </w:p>
    <w:p w:rsidR="008F2B4F" w:rsidRPr="008F2B4F" w:rsidRDefault="008F2B4F" w:rsidP="008F2B4F">
      <w:pPr>
        <w:ind w:firstLine="708"/>
        <w:jc w:val="both"/>
      </w:pPr>
      <w:proofErr w:type="gramStart"/>
      <w:r w:rsidRPr="008F2B4F">
        <w:t xml:space="preserve">Феномен взаимодействия как педагогического условия организации единого образовательного пространства профессионального развития студентов являлся предметом многих исследований (Т.Е. </w:t>
      </w:r>
      <w:proofErr w:type="spellStart"/>
      <w:r w:rsidRPr="008F2B4F">
        <w:t>Конникова</w:t>
      </w:r>
      <w:proofErr w:type="spellEnd"/>
      <w:r w:rsidRPr="008F2B4F">
        <w:t>, ЛИ.</w:t>
      </w:r>
      <w:proofErr w:type="gramEnd"/>
      <w:r w:rsidRPr="008F2B4F">
        <w:t xml:space="preserve"> </w:t>
      </w:r>
      <w:proofErr w:type="gramStart"/>
      <w:r w:rsidRPr="008F2B4F">
        <w:t xml:space="preserve">Новикова, Г.И. Щукина, Н.Ф. </w:t>
      </w:r>
      <w:proofErr w:type="spellStart"/>
      <w:r w:rsidRPr="008F2B4F">
        <w:t>Радионова</w:t>
      </w:r>
      <w:proofErr w:type="spellEnd"/>
      <w:r w:rsidRPr="008F2B4F">
        <w:t xml:space="preserve">, Т.К. </w:t>
      </w:r>
      <w:proofErr w:type="spellStart"/>
      <w:r w:rsidRPr="008F2B4F">
        <w:t>Ахаян</w:t>
      </w:r>
      <w:proofErr w:type="spellEnd"/>
      <w:r w:rsidRPr="008F2B4F">
        <w:t>, А.В. Кирьякова).</w:t>
      </w:r>
      <w:proofErr w:type="gramEnd"/>
    </w:p>
    <w:p w:rsidR="008F2B4F" w:rsidRPr="008F2B4F" w:rsidRDefault="008F2B4F" w:rsidP="008F2B4F">
      <w:pPr>
        <w:ind w:firstLine="708"/>
        <w:jc w:val="both"/>
      </w:pPr>
      <w:r w:rsidRPr="008F2B4F">
        <w:t>Система взаимодействия открывает новые широкие перспективы для совершенствования всей системы образования. Такое взаимодействие отличается гуманностью: отношением доверия, сотрудничества, актуализацией мотивов, развивающими установками.</w:t>
      </w:r>
    </w:p>
    <w:p w:rsidR="008F2B4F" w:rsidRPr="008F2B4F" w:rsidRDefault="008F2B4F" w:rsidP="008F2B4F">
      <w:pPr>
        <w:ind w:firstLine="708"/>
        <w:jc w:val="both"/>
      </w:pPr>
      <w:r w:rsidRPr="008F2B4F">
        <w:t xml:space="preserve">Как показывает практика, все многообразие взаимодействий в процессе обучения можно представить тремя основными видами: </w:t>
      </w:r>
    </w:p>
    <w:p w:rsidR="008F2B4F" w:rsidRPr="008F2B4F" w:rsidRDefault="008F2B4F" w:rsidP="008F2B4F">
      <w:pPr>
        <w:ind w:firstLine="708"/>
        <w:jc w:val="both"/>
      </w:pPr>
      <w:r w:rsidRPr="008F2B4F">
        <w:t xml:space="preserve">студент - педагог, </w:t>
      </w:r>
    </w:p>
    <w:p w:rsidR="008F2B4F" w:rsidRPr="008F2B4F" w:rsidRDefault="008F2B4F" w:rsidP="008F2B4F">
      <w:pPr>
        <w:ind w:firstLine="708"/>
        <w:jc w:val="both"/>
      </w:pPr>
      <w:r w:rsidRPr="008F2B4F">
        <w:t xml:space="preserve">студент - </w:t>
      </w:r>
      <w:proofErr w:type="gramStart"/>
      <w:r w:rsidRPr="008F2B4F">
        <w:t>творческая</w:t>
      </w:r>
      <w:proofErr w:type="gramEnd"/>
      <w:r w:rsidRPr="008F2B4F">
        <w:t xml:space="preserve"> </w:t>
      </w:r>
      <w:proofErr w:type="spellStart"/>
      <w:r w:rsidRPr="008F2B4F">
        <w:t>микрогруппа</w:t>
      </w:r>
      <w:proofErr w:type="spellEnd"/>
      <w:r w:rsidRPr="008F2B4F">
        <w:t xml:space="preserve">, </w:t>
      </w:r>
    </w:p>
    <w:p w:rsidR="008F2B4F" w:rsidRPr="008F2B4F" w:rsidRDefault="008F2B4F" w:rsidP="008F2B4F">
      <w:pPr>
        <w:ind w:firstLine="708"/>
        <w:jc w:val="both"/>
      </w:pPr>
      <w:r w:rsidRPr="008F2B4F">
        <w:t xml:space="preserve">студент - учебная группа. </w:t>
      </w:r>
    </w:p>
    <w:p w:rsidR="008F2B4F" w:rsidRPr="008F2B4F" w:rsidRDefault="008F2B4F" w:rsidP="008F2B4F">
      <w:pPr>
        <w:ind w:firstLine="708"/>
        <w:jc w:val="both"/>
      </w:pPr>
    </w:p>
    <w:p w:rsidR="008F2B4F" w:rsidRPr="008F2B4F" w:rsidRDefault="008F2B4F" w:rsidP="008F2B4F">
      <w:pPr>
        <w:jc w:val="center"/>
        <w:rPr>
          <w:rFonts w:eastAsia="Arial Unicode MS"/>
        </w:rPr>
      </w:pPr>
      <w:r w:rsidRPr="008F2B4F">
        <w:rPr>
          <w:rFonts w:eastAsia="Arial Unicode MS"/>
        </w:rPr>
        <w:t>Таблица 1- Система взаимодействий студентов в процессе обучения</w:t>
      </w:r>
    </w:p>
    <w:tbl>
      <w:tblPr>
        <w:tblW w:w="0" w:type="auto"/>
        <w:jc w:val="center"/>
        <w:tblInd w:w="-3471" w:type="dxa"/>
        <w:tblLayout w:type="fixed"/>
        <w:tblCellMar>
          <w:left w:w="0" w:type="dxa"/>
          <w:right w:w="0" w:type="dxa"/>
        </w:tblCellMar>
        <w:tblLook w:val="0000" w:firstRow="0" w:lastRow="0" w:firstColumn="0" w:lastColumn="0" w:noHBand="0" w:noVBand="0"/>
      </w:tblPr>
      <w:tblGrid>
        <w:gridCol w:w="401"/>
        <w:gridCol w:w="1423"/>
        <w:gridCol w:w="2625"/>
        <w:gridCol w:w="2513"/>
        <w:gridCol w:w="2286"/>
      </w:tblGrid>
      <w:tr w:rsidR="008F2B4F" w:rsidRPr="008F2B4F" w:rsidTr="00EB5086">
        <w:trPr>
          <w:trHeight w:val="202"/>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i/>
                <w:iCs/>
                <w:noProof/>
              </w:rPr>
            </w:pPr>
            <w:r w:rsidRPr="008F2B4F">
              <w:rPr>
                <w:rFonts w:eastAsia="Arial Unicode MS"/>
                <w:i/>
                <w:iCs/>
              </w:rPr>
              <w:t>№</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jc w:val="both"/>
              <w:rPr>
                <w:rFonts w:eastAsia="Arial Unicode MS"/>
                <w:b/>
                <w:bCs/>
              </w:rPr>
            </w:pPr>
            <w:r w:rsidRPr="008F2B4F">
              <w:rPr>
                <w:rFonts w:eastAsia="Arial Unicode MS"/>
                <w:b/>
                <w:bCs/>
              </w:rPr>
              <w:t>Виды взаимодействия</w:t>
            </w:r>
          </w:p>
        </w:tc>
        <w:tc>
          <w:tcPr>
            <w:tcW w:w="2625"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500"/>
              <w:rPr>
                <w:rFonts w:eastAsia="Arial Unicode MS"/>
                <w:b/>
                <w:bCs/>
              </w:rPr>
            </w:pPr>
            <w:r w:rsidRPr="008F2B4F">
              <w:rPr>
                <w:rFonts w:eastAsia="Arial Unicode MS"/>
                <w:b/>
                <w:bCs/>
              </w:rPr>
              <w:t>Функции</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380"/>
              <w:rPr>
                <w:rFonts w:eastAsia="Arial Unicode MS"/>
                <w:b/>
                <w:bCs/>
              </w:rPr>
            </w:pPr>
            <w:r w:rsidRPr="008F2B4F">
              <w:rPr>
                <w:rFonts w:eastAsia="Arial Unicode MS"/>
                <w:b/>
                <w:bCs/>
              </w:rPr>
              <w:t>Результат</w:t>
            </w:r>
          </w:p>
        </w:tc>
        <w:tc>
          <w:tcPr>
            <w:tcW w:w="2286"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pStyle w:val="80"/>
              <w:shd w:val="clear" w:color="auto" w:fill="auto"/>
              <w:spacing w:line="202" w:lineRule="exact"/>
              <w:jc w:val="both"/>
              <w:rPr>
                <w:rFonts w:eastAsia="Arial Unicode MS" w:cs="Times New Roman"/>
                <w:b/>
                <w:bCs/>
                <w:sz w:val="24"/>
                <w:szCs w:val="24"/>
                <w:lang w:eastAsia="ru-RU"/>
              </w:rPr>
            </w:pPr>
            <w:proofErr w:type="gramStart"/>
            <w:r w:rsidRPr="008F2B4F">
              <w:rPr>
                <w:rFonts w:eastAsia="Arial Unicode MS" w:cs="Times New Roman"/>
                <w:b/>
                <w:bCs/>
                <w:sz w:val="24"/>
                <w:szCs w:val="24"/>
                <w:lang w:eastAsia="ru-RU"/>
              </w:rPr>
              <w:t xml:space="preserve">Количественный показатель (значимость </w:t>
            </w:r>
            <w:proofErr w:type="gramEnd"/>
          </w:p>
          <w:p w:rsidR="008F2B4F" w:rsidRPr="008F2B4F" w:rsidRDefault="008F2B4F" w:rsidP="00EB5086">
            <w:pPr>
              <w:pStyle w:val="80"/>
              <w:shd w:val="clear" w:color="auto" w:fill="auto"/>
              <w:spacing w:line="202" w:lineRule="exact"/>
              <w:jc w:val="both"/>
              <w:rPr>
                <w:sz w:val="24"/>
                <w:szCs w:val="24"/>
              </w:rPr>
            </w:pPr>
            <w:r w:rsidRPr="008F2B4F">
              <w:rPr>
                <w:rFonts w:eastAsia="Arial Unicode MS" w:cs="Times New Roman"/>
                <w:b/>
                <w:bCs/>
                <w:sz w:val="24"/>
                <w:szCs w:val="24"/>
                <w:lang w:eastAsia="ru-RU"/>
              </w:rPr>
              <w:t>для студентов)</w:t>
            </w:r>
          </w:p>
        </w:tc>
      </w:tr>
      <w:tr w:rsidR="008F2B4F" w:rsidRPr="008F2B4F" w:rsidTr="00EB5086">
        <w:trPr>
          <w:trHeight w:val="1349"/>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t>1.</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jc w:val="both"/>
              <w:rPr>
                <w:rFonts w:eastAsia="Arial Unicode MS"/>
              </w:rPr>
            </w:pPr>
            <w:r w:rsidRPr="008F2B4F">
              <w:rPr>
                <w:rFonts w:eastAsia="Arial Unicode MS"/>
              </w:rPr>
              <w:t>Студент - педагог</w:t>
            </w:r>
          </w:p>
        </w:tc>
        <w:tc>
          <w:tcPr>
            <w:tcW w:w="2625"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jc w:val="both"/>
              <w:rPr>
                <w:rFonts w:eastAsia="Arial Unicode MS"/>
              </w:rPr>
            </w:pPr>
            <w:r w:rsidRPr="008F2B4F">
              <w:rPr>
                <w:rFonts w:eastAsia="Arial Unicode MS"/>
              </w:rPr>
              <w:t>Организация развивающего пространства с учетом</w:t>
            </w:r>
          </w:p>
          <w:p w:rsidR="008F2B4F" w:rsidRPr="008F2B4F" w:rsidRDefault="008F2B4F" w:rsidP="00EB5086">
            <w:pPr>
              <w:ind w:left="20"/>
              <w:rPr>
                <w:rFonts w:eastAsia="Arial Unicode MS"/>
              </w:rPr>
            </w:pPr>
            <w:r w:rsidRPr="008F2B4F">
              <w:rPr>
                <w:rFonts w:eastAsia="Arial Unicode MS"/>
              </w:rPr>
              <w:t>индивидуального</w:t>
            </w:r>
          </w:p>
          <w:p w:rsidR="008F2B4F" w:rsidRPr="008F2B4F" w:rsidRDefault="008F2B4F" w:rsidP="00EB5086">
            <w:pPr>
              <w:ind w:left="20"/>
              <w:rPr>
                <w:rFonts w:eastAsia="Arial Unicode MS"/>
              </w:rPr>
            </w:pPr>
            <w:r w:rsidRPr="008F2B4F">
              <w:rPr>
                <w:rFonts w:eastAsia="Arial Unicode MS"/>
              </w:rPr>
              <w:t>развития</w:t>
            </w:r>
          </w:p>
          <w:p w:rsidR="008F2B4F" w:rsidRPr="008F2B4F" w:rsidRDefault="008F2B4F" w:rsidP="00EB5086">
            <w:pPr>
              <w:ind w:left="20"/>
              <w:rPr>
                <w:rFonts w:eastAsia="Arial Unicode MS"/>
              </w:rPr>
            </w:pPr>
            <w:r w:rsidRPr="008F2B4F">
              <w:rPr>
                <w:rFonts w:eastAsia="Arial Unicode MS"/>
              </w:rPr>
              <w:t>обучающегося.</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t>Актуализация потребности студента в самопознании. Развитие</w:t>
            </w:r>
          </w:p>
          <w:p w:rsidR="008F2B4F" w:rsidRPr="008F2B4F" w:rsidRDefault="008F2B4F" w:rsidP="00EB5086">
            <w:pPr>
              <w:ind w:left="20"/>
              <w:rPr>
                <w:rFonts w:eastAsia="Arial Unicode MS"/>
              </w:rPr>
            </w:pPr>
            <w:r w:rsidRPr="008F2B4F">
              <w:rPr>
                <w:rFonts w:eastAsia="Arial Unicode MS"/>
              </w:rPr>
              <w:t>индивидуальности.</w:t>
            </w:r>
          </w:p>
        </w:tc>
        <w:tc>
          <w:tcPr>
            <w:tcW w:w="2286"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pStyle w:val="80"/>
              <w:shd w:val="clear" w:color="auto" w:fill="auto"/>
              <w:tabs>
                <w:tab w:val="left" w:pos="360"/>
              </w:tabs>
              <w:spacing w:line="240" w:lineRule="auto"/>
              <w:jc w:val="center"/>
              <w:rPr>
                <w:sz w:val="24"/>
                <w:szCs w:val="24"/>
              </w:rPr>
            </w:pPr>
            <w:r w:rsidRPr="008F2B4F">
              <w:rPr>
                <w:sz w:val="24"/>
                <w:szCs w:val="24"/>
              </w:rPr>
              <w:t>50,6%</w:t>
            </w:r>
          </w:p>
        </w:tc>
      </w:tr>
      <w:tr w:rsidR="008F2B4F" w:rsidRPr="008F2B4F" w:rsidTr="00EB5086">
        <w:trPr>
          <w:trHeight w:val="872"/>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lastRenderedPageBreak/>
              <w:t>2.</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jc w:val="both"/>
              <w:rPr>
                <w:rFonts w:eastAsia="Arial Unicode MS"/>
              </w:rPr>
            </w:pPr>
            <w:r w:rsidRPr="008F2B4F">
              <w:rPr>
                <w:rFonts w:eastAsia="Arial Unicode MS"/>
              </w:rPr>
              <w:t>Студент -</w:t>
            </w:r>
          </w:p>
          <w:p w:rsidR="008F2B4F" w:rsidRPr="008F2B4F" w:rsidRDefault="008F2B4F" w:rsidP="00EB5086">
            <w:pPr>
              <w:jc w:val="both"/>
              <w:rPr>
                <w:rFonts w:eastAsia="Arial Unicode MS"/>
              </w:rPr>
            </w:pPr>
            <w:r w:rsidRPr="008F2B4F">
              <w:rPr>
                <w:rFonts w:eastAsia="Arial Unicode MS"/>
              </w:rPr>
              <w:t>творческая</w:t>
            </w:r>
          </w:p>
          <w:p w:rsidR="008F2B4F" w:rsidRPr="008F2B4F" w:rsidRDefault="008F2B4F" w:rsidP="00EB5086">
            <w:pPr>
              <w:jc w:val="both"/>
              <w:rPr>
                <w:rFonts w:eastAsia="Arial Unicode MS"/>
              </w:rPr>
            </w:pPr>
            <w:r w:rsidRPr="008F2B4F">
              <w:rPr>
                <w:rFonts w:eastAsia="Arial Unicode MS"/>
              </w:rPr>
              <w:t>группа</w:t>
            </w:r>
          </w:p>
        </w:tc>
        <w:tc>
          <w:tcPr>
            <w:tcW w:w="2625"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t>Организация «зоны ближайшего развития» студентов.</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t>Развитие личност</w:t>
            </w:r>
            <w:r w:rsidRPr="008F2B4F">
              <w:rPr>
                <w:rFonts w:eastAsia="Arial Unicode MS"/>
              </w:rPr>
              <w:softHyphen/>
              <w:t>ных качеств и творчества студентов.</w:t>
            </w:r>
          </w:p>
        </w:tc>
        <w:tc>
          <w:tcPr>
            <w:tcW w:w="2286"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pStyle w:val="80"/>
              <w:shd w:val="clear" w:color="auto" w:fill="auto"/>
              <w:tabs>
                <w:tab w:val="left" w:pos="360"/>
              </w:tabs>
              <w:spacing w:line="240" w:lineRule="auto"/>
              <w:jc w:val="center"/>
              <w:rPr>
                <w:sz w:val="24"/>
                <w:szCs w:val="24"/>
              </w:rPr>
            </w:pPr>
            <w:r w:rsidRPr="008F2B4F">
              <w:rPr>
                <w:sz w:val="24"/>
                <w:szCs w:val="24"/>
              </w:rPr>
              <w:t>31%</w:t>
            </w:r>
          </w:p>
        </w:tc>
      </w:tr>
      <w:tr w:rsidR="008F2B4F" w:rsidRPr="008F2B4F" w:rsidTr="00EB5086">
        <w:trPr>
          <w:trHeight w:val="886"/>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t>3.</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jc w:val="both"/>
              <w:rPr>
                <w:rFonts w:eastAsia="Arial Unicode MS"/>
              </w:rPr>
            </w:pPr>
            <w:r w:rsidRPr="008F2B4F">
              <w:rPr>
                <w:rFonts w:eastAsia="Arial Unicode MS"/>
              </w:rPr>
              <w:t>Студент -</w:t>
            </w:r>
          </w:p>
          <w:p w:rsidR="008F2B4F" w:rsidRPr="008F2B4F" w:rsidRDefault="008F2B4F" w:rsidP="00EB5086">
            <w:pPr>
              <w:jc w:val="both"/>
              <w:rPr>
                <w:rFonts w:eastAsia="Arial Unicode MS"/>
              </w:rPr>
            </w:pPr>
            <w:r w:rsidRPr="008F2B4F">
              <w:rPr>
                <w:rFonts w:eastAsia="Arial Unicode MS"/>
              </w:rPr>
              <w:t>учебная</w:t>
            </w:r>
          </w:p>
          <w:p w:rsidR="008F2B4F" w:rsidRPr="008F2B4F" w:rsidRDefault="008F2B4F" w:rsidP="00EB5086">
            <w:pPr>
              <w:jc w:val="both"/>
              <w:rPr>
                <w:rFonts w:eastAsia="Arial Unicode MS"/>
              </w:rPr>
            </w:pPr>
            <w:r w:rsidRPr="008F2B4F">
              <w:rPr>
                <w:rFonts w:eastAsia="Arial Unicode MS"/>
              </w:rPr>
              <w:t>группа</w:t>
            </w:r>
          </w:p>
        </w:tc>
        <w:tc>
          <w:tcPr>
            <w:tcW w:w="2625"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t>Потенциальная зона</w:t>
            </w:r>
          </w:p>
          <w:p w:rsidR="008F2B4F" w:rsidRPr="008F2B4F" w:rsidRDefault="008F2B4F" w:rsidP="00EB5086">
            <w:pPr>
              <w:ind w:left="20"/>
              <w:rPr>
                <w:rFonts w:eastAsia="Arial Unicode MS"/>
              </w:rPr>
            </w:pPr>
            <w:r w:rsidRPr="008F2B4F">
              <w:rPr>
                <w:rFonts w:eastAsia="Arial Unicode MS"/>
              </w:rPr>
              <w:t>развития</w:t>
            </w:r>
          </w:p>
          <w:p w:rsidR="008F2B4F" w:rsidRPr="008F2B4F" w:rsidRDefault="008F2B4F" w:rsidP="00EB5086">
            <w:pPr>
              <w:ind w:left="20"/>
              <w:rPr>
                <w:rFonts w:eastAsia="Arial Unicode MS"/>
              </w:rPr>
            </w:pPr>
            <w:r w:rsidRPr="008F2B4F">
              <w:rPr>
                <w:rFonts w:eastAsia="Arial Unicode MS"/>
              </w:rPr>
              <w:t>обучающихся.</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ind w:left="20"/>
              <w:rPr>
                <w:rFonts w:eastAsia="Arial Unicode MS"/>
              </w:rPr>
            </w:pPr>
            <w:r w:rsidRPr="008F2B4F">
              <w:rPr>
                <w:rFonts w:eastAsia="Arial Unicode MS"/>
              </w:rPr>
              <w:t>Резервы</w:t>
            </w:r>
          </w:p>
          <w:p w:rsidR="008F2B4F" w:rsidRPr="008F2B4F" w:rsidRDefault="008F2B4F" w:rsidP="00EB5086">
            <w:pPr>
              <w:ind w:left="20"/>
              <w:rPr>
                <w:rFonts w:eastAsia="Arial Unicode MS"/>
              </w:rPr>
            </w:pPr>
            <w:r w:rsidRPr="008F2B4F">
              <w:rPr>
                <w:rFonts w:eastAsia="Arial Unicode MS"/>
              </w:rPr>
              <w:t>саморазвития</w:t>
            </w:r>
          </w:p>
          <w:p w:rsidR="008F2B4F" w:rsidRPr="008F2B4F" w:rsidRDefault="008F2B4F" w:rsidP="00EB5086">
            <w:pPr>
              <w:ind w:left="20"/>
              <w:rPr>
                <w:rFonts w:eastAsia="Arial Unicode MS"/>
              </w:rPr>
            </w:pPr>
            <w:r w:rsidRPr="008F2B4F">
              <w:rPr>
                <w:rFonts w:eastAsia="Arial Unicode MS"/>
              </w:rPr>
              <w:t>студентов.</w:t>
            </w:r>
          </w:p>
        </w:tc>
        <w:tc>
          <w:tcPr>
            <w:tcW w:w="2286" w:type="dxa"/>
            <w:tcBorders>
              <w:top w:val="single" w:sz="4" w:space="0" w:color="auto"/>
              <w:left w:val="single" w:sz="4" w:space="0" w:color="auto"/>
              <w:bottom w:val="single" w:sz="4" w:space="0" w:color="auto"/>
              <w:right w:val="single" w:sz="4" w:space="0" w:color="auto"/>
            </w:tcBorders>
            <w:shd w:val="clear" w:color="auto" w:fill="FFFFFF"/>
          </w:tcPr>
          <w:p w:rsidR="008F2B4F" w:rsidRPr="008F2B4F" w:rsidRDefault="008F2B4F" w:rsidP="00EB5086">
            <w:pPr>
              <w:pStyle w:val="80"/>
              <w:shd w:val="clear" w:color="auto" w:fill="auto"/>
              <w:tabs>
                <w:tab w:val="left" w:pos="360"/>
              </w:tabs>
              <w:spacing w:line="240" w:lineRule="auto"/>
              <w:jc w:val="center"/>
              <w:rPr>
                <w:sz w:val="24"/>
                <w:szCs w:val="24"/>
              </w:rPr>
            </w:pPr>
            <w:r w:rsidRPr="008F2B4F">
              <w:rPr>
                <w:sz w:val="24"/>
                <w:szCs w:val="24"/>
              </w:rPr>
              <w:t>18,4%</w:t>
            </w:r>
          </w:p>
        </w:tc>
      </w:tr>
    </w:tbl>
    <w:p w:rsidR="008F2B4F" w:rsidRPr="008F2B4F" w:rsidRDefault="008F2B4F" w:rsidP="008F2B4F">
      <w:pPr>
        <w:ind w:firstLine="708"/>
        <w:jc w:val="both"/>
      </w:pPr>
      <w:r w:rsidRPr="008F2B4F">
        <w:t> </w:t>
      </w:r>
    </w:p>
    <w:p w:rsidR="008F2B4F" w:rsidRPr="008F2B4F" w:rsidRDefault="008F2B4F" w:rsidP="008F2B4F">
      <w:pPr>
        <w:ind w:firstLine="708"/>
        <w:jc w:val="both"/>
      </w:pPr>
      <w:r w:rsidRPr="008F2B4F">
        <w:t xml:space="preserve">Как показали результаты исследования [2, с. 4], наиболее значимой студенты всех групп считают систему взаимодействий «студент - педагог». Педагог в этой </w:t>
      </w:r>
      <w:proofErr w:type="gramStart"/>
      <w:r w:rsidRPr="008F2B4F">
        <w:t>системе</w:t>
      </w:r>
      <w:proofErr w:type="gramEnd"/>
      <w:r w:rsidRPr="008F2B4F">
        <w:t xml:space="preserve"> прежде всего друг и посредник, помогающий студентам раскрыть их индивидуальность, их возможности. Педагог открыт для взаимодействия со студентами, для оказания индивидуальной помощи в процессе обучения. Отсюда вытекает основная функция педагога - обеспечение условий для успешности студентов.</w:t>
      </w:r>
    </w:p>
    <w:p w:rsidR="008F2B4F" w:rsidRPr="008F2B4F" w:rsidRDefault="008F2B4F" w:rsidP="008F2B4F">
      <w:pPr>
        <w:ind w:firstLine="708"/>
        <w:jc w:val="both"/>
      </w:pPr>
      <w:r w:rsidRPr="008F2B4F">
        <w:t xml:space="preserve">Второй уровень взаимодействия «студент - </w:t>
      </w:r>
      <w:proofErr w:type="spellStart"/>
      <w:r w:rsidRPr="008F2B4F">
        <w:t>микрогруппа</w:t>
      </w:r>
      <w:proofErr w:type="spellEnd"/>
      <w:r w:rsidRPr="008F2B4F">
        <w:t>» позволяет:</w:t>
      </w:r>
    </w:p>
    <w:p w:rsidR="008F2B4F" w:rsidRPr="008F2B4F" w:rsidRDefault="008F2B4F" w:rsidP="008F2B4F">
      <w:pPr>
        <w:ind w:firstLine="708"/>
        <w:jc w:val="both"/>
      </w:pPr>
      <w:r w:rsidRPr="008F2B4F">
        <w:t>-</w:t>
      </w:r>
      <w:r w:rsidRPr="008F2B4F">
        <w:tab/>
        <w:t xml:space="preserve">активно включаться всем обучающимся </w:t>
      </w:r>
      <w:proofErr w:type="spellStart"/>
      <w:r w:rsidRPr="008F2B4F">
        <w:t>микрогруппы</w:t>
      </w:r>
      <w:proofErr w:type="spellEnd"/>
      <w:r w:rsidRPr="008F2B4F">
        <w:t xml:space="preserve"> в поисковую деятельность;</w:t>
      </w:r>
    </w:p>
    <w:p w:rsidR="008F2B4F" w:rsidRPr="008F2B4F" w:rsidRDefault="008F2B4F" w:rsidP="008F2B4F">
      <w:pPr>
        <w:ind w:firstLine="708"/>
        <w:jc w:val="both"/>
      </w:pPr>
      <w:r w:rsidRPr="008F2B4F">
        <w:t>-</w:t>
      </w:r>
      <w:r w:rsidRPr="008F2B4F">
        <w:tab/>
        <w:t>организовать совместную деятельность, партнерские отношения;</w:t>
      </w:r>
    </w:p>
    <w:p w:rsidR="008F2B4F" w:rsidRPr="008F2B4F" w:rsidRDefault="008F2B4F" w:rsidP="008F2B4F">
      <w:pPr>
        <w:ind w:firstLine="708"/>
        <w:jc w:val="both"/>
      </w:pPr>
      <w:r w:rsidRPr="008F2B4F">
        <w:t>-</w:t>
      </w:r>
      <w:r w:rsidRPr="008F2B4F">
        <w:tab/>
        <w:t>обрести уверенность в себе, в своих отношениях с окружающими.</w:t>
      </w:r>
    </w:p>
    <w:p w:rsidR="008F2B4F" w:rsidRPr="008F2B4F" w:rsidRDefault="008F2B4F" w:rsidP="008F2B4F">
      <w:pPr>
        <w:ind w:firstLine="708"/>
        <w:jc w:val="both"/>
      </w:pPr>
      <w:r w:rsidRPr="008F2B4F">
        <w:t>Третьим по значимости уровнем взаимодействия в системе отношений по результатам исследования является «студент - учебная группа». Это своего рода потенциальная зона развития студентов, резерв саморазвития студентов.</w:t>
      </w:r>
    </w:p>
    <w:p w:rsidR="006B5447" w:rsidRPr="008F2B4F" w:rsidRDefault="006B5447" w:rsidP="006B5447">
      <w:pPr>
        <w:ind w:firstLine="709"/>
        <w:jc w:val="both"/>
      </w:pPr>
    </w:p>
    <w:p w:rsidR="008F2B4F" w:rsidRPr="008F2B4F" w:rsidRDefault="008F2B4F" w:rsidP="008F2B4F">
      <w:pPr>
        <w:pStyle w:val="53"/>
        <w:shd w:val="clear" w:color="auto" w:fill="auto"/>
        <w:tabs>
          <w:tab w:val="left" w:pos="290"/>
        </w:tabs>
        <w:spacing w:line="240" w:lineRule="auto"/>
        <w:ind w:left="60"/>
        <w:jc w:val="center"/>
        <w:rPr>
          <w:b/>
          <w:sz w:val="24"/>
          <w:szCs w:val="24"/>
        </w:rPr>
      </w:pPr>
      <w:r w:rsidRPr="008F2B4F">
        <w:rPr>
          <w:b/>
          <w:sz w:val="24"/>
          <w:szCs w:val="24"/>
        </w:rPr>
        <w:t>Использованные источники информации</w:t>
      </w:r>
    </w:p>
    <w:p w:rsidR="008F2B4F" w:rsidRPr="00693819" w:rsidRDefault="008F2B4F" w:rsidP="008F2B4F">
      <w:pPr>
        <w:pStyle w:val="53"/>
        <w:shd w:val="clear" w:color="auto" w:fill="auto"/>
        <w:tabs>
          <w:tab w:val="left" w:pos="290"/>
        </w:tabs>
        <w:spacing w:line="240" w:lineRule="auto"/>
        <w:ind w:left="60"/>
        <w:jc w:val="both"/>
        <w:rPr>
          <w:sz w:val="24"/>
          <w:szCs w:val="24"/>
        </w:rPr>
      </w:pPr>
    </w:p>
    <w:p w:rsidR="008F2B4F" w:rsidRPr="00693819" w:rsidRDefault="008F2B4F" w:rsidP="008A1277">
      <w:pPr>
        <w:pStyle w:val="53"/>
        <w:numPr>
          <w:ilvl w:val="1"/>
          <w:numId w:val="21"/>
        </w:numPr>
        <w:shd w:val="clear" w:color="auto" w:fill="auto"/>
        <w:tabs>
          <w:tab w:val="left" w:pos="290"/>
        </w:tabs>
        <w:spacing w:line="240" w:lineRule="auto"/>
        <w:ind w:left="1440" w:hanging="360"/>
        <w:jc w:val="both"/>
        <w:rPr>
          <w:sz w:val="24"/>
          <w:szCs w:val="24"/>
        </w:rPr>
      </w:pPr>
      <w:r w:rsidRPr="00693819">
        <w:rPr>
          <w:sz w:val="24"/>
          <w:szCs w:val="24"/>
        </w:rPr>
        <w:t>Новые ценности образования: Тезаурус для учителей и школьных психологов</w:t>
      </w:r>
      <w:proofErr w:type="gramStart"/>
      <w:r w:rsidRPr="00693819">
        <w:rPr>
          <w:sz w:val="24"/>
          <w:szCs w:val="24"/>
        </w:rPr>
        <w:t xml:space="preserve"> / С</w:t>
      </w:r>
      <w:proofErr w:type="gramEnd"/>
      <w:r w:rsidRPr="00693819">
        <w:rPr>
          <w:sz w:val="24"/>
          <w:szCs w:val="24"/>
        </w:rPr>
        <w:t>ост. Н.Б. Крылова. - М., 1995. - 113 с.</w:t>
      </w:r>
    </w:p>
    <w:p w:rsidR="008F2B4F" w:rsidRPr="00693819" w:rsidRDefault="008F2B4F" w:rsidP="008F2B4F">
      <w:pPr>
        <w:ind w:left="60"/>
      </w:pPr>
      <w:r w:rsidRPr="00693819">
        <w:t xml:space="preserve">2 </w:t>
      </w:r>
      <w:proofErr w:type="spellStart"/>
      <w:r w:rsidRPr="00693819">
        <w:t>Самерханова</w:t>
      </w:r>
      <w:proofErr w:type="spellEnd"/>
      <w:r w:rsidRPr="00693819">
        <w:t xml:space="preserve"> Э.К.  Система взаимодействия педагога и студентов в учебном процессе как главное условие формирования единого познавательного пространства</w:t>
      </w:r>
      <w:proofErr w:type="gramStart"/>
      <w:r w:rsidRPr="00693819">
        <w:t>.-</w:t>
      </w:r>
      <w:proofErr w:type="gramEnd"/>
      <w:r w:rsidRPr="00693819">
        <w:t>Оренбург: Вестник ОГУ, 2006</w:t>
      </w:r>
    </w:p>
    <w:p w:rsidR="00153B34" w:rsidRDefault="00153B34">
      <w:pPr>
        <w:spacing w:after="200" w:line="276" w:lineRule="auto"/>
        <w:rPr>
          <w:b/>
        </w:rPr>
      </w:pPr>
      <w:r>
        <w:rPr>
          <w:b/>
        </w:rPr>
        <w:br w:type="page"/>
      </w:r>
    </w:p>
    <w:p w:rsidR="00F92F91" w:rsidRPr="00F44BC1" w:rsidRDefault="00F92F91" w:rsidP="00F44BC1">
      <w:pPr>
        <w:shd w:val="clear" w:color="auto" w:fill="FF99CC"/>
        <w:ind w:left="4678"/>
        <w:jc w:val="center"/>
        <w:rPr>
          <w:b/>
        </w:rPr>
      </w:pPr>
    </w:p>
    <w:p w:rsidR="00F92F91" w:rsidRDefault="00F44BC1" w:rsidP="00F44BC1">
      <w:pPr>
        <w:shd w:val="clear" w:color="auto" w:fill="FF99CC"/>
        <w:ind w:left="4678"/>
        <w:jc w:val="center"/>
        <w:rPr>
          <w:b/>
        </w:rPr>
      </w:pPr>
      <w:r>
        <w:rPr>
          <w:b/>
        </w:rPr>
        <w:t>Педагогически</w:t>
      </w:r>
      <w:r w:rsidR="005F76FD">
        <w:rPr>
          <w:b/>
        </w:rPr>
        <w:t>е</w:t>
      </w:r>
      <w:r>
        <w:rPr>
          <w:b/>
        </w:rPr>
        <w:t xml:space="preserve"> </w:t>
      </w:r>
      <w:r w:rsidR="00153B34">
        <w:rPr>
          <w:b/>
        </w:rPr>
        <w:t>технологии</w:t>
      </w:r>
    </w:p>
    <w:p w:rsidR="00F44BC1" w:rsidRPr="00F44BC1" w:rsidRDefault="00F44BC1" w:rsidP="00F44BC1">
      <w:pPr>
        <w:shd w:val="clear" w:color="auto" w:fill="FF99CC"/>
        <w:ind w:left="4678"/>
        <w:jc w:val="center"/>
        <w:rPr>
          <w:b/>
        </w:rPr>
      </w:pPr>
    </w:p>
    <w:p w:rsidR="00F92F91" w:rsidRPr="00F44BC1" w:rsidRDefault="00F92F91" w:rsidP="00F44BC1">
      <w:pPr>
        <w:tabs>
          <w:tab w:val="left" w:pos="2970"/>
        </w:tabs>
        <w:ind w:firstLine="567"/>
        <w:jc w:val="right"/>
      </w:pPr>
    </w:p>
    <w:p w:rsidR="008F2B4F" w:rsidRPr="008F2B4F" w:rsidRDefault="00767E97" w:rsidP="008F2B4F">
      <w:pPr>
        <w:jc w:val="center"/>
      </w:pPr>
      <w:r>
        <w:rPr>
          <w:b/>
          <w:noProof/>
        </w:rPr>
        <w:drawing>
          <wp:anchor distT="0" distB="0" distL="114300" distR="114300" simplePos="0" relativeHeight="251808768" behindDoc="0" locked="0" layoutInCell="1" allowOverlap="1" wp14:anchorId="0A175B89" wp14:editId="3D1F3F28">
            <wp:simplePos x="0" y="0"/>
            <wp:positionH relativeFrom="column">
              <wp:posOffset>59690</wp:posOffset>
            </wp:positionH>
            <wp:positionV relativeFrom="paragraph">
              <wp:posOffset>176530</wp:posOffset>
            </wp:positionV>
            <wp:extent cx="1724025" cy="2078355"/>
            <wp:effectExtent l="0" t="0" r="9525" b="0"/>
            <wp:wrapSquare wrapText="bothSides"/>
            <wp:docPr id="7" name="Рисунок 7" descr="C:\Users\Светлана\Pictures\Фото ИПР\аватарка Игум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Pictures\Фото ИПР\аватарка Игумнов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B4F" w:rsidRPr="008F2B4F" w:rsidRDefault="008F2B4F" w:rsidP="008F2B4F">
      <w:pPr>
        <w:jc w:val="center"/>
        <w:rPr>
          <w:b/>
        </w:rPr>
      </w:pPr>
      <w:r w:rsidRPr="008F2B4F">
        <w:rPr>
          <w:b/>
        </w:rPr>
        <w:t xml:space="preserve">Персональный сайт как средство коммуникации педагога и </w:t>
      </w:r>
      <w:proofErr w:type="gramStart"/>
      <w:r w:rsidRPr="008F2B4F">
        <w:rPr>
          <w:b/>
        </w:rPr>
        <w:t>обучающихся</w:t>
      </w:r>
      <w:proofErr w:type="gramEnd"/>
    </w:p>
    <w:p w:rsidR="008F2B4F" w:rsidRPr="008F2B4F" w:rsidRDefault="008F2B4F" w:rsidP="008F2B4F">
      <w:pPr>
        <w:jc w:val="center"/>
        <w:rPr>
          <w:b/>
        </w:rPr>
      </w:pPr>
    </w:p>
    <w:p w:rsidR="008F2B4F" w:rsidRPr="008F2B4F" w:rsidRDefault="008F2B4F" w:rsidP="008F2B4F">
      <w:pPr>
        <w:jc w:val="center"/>
        <w:rPr>
          <w:b/>
          <w:i/>
        </w:rPr>
      </w:pPr>
      <w:r w:rsidRPr="008F2B4F">
        <w:rPr>
          <w:b/>
          <w:i/>
        </w:rPr>
        <w:t>Игумнова Т. В.</w:t>
      </w:r>
    </w:p>
    <w:p w:rsidR="008F2B4F" w:rsidRPr="008F2B4F" w:rsidRDefault="008F2B4F" w:rsidP="008F2B4F">
      <w:pPr>
        <w:jc w:val="center"/>
        <w:rPr>
          <w:b/>
          <w:i/>
        </w:rPr>
      </w:pPr>
      <w:r w:rsidRPr="008F2B4F">
        <w:rPr>
          <w:b/>
          <w:i/>
        </w:rPr>
        <w:t>преподаватель общепрофессиональных дисциплин и  профессиональных модулей специальности Дизайн (по отраслям)</w:t>
      </w:r>
    </w:p>
    <w:p w:rsidR="008F2B4F" w:rsidRPr="008F2B4F" w:rsidRDefault="008F2B4F" w:rsidP="008F2B4F">
      <w:pPr>
        <w:ind w:left="4536"/>
      </w:pPr>
    </w:p>
    <w:p w:rsidR="008F2B4F" w:rsidRPr="008F2B4F" w:rsidRDefault="008F2B4F" w:rsidP="008F2B4F">
      <w:pPr>
        <w:ind w:firstLine="709"/>
        <w:jc w:val="both"/>
      </w:pPr>
      <w:r w:rsidRPr="008F2B4F">
        <w:t xml:space="preserve">Современные тенденции развития образования делают акцент на новом качестве образования, которое ориентируется на </w:t>
      </w:r>
      <w:r w:rsidRPr="008F2B4F">
        <w:rPr>
          <w:i/>
        </w:rPr>
        <w:t>активное</w:t>
      </w:r>
      <w:r w:rsidRPr="008F2B4F">
        <w:t xml:space="preserve"> освоение человеком (как студентом, так и преподавателем) способов познавательной деятельности, на личность обучающегося (и здесь немаловажно грамотно понимать, </w:t>
      </w:r>
      <w:r w:rsidRPr="008F2B4F">
        <w:rPr>
          <w:i/>
        </w:rPr>
        <w:t>что</w:t>
      </w:r>
      <w:r w:rsidRPr="008F2B4F">
        <w:t xml:space="preserve"> же такое личностно-ориентированные технологии), обеспечение возможностей его самораскрытия.</w:t>
      </w:r>
    </w:p>
    <w:p w:rsidR="008F2B4F" w:rsidRPr="008F2B4F" w:rsidRDefault="008F2B4F" w:rsidP="008F2B4F">
      <w:pPr>
        <w:ind w:firstLine="709"/>
        <w:jc w:val="both"/>
      </w:pPr>
      <w:r w:rsidRPr="008F2B4F">
        <w:t xml:space="preserve">В этом заключается сущность перехода к </w:t>
      </w:r>
      <w:proofErr w:type="spellStart"/>
      <w:r w:rsidRPr="008F2B4F">
        <w:t>компетентностному</w:t>
      </w:r>
      <w:proofErr w:type="spellEnd"/>
      <w:r w:rsidRPr="008F2B4F">
        <w:t xml:space="preserve"> подходу, акцентирующему внимание на результате образования, причем в качестве результата рассматривается не сумма усвоенной информации, а способность человека действовать в различных проблемных ситуациях (что останется, когда выученное забыто).</w:t>
      </w:r>
    </w:p>
    <w:p w:rsidR="008F2B4F" w:rsidRPr="008F2B4F" w:rsidRDefault="008F2B4F" w:rsidP="008F2B4F">
      <w:pPr>
        <w:rPr>
          <w:b/>
        </w:rPr>
      </w:pPr>
    </w:p>
    <w:p w:rsidR="008F2B4F" w:rsidRPr="008F2B4F" w:rsidRDefault="008F2B4F" w:rsidP="008F2B4F">
      <w:pPr>
        <w:ind w:firstLine="709"/>
        <w:rPr>
          <w:b/>
        </w:rPr>
      </w:pPr>
      <w:r w:rsidRPr="008F2B4F">
        <w:rPr>
          <w:b/>
        </w:rPr>
        <w:t>1 Сравнительные характеристики парадигм образования</w:t>
      </w:r>
    </w:p>
    <w:p w:rsidR="008F2B4F" w:rsidRPr="008F2B4F" w:rsidRDefault="008F2B4F" w:rsidP="008F2B4F">
      <w:pPr>
        <w:ind w:firstLine="709"/>
        <w:jc w:val="both"/>
      </w:pPr>
      <w:r w:rsidRPr="008F2B4F">
        <w:t xml:space="preserve">Что же стоит за сменой парадигм образования? Если ранее в образовательной парадигме </w:t>
      </w:r>
      <w:r w:rsidRPr="008F2B4F">
        <w:rPr>
          <w:i/>
        </w:rPr>
        <w:t>индустриального</w:t>
      </w:r>
      <w:r w:rsidRPr="008F2B4F">
        <w:t xml:space="preserve"> общества стояла ценность «образования для общественного производства», то в современной образовательной парадигме </w:t>
      </w:r>
      <w:r w:rsidRPr="008F2B4F">
        <w:rPr>
          <w:i/>
        </w:rPr>
        <w:t>информационного</w:t>
      </w:r>
      <w:r w:rsidRPr="008F2B4F">
        <w:t xml:space="preserve"> общества «образование необходимо для самореализации человека в жизни, в личной карьере и уже потом образование в интересах общества».</w:t>
      </w:r>
    </w:p>
    <w:p w:rsidR="008F2B4F" w:rsidRPr="008F2B4F" w:rsidRDefault="008F2B4F" w:rsidP="008F2B4F">
      <w:pPr>
        <w:ind w:firstLine="709"/>
        <w:jc w:val="both"/>
      </w:pPr>
      <w:r w:rsidRPr="008F2B4F">
        <w:t>Изменились и мотивы, сравните: «обучение как обязанность, а для педагога – исполнение профессионального долга» и «получение удовольствия от достижения результатов, заинтересованность педагога в развитии обучающихся, удовольствие от общения с ними».</w:t>
      </w:r>
    </w:p>
    <w:p w:rsidR="008F2B4F" w:rsidRPr="008F2B4F" w:rsidRDefault="008F2B4F" w:rsidP="008F2B4F">
      <w:pPr>
        <w:ind w:firstLine="709"/>
        <w:jc w:val="both"/>
      </w:pPr>
      <w:r w:rsidRPr="008F2B4F">
        <w:t xml:space="preserve">И какие нормы? </w:t>
      </w:r>
      <w:proofErr w:type="gramStart"/>
      <w:r w:rsidRPr="008F2B4F">
        <w:t>В индустриальном обществе «ответственность за обучение несет педагог, авторитет педагога основан на дистанции», в современном информационном – «студенты принимают на себя ответственность за свое обучение, а авторитет педагога основан на его личностных качествах».</w:t>
      </w:r>
      <w:proofErr w:type="gramEnd"/>
      <w:r w:rsidRPr="008F2B4F">
        <w:t xml:space="preserve"> Парадокс заключается в следующем: педагог организует продуктивную самостоятельную деятельность обучающегося, хотя сам воспитан в системе антропоцентризма.</w:t>
      </w:r>
    </w:p>
    <w:p w:rsidR="008F2B4F" w:rsidRPr="008F2B4F" w:rsidRDefault="008F2B4F" w:rsidP="008F2B4F">
      <w:pPr>
        <w:ind w:firstLine="709"/>
        <w:jc w:val="both"/>
      </w:pPr>
      <w:r w:rsidRPr="008F2B4F">
        <w:t>Итак, давайте обобщим особенности современного образования:</w:t>
      </w:r>
    </w:p>
    <w:p w:rsidR="008F2B4F" w:rsidRPr="008F2B4F" w:rsidRDefault="008F2B4F" w:rsidP="008A1277">
      <w:pPr>
        <w:numPr>
          <w:ilvl w:val="0"/>
          <w:numId w:val="17"/>
        </w:numPr>
        <w:ind w:left="426"/>
        <w:jc w:val="both"/>
      </w:pPr>
      <w:r w:rsidRPr="008F2B4F">
        <w:t>ориентация обучения на личность обучающегося, обеспечение возможностей его самораскрытия;</w:t>
      </w:r>
    </w:p>
    <w:p w:rsidR="008F2B4F" w:rsidRPr="008F2B4F" w:rsidRDefault="008F2B4F" w:rsidP="008A1277">
      <w:pPr>
        <w:numPr>
          <w:ilvl w:val="0"/>
          <w:numId w:val="17"/>
        </w:numPr>
        <w:ind w:left="426"/>
        <w:jc w:val="both"/>
      </w:pPr>
      <w:r w:rsidRPr="008F2B4F">
        <w:t xml:space="preserve">изменение базовых ценностей с индустриальных на </w:t>
      </w:r>
      <w:proofErr w:type="gramStart"/>
      <w:r w:rsidRPr="008F2B4F">
        <w:t>информационные</w:t>
      </w:r>
      <w:proofErr w:type="gramEnd"/>
      <w:r w:rsidRPr="008F2B4F">
        <w:t>;</w:t>
      </w:r>
    </w:p>
    <w:p w:rsidR="008F2B4F" w:rsidRPr="008F2B4F" w:rsidRDefault="008F2B4F" w:rsidP="008A1277">
      <w:pPr>
        <w:numPr>
          <w:ilvl w:val="0"/>
          <w:numId w:val="17"/>
        </w:numPr>
        <w:ind w:left="426"/>
        <w:jc w:val="both"/>
      </w:pPr>
      <w:r w:rsidRPr="008F2B4F">
        <w:t>ведущий системно-</w:t>
      </w:r>
      <w:proofErr w:type="spellStart"/>
      <w:r w:rsidRPr="008F2B4F">
        <w:t>деятельностный</w:t>
      </w:r>
      <w:proofErr w:type="spellEnd"/>
      <w:r w:rsidRPr="008F2B4F">
        <w:t xml:space="preserve"> подход в новом стандарте;</w:t>
      </w:r>
    </w:p>
    <w:p w:rsidR="008F2B4F" w:rsidRPr="008F2B4F" w:rsidRDefault="008F2B4F" w:rsidP="008A1277">
      <w:pPr>
        <w:numPr>
          <w:ilvl w:val="0"/>
          <w:numId w:val="17"/>
        </w:numPr>
        <w:ind w:left="426"/>
        <w:jc w:val="both"/>
      </w:pPr>
      <w:r w:rsidRPr="008F2B4F">
        <w:t xml:space="preserve">смещение акцента на само- и взаимоконтроль </w:t>
      </w:r>
      <w:proofErr w:type="gramStart"/>
      <w:r w:rsidRPr="008F2B4F">
        <w:t>обучающихся</w:t>
      </w:r>
      <w:proofErr w:type="gramEnd"/>
      <w:r w:rsidRPr="008F2B4F">
        <w:t>;</w:t>
      </w:r>
    </w:p>
    <w:p w:rsidR="008F2B4F" w:rsidRPr="008F2B4F" w:rsidRDefault="008F2B4F" w:rsidP="008A1277">
      <w:pPr>
        <w:numPr>
          <w:ilvl w:val="0"/>
          <w:numId w:val="17"/>
        </w:numPr>
        <w:ind w:left="426"/>
        <w:jc w:val="both"/>
      </w:pPr>
      <w:r w:rsidRPr="008F2B4F">
        <w:t>образование не для общественного производства, а для самореализации личности.</w:t>
      </w:r>
    </w:p>
    <w:p w:rsidR="008F2B4F" w:rsidRPr="008F2B4F" w:rsidRDefault="008F2B4F" w:rsidP="008F2B4F">
      <w:pPr>
        <w:ind w:left="426"/>
        <w:jc w:val="both"/>
      </w:pPr>
    </w:p>
    <w:p w:rsidR="00767E97" w:rsidRDefault="00767E97">
      <w:pPr>
        <w:spacing w:after="200" w:line="276" w:lineRule="auto"/>
        <w:rPr>
          <w:b/>
        </w:rPr>
      </w:pPr>
      <w:r>
        <w:rPr>
          <w:b/>
        </w:rPr>
        <w:br w:type="page"/>
      </w:r>
    </w:p>
    <w:p w:rsidR="008F2B4F" w:rsidRPr="008F2B4F" w:rsidRDefault="008F2B4F" w:rsidP="008F2B4F">
      <w:pPr>
        <w:ind w:left="426" w:firstLine="283"/>
        <w:jc w:val="both"/>
      </w:pPr>
      <w:r w:rsidRPr="008F2B4F">
        <w:rPr>
          <w:b/>
        </w:rPr>
        <w:lastRenderedPageBreak/>
        <w:t>2 Персональный сайт как средство коммуникации в контексте информационной парадигмы образования</w:t>
      </w:r>
    </w:p>
    <w:p w:rsidR="008F2B4F" w:rsidRPr="008F2B4F" w:rsidRDefault="008F2B4F" w:rsidP="008F2B4F">
      <w:pPr>
        <w:jc w:val="both"/>
      </w:pPr>
      <w:r w:rsidRPr="008F2B4F">
        <w:t xml:space="preserve"> </w:t>
      </w:r>
    </w:p>
    <w:p w:rsidR="008F2B4F" w:rsidRPr="008F2B4F" w:rsidRDefault="008F2B4F" w:rsidP="008F2B4F">
      <w:pPr>
        <w:ind w:firstLine="709"/>
        <w:jc w:val="both"/>
      </w:pPr>
      <w:r w:rsidRPr="008F2B4F">
        <w:t xml:space="preserve">Заданный вектор современного образования предполагает взаимодействие педагога и обучающегося через средства коммуникации (здесь мы не забываем, что </w:t>
      </w:r>
      <w:r w:rsidRPr="008F2B4F">
        <w:rPr>
          <w:i/>
        </w:rPr>
        <w:t>новая парадигма образования - информационная</w:t>
      </w:r>
      <w:r w:rsidRPr="008F2B4F">
        <w:t>).</w:t>
      </w:r>
    </w:p>
    <w:p w:rsidR="008F2B4F" w:rsidRDefault="008F2B4F" w:rsidP="008F2B4F">
      <w:pPr>
        <w:ind w:firstLine="709"/>
        <w:jc w:val="both"/>
      </w:pPr>
      <w:r w:rsidRPr="008F2B4F">
        <w:t>В качестве одного из средств интерактивной коммуникации я хочу представить свой персональный сайт (скриншот главной страницы сайта представлен на рисунке 1), который был построен с марта 2017 года, и пусть ему всего 3 месяца, но за это время он уже принес улучшение не только количественных, но и качественных показателей обучения.</w:t>
      </w:r>
    </w:p>
    <w:p w:rsidR="008F2B4F" w:rsidRPr="008F2B4F" w:rsidRDefault="008F2B4F" w:rsidP="008F2B4F">
      <w:pPr>
        <w:jc w:val="center"/>
      </w:pPr>
      <w:r w:rsidRPr="008F2B4F">
        <w:rPr>
          <w:noProof/>
        </w:rPr>
        <w:drawing>
          <wp:inline distT="0" distB="0" distL="0" distR="0" wp14:anchorId="1B2262E0" wp14:editId="1137FE40">
            <wp:extent cx="5627219" cy="3193469"/>
            <wp:effectExtent l="0" t="0" r="0" b="698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3"/>
                    <a:srcRect l="5567" t="11949" r="16481" b="9375"/>
                    <a:stretch/>
                  </pic:blipFill>
                  <pic:spPr>
                    <a:xfrm>
                      <a:off x="0" y="0"/>
                      <a:ext cx="5626159" cy="3192868"/>
                    </a:xfrm>
                    <a:prstGeom prst="rect">
                      <a:avLst/>
                    </a:prstGeom>
                  </pic:spPr>
                </pic:pic>
              </a:graphicData>
            </a:graphic>
          </wp:inline>
        </w:drawing>
      </w:r>
    </w:p>
    <w:p w:rsidR="008F2B4F" w:rsidRPr="008F2B4F" w:rsidRDefault="008F2B4F" w:rsidP="008F2B4F">
      <w:pPr>
        <w:jc w:val="center"/>
      </w:pPr>
      <w:r w:rsidRPr="008F2B4F">
        <w:t>Рисунок 1 – Главная страница сайта</w:t>
      </w:r>
    </w:p>
    <w:p w:rsidR="008F2B4F" w:rsidRPr="008F2B4F" w:rsidRDefault="008F2B4F" w:rsidP="008F2B4F">
      <w:pPr>
        <w:jc w:val="center"/>
      </w:pPr>
    </w:p>
    <w:p w:rsidR="008F2B4F" w:rsidRPr="008F2B4F" w:rsidRDefault="008F2B4F" w:rsidP="008F2B4F">
      <w:pPr>
        <w:ind w:firstLine="709"/>
        <w:jc w:val="both"/>
      </w:pPr>
      <w:r w:rsidRPr="008F2B4F">
        <w:t xml:space="preserve">Теперь поговорим о достоинствах и недостатках такой дистанционной коммуникации. </w:t>
      </w:r>
    </w:p>
    <w:p w:rsidR="008F2B4F" w:rsidRPr="008F2B4F" w:rsidRDefault="008F2B4F" w:rsidP="008F2B4F">
      <w:pPr>
        <w:ind w:firstLine="709"/>
        <w:jc w:val="both"/>
      </w:pPr>
      <w:r w:rsidRPr="008F2B4F">
        <w:t xml:space="preserve">Как вы смогли заметить, разработка сайта - очень высокая по своей </w:t>
      </w:r>
      <w:proofErr w:type="spellStart"/>
      <w:r w:rsidRPr="008F2B4F">
        <w:t>энерг</w:t>
      </w:r>
      <w:proofErr w:type="gramStart"/>
      <w:r w:rsidRPr="008F2B4F">
        <w:t>о</w:t>
      </w:r>
      <w:proofErr w:type="spellEnd"/>
      <w:r w:rsidRPr="008F2B4F">
        <w:t>-</w:t>
      </w:r>
      <w:proofErr w:type="gramEnd"/>
      <w:r w:rsidRPr="008F2B4F">
        <w:t xml:space="preserve"> трудоёмкости и времени работа, требующая максимальной концентрации внимания на предмет предвиденья результата к которому стремится педагог. Это также и максимальное количество подготовленного материала для размещения. </w:t>
      </w:r>
    </w:p>
    <w:p w:rsidR="008F2B4F" w:rsidRPr="008F2B4F" w:rsidRDefault="008F2B4F" w:rsidP="008F2B4F">
      <w:pPr>
        <w:ind w:firstLine="709"/>
        <w:jc w:val="both"/>
      </w:pPr>
      <w:r w:rsidRPr="008F2B4F">
        <w:t xml:space="preserve">На рисунке 2 </w:t>
      </w:r>
      <w:proofErr w:type="gramStart"/>
      <w:r w:rsidRPr="008F2B4F">
        <w:t>представлен</w:t>
      </w:r>
      <w:proofErr w:type="gramEnd"/>
      <w:r w:rsidRPr="008F2B4F">
        <w:t xml:space="preserve"> скриншот раздела «Методические ресурсы» с бифуркацией разделов для педагога и студента.</w:t>
      </w:r>
    </w:p>
    <w:p w:rsidR="00767E97" w:rsidRPr="008F2B4F" w:rsidRDefault="00767E97" w:rsidP="00767E97">
      <w:pPr>
        <w:ind w:firstLine="709"/>
        <w:jc w:val="both"/>
      </w:pPr>
      <w:r w:rsidRPr="008F2B4F">
        <w:t>Несмотря на то, что материал изложен максимально доступно, вопросы по его выполнению возникнут неизбежно, поэтому живое общение с преподавателем это не заменит.</w:t>
      </w:r>
    </w:p>
    <w:p w:rsidR="00767E97" w:rsidRPr="008F2B4F" w:rsidRDefault="00767E97" w:rsidP="00767E97">
      <w:pPr>
        <w:ind w:firstLine="709"/>
        <w:jc w:val="both"/>
      </w:pPr>
      <w:r w:rsidRPr="008F2B4F">
        <w:t>Безусловно</w:t>
      </w:r>
      <w:r>
        <w:t>,</w:t>
      </w:r>
      <w:r w:rsidRPr="008F2B4F">
        <w:t xml:space="preserve"> это и отсутствие у некоторых студентов технических возможностей по реализации данной коммуникативной среды.</w:t>
      </w:r>
    </w:p>
    <w:p w:rsidR="00767E97" w:rsidRPr="008F2B4F" w:rsidRDefault="00767E97" w:rsidP="00767E97">
      <w:pPr>
        <w:ind w:firstLine="709"/>
        <w:jc w:val="both"/>
      </w:pPr>
      <w:r w:rsidRPr="008F2B4F">
        <w:t>Недостатки достаточно весомые, но достоинств гораздо больше:</w:t>
      </w:r>
    </w:p>
    <w:p w:rsidR="00767E97" w:rsidRPr="008F2B4F" w:rsidRDefault="00767E97" w:rsidP="008A1277">
      <w:pPr>
        <w:numPr>
          <w:ilvl w:val="0"/>
          <w:numId w:val="18"/>
        </w:numPr>
        <w:ind w:left="426"/>
        <w:jc w:val="both"/>
      </w:pPr>
      <w:r w:rsidRPr="008F2B4F">
        <w:t>Экономия раздаточного и иллюстративного материала.</w:t>
      </w:r>
    </w:p>
    <w:p w:rsidR="00767E97" w:rsidRPr="008F2B4F" w:rsidRDefault="00767E97" w:rsidP="008A1277">
      <w:pPr>
        <w:numPr>
          <w:ilvl w:val="0"/>
          <w:numId w:val="18"/>
        </w:numPr>
        <w:ind w:left="426"/>
        <w:jc w:val="both"/>
      </w:pPr>
      <w:r w:rsidRPr="008F2B4F">
        <w:t xml:space="preserve">Наглядность количества практических работ </w:t>
      </w:r>
      <w:r w:rsidRPr="008F2B4F">
        <w:rPr>
          <w:i/>
        </w:rPr>
        <w:t>(что и в каком количестве студент должен сделать, чтобы достичь позитивного результата, как следствие латентное развитие способности к планированию собственной деятельности).</w:t>
      </w:r>
    </w:p>
    <w:p w:rsidR="00767E97" w:rsidRPr="008F2B4F" w:rsidRDefault="00767E97" w:rsidP="008A1277">
      <w:pPr>
        <w:numPr>
          <w:ilvl w:val="0"/>
          <w:numId w:val="18"/>
        </w:numPr>
        <w:ind w:left="426"/>
        <w:jc w:val="both"/>
      </w:pPr>
      <w:r w:rsidRPr="008F2B4F">
        <w:t>Гибкость форматирования практических заданий и другой информации без затраты на перепечатывание и тому подобное.</w:t>
      </w:r>
    </w:p>
    <w:p w:rsidR="00767E97" w:rsidRPr="008F2B4F" w:rsidRDefault="00767E97" w:rsidP="008A1277">
      <w:pPr>
        <w:numPr>
          <w:ilvl w:val="0"/>
          <w:numId w:val="18"/>
        </w:numPr>
        <w:ind w:left="426"/>
        <w:jc w:val="both"/>
      </w:pPr>
      <w:r w:rsidRPr="008F2B4F">
        <w:t>Доступность учебных материалов 24 часа 7 дней в неделю.</w:t>
      </w:r>
    </w:p>
    <w:p w:rsidR="00767E97" w:rsidRPr="008F2B4F" w:rsidRDefault="00767E97" w:rsidP="008A1277">
      <w:pPr>
        <w:numPr>
          <w:ilvl w:val="0"/>
          <w:numId w:val="18"/>
        </w:numPr>
        <w:ind w:left="426"/>
        <w:jc w:val="both"/>
      </w:pPr>
      <w:r w:rsidRPr="008F2B4F">
        <w:lastRenderedPageBreak/>
        <w:t>Сайт выступает электронной базой-хранилищем (в любое время и место я получаю доступ к своей информации с возможностью её корректировки).</w:t>
      </w:r>
    </w:p>
    <w:p w:rsidR="00767E97" w:rsidRPr="008F2B4F" w:rsidRDefault="00767E97" w:rsidP="008A1277">
      <w:pPr>
        <w:numPr>
          <w:ilvl w:val="0"/>
          <w:numId w:val="18"/>
        </w:numPr>
        <w:ind w:left="426"/>
        <w:jc w:val="both"/>
      </w:pPr>
      <w:r w:rsidRPr="008F2B4F">
        <w:t>Развитие ИКТ компетентности в контексте профессионального стандарта педагога.</w:t>
      </w:r>
    </w:p>
    <w:p w:rsidR="00767E97" w:rsidRPr="008F2B4F" w:rsidRDefault="00767E97" w:rsidP="00767E97">
      <w:pPr>
        <w:jc w:val="center"/>
      </w:pPr>
      <w:r w:rsidRPr="008F2B4F">
        <w:rPr>
          <w:noProof/>
        </w:rPr>
        <w:drawing>
          <wp:inline distT="0" distB="0" distL="0" distR="0" wp14:anchorId="36EDC93B" wp14:editId="5B4DB4F6">
            <wp:extent cx="5333922" cy="2209800"/>
            <wp:effectExtent l="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4"/>
                    <a:srcRect l="7282" t="14891" r="8074" b="22740"/>
                    <a:stretch/>
                  </pic:blipFill>
                  <pic:spPr bwMode="auto">
                    <a:xfrm>
                      <a:off x="0" y="0"/>
                      <a:ext cx="5340612" cy="2212572"/>
                    </a:xfrm>
                    <a:prstGeom prst="rect">
                      <a:avLst/>
                    </a:prstGeom>
                    <a:ln>
                      <a:noFill/>
                    </a:ln>
                    <a:extLst>
                      <a:ext uri="{53640926-AAD7-44D8-BBD7-CCE9431645EC}">
                        <a14:shadowObscured xmlns:a14="http://schemas.microsoft.com/office/drawing/2010/main"/>
                      </a:ext>
                    </a:extLst>
                  </pic:spPr>
                </pic:pic>
              </a:graphicData>
            </a:graphic>
          </wp:inline>
        </w:drawing>
      </w:r>
      <w:r w:rsidRPr="008F2B4F">
        <w:t>В Рисунок 2 – Раздел «Методические ресурсы»</w:t>
      </w:r>
    </w:p>
    <w:p w:rsidR="00767E97" w:rsidRDefault="00767E97" w:rsidP="00767E97">
      <w:pPr>
        <w:ind w:firstLine="709"/>
        <w:jc w:val="both"/>
      </w:pPr>
    </w:p>
    <w:p w:rsidR="00767E97" w:rsidRPr="008F2B4F" w:rsidRDefault="00767E97" w:rsidP="00767E97">
      <w:pPr>
        <w:ind w:firstLine="709"/>
        <w:jc w:val="both"/>
      </w:pPr>
      <w:r>
        <w:t xml:space="preserve">В </w:t>
      </w:r>
      <w:r w:rsidRPr="008F2B4F">
        <w:t>разделе «Форум» можно выделить следующие позитивные компоненты:</w:t>
      </w:r>
    </w:p>
    <w:p w:rsidR="00767E97" w:rsidRPr="008F2B4F" w:rsidRDefault="00767E97" w:rsidP="008A1277">
      <w:pPr>
        <w:numPr>
          <w:ilvl w:val="0"/>
          <w:numId w:val="19"/>
        </w:numPr>
        <w:ind w:left="426"/>
        <w:jc w:val="both"/>
      </w:pPr>
      <w:r w:rsidRPr="008F2B4F">
        <w:t>у студента развивается чувство сопричастности к образовательному процессу с его неформальной стороны (даже если он просто его «пролистает»);</w:t>
      </w:r>
    </w:p>
    <w:p w:rsidR="00767E97" w:rsidRPr="008F2B4F" w:rsidRDefault="00767E97" w:rsidP="008A1277">
      <w:pPr>
        <w:numPr>
          <w:ilvl w:val="0"/>
          <w:numId w:val="19"/>
        </w:numPr>
        <w:ind w:left="426"/>
        <w:jc w:val="both"/>
      </w:pPr>
      <w:r w:rsidRPr="008F2B4F">
        <w:t xml:space="preserve">студент </w:t>
      </w:r>
      <w:r w:rsidRPr="008F2B4F">
        <w:rPr>
          <w:i/>
        </w:rPr>
        <w:t>видит</w:t>
      </w:r>
      <w:r w:rsidRPr="008F2B4F">
        <w:t xml:space="preserve"> адекватное общение на данном ресурсе (правильную, литературную речь);</w:t>
      </w:r>
    </w:p>
    <w:p w:rsidR="00767E97" w:rsidRPr="008F2B4F" w:rsidRDefault="00767E97" w:rsidP="008A1277">
      <w:pPr>
        <w:numPr>
          <w:ilvl w:val="0"/>
          <w:numId w:val="19"/>
        </w:numPr>
        <w:ind w:left="426"/>
        <w:jc w:val="both"/>
      </w:pPr>
      <w:r w:rsidRPr="008F2B4F">
        <w:t>при написании отзыва или комментария он совершенствует свои навыки владения русским языком, ведь его отзыв увидит не один человек, и он в ответе за каждое написанное им слово;</w:t>
      </w:r>
    </w:p>
    <w:p w:rsidR="00767E97" w:rsidRPr="008F2B4F" w:rsidRDefault="00767E97" w:rsidP="008A1277">
      <w:pPr>
        <w:numPr>
          <w:ilvl w:val="0"/>
          <w:numId w:val="19"/>
        </w:numPr>
        <w:ind w:left="426"/>
        <w:jc w:val="both"/>
      </w:pPr>
      <w:r w:rsidRPr="008F2B4F">
        <w:t>формируется общее развитие личности, её интересов за счет конструирования среды сайта (актуальные ссылки, необходимая литература, авторитетные источники);</w:t>
      </w:r>
    </w:p>
    <w:p w:rsidR="00767E97" w:rsidRPr="008F2B4F" w:rsidRDefault="00767E97" w:rsidP="008A1277">
      <w:pPr>
        <w:numPr>
          <w:ilvl w:val="0"/>
          <w:numId w:val="19"/>
        </w:numPr>
        <w:ind w:left="426"/>
        <w:jc w:val="both"/>
      </w:pPr>
      <w:r w:rsidRPr="008F2B4F">
        <w:t xml:space="preserve">необходимая среда для вовлеченности и мотивации представлена не только на учебных занятиях с педагогом, но и вне её, ведь сайт </w:t>
      </w:r>
      <w:proofErr w:type="gramStart"/>
      <w:r w:rsidRPr="008F2B4F">
        <w:t>–э</w:t>
      </w:r>
      <w:proofErr w:type="gramEnd"/>
      <w:r w:rsidRPr="008F2B4F">
        <w:t>то «Я-концепция» педагога.</w:t>
      </w:r>
    </w:p>
    <w:p w:rsidR="008F2B4F" w:rsidRPr="008F2B4F" w:rsidRDefault="008F2B4F" w:rsidP="008F2B4F">
      <w:pPr>
        <w:ind w:left="425" w:firstLine="709"/>
        <w:jc w:val="both"/>
      </w:pPr>
      <w:r w:rsidRPr="008F2B4F">
        <w:t xml:space="preserve">В разделе «Достижения студентов» (скриншот на рисунке 3) в свободном доступе осуществляется демонстрация работ старшекурсников, рассматривая которые </w:t>
      </w:r>
      <w:proofErr w:type="gramStart"/>
      <w:r w:rsidRPr="008F2B4F">
        <w:t>обучающийся</w:t>
      </w:r>
      <w:proofErr w:type="gramEnd"/>
      <w:r w:rsidRPr="008F2B4F">
        <w:t xml:space="preserve"> может ответить на вопросы: «К чему мне надо идти?», «К какому уровню работ мне нужно стремиться?» «А как это должно быть оформлено?», «К кому обратиться за помощью/консультацией?». </w:t>
      </w:r>
    </w:p>
    <w:p w:rsidR="00767E97" w:rsidRPr="008F2B4F" w:rsidRDefault="00767E97" w:rsidP="00767E97">
      <w:pPr>
        <w:ind w:left="425" w:firstLine="709"/>
        <w:jc w:val="both"/>
      </w:pPr>
      <w:r w:rsidRPr="008F2B4F">
        <w:t xml:space="preserve">Раздел «Внеаудиторная работа» поможет реализовать творческую жажду, способствует формированию самостоятельности и повышению уровня профессиональной </w:t>
      </w:r>
      <w:proofErr w:type="spellStart"/>
      <w:r w:rsidRPr="008F2B4F">
        <w:t>когнитивности</w:t>
      </w:r>
      <w:proofErr w:type="spellEnd"/>
      <w:r w:rsidRPr="008F2B4F">
        <w:t>.</w:t>
      </w:r>
    </w:p>
    <w:p w:rsidR="00767E97" w:rsidRPr="008F2B4F" w:rsidRDefault="00767E97" w:rsidP="00767E97">
      <w:pPr>
        <w:ind w:left="425" w:firstLine="709"/>
        <w:jc w:val="both"/>
      </w:pPr>
      <w:r w:rsidRPr="008F2B4F">
        <w:t xml:space="preserve">Проанализировав переход к новой системе глобальной </w:t>
      </w:r>
      <w:proofErr w:type="gramStart"/>
      <w:r w:rsidRPr="008F2B4F">
        <w:t>информатизации</w:t>
      </w:r>
      <w:proofErr w:type="gramEnd"/>
      <w:r w:rsidRPr="008F2B4F">
        <w:t xml:space="preserve"> как всех уровней образования, так и общества в целом, базируясь на двух ведущих подходах обучения – дифференцированном и личностно-ориентированном, проявляющимся в адекватном понимании смещения вектора центризма с деятельности преподавания на деятельность познания, можно сделать вывод, что персональный сайт выступает площадкой не только для интерактивного общения между студентом и педагогом, студентом и другими студентами, но и является мощным инструментом воздействия на становление личности обучающегося и поддержанием в профессиональном тонусе педагога, будучи инструментом парадигмы современного образовательного процесса.</w:t>
      </w:r>
    </w:p>
    <w:p w:rsidR="008F2B4F" w:rsidRPr="008F2B4F" w:rsidRDefault="008F2B4F" w:rsidP="008F2B4F">
      <w:pPr>
        <w:jc w:val="center"/>
      </w:pPr>
    </w:p>
    <w:p w:rsidR="008F2B4F" w:rsidRPr="008F2B4F" w:rsidRDefault="00767E97" w:rsidP="008F2B4F">
      <w:pPr>
        <w:jc w:val="center"/>
      </w:pPr>
      <w:r w:rsidRPr="008F2B4F">
        <w:rPr>
          <w:noProof/>
        </w:rPr>
        <w:lastRenderedPageBreak/>
        <w:drawing>
          <wp:inline distT="0" distB="0" distL="0" distR="0" wp14:anchorId="668A024A" wp14:editId="5786C625">
            <wp:extent cx="5287035" cy="2409825"/>
            <wp:effectExtent l="0" t="0" r="889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5"/>
                    <a:srcRect l="2941" t="14890" r="3422" b="9191"/>
                    <a:stretch/>
                  </pic:blipFill>
                  <pic:spPr>
                    <a:xfrm>
                      <a:off x="0" y="0"/>
                      <a:ext cx="5294884" cy="2413403"/>
                    </a:xfrm>
                    <a:prstGeom prst="rect">
                      <a:avLst/>
                    </a:prstGeom>
                  </pic:spPr>
                </pic:pic>
              </a:graphicData>
            </a:graphic>
          </wp:inline>
        </w:drawing>
      </w:r>
      <w:r w:rsidR="008F2B4F" w:rsidRPr="008F2B4F">
        <w:t>Рисунок 3 – Раздел «Достижения студентов» на сайте</w:t>
      </w:r>
    </w:p>
    <w:p w:rsidR="008F2B4F" w:rsidRPr="008F2B4F" w:rsidRDefault="008F2B4F" w:rsidP="008F2B4F">
      <w:pPr>
        <w:jc w:val="center"/>
      </w:pPr>
    </w:p>
    <w:p w:rsidR="008F2B4F" w:rsidRPr="008F2B4F" w:rsidRDefault="00EE6178" w:rsidP="008F2B4F">
      <w:pPr>
        <w:ind w:left="425" w:firstLine="709"/>
        <w:jc w:val="both"/>
      </w:pPr>
      <w:r>
        <w:rPr>
          <w:b/>
          <w:bCs/>
          <w:noProof/>
        </w:rPr>
        <w:drawing>
          <wp:anchor distT="0" distB="0" distL="114300" distR="114300" simplePos="0" relativeHeight="251810816" behindDoc="1" locked="0" layoutInCell="1" allowOverlap="1" wp14:anchorId="2386B17C" wp14:editId="0153A002">
            <wp:simplePos x="0" y="0"/>
            <wp:positionH relativeFrom="column">
              <wp:posOffset>27940</wp:posOffset>
            </wp:positionH>
            <wp:positionV relativeFrom="paragraph">
              <wp:posOffset>173355</wp:posOffset>
            </wp:positionV>
            <wp:extent cx="1295400" cy="2205990"/>
            <wp:effectExtent l="0" t="0" r="0" b="3810"/>
            <wp:wrapTight wrapText="bothSides">
              <wp:wrapPolygon edited="0">
                <wp:start x="0" y="0"/>
                <wp:lineTo x="0" y="21451"/>
                <wp:lineTo x="21282" y="21451"/>
                <wp:lineTo x="21282" y="0"/>
                <wp:lineTo x="0" y="0"/>
              </wp:wrapPolygon>
            </wp:wrapTight>
            <wp:docPr id="12" name="Рисунок 12" descr="C:\Users\Светлана\Pictures\Фото ИПР\IMG_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Pictures\Фото ИПР\IMG_69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220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B4F" w:rsidRPr="008F2B4F" w:rsidRDefault="008F2B4F" w:rsidP="008F2B4F">
      <w:pPr>
        <w:jc w:val="center"/>
        <w:rPr>
          <w:b/>
          <w:bCs/>
        </w:rPr>
      </w:pPr>
      <w:r w:rsidRPr="008F2B4F">
        <w:rPr>
          <w:b/>
          <w:bCs/>
        </w:rPr>
        <w:t>Активные методы обучения  как один из основных принципов эффективного взаимодействия педагога и студента в учебном процессе</w:t>
      </w:r>
    </w:p>
    <w:p w:rsidR="008F2B4F" w:rsidRPr="008F2B4F" w:rsidRDefault="008F2B4F" w:rsidP="008F2B4F">
      <w:pPr>
        <w:jc w:val="both"/>
        <w:rPr>
          <w:b/>
          <w:bCs/>
        </w:rPr>
      </w:pPr>
    </w:p>
    <w:p w:rsidR="008F2B4F" w:rsidRPr="008F2B4F" w:rsidRDefault="008F2B4F" w:rsidP="008F2B4F">
      <w:pPr>
        <w:ind w:left="360"/>
        <w:jc w:val="center"/>
        <w:rPr>
          <w:b/>
          <w:bCs/>
          <w:i/>
        </w:rPr>
      </w:pPr>
      <w:r w:rsidRPr="008F2B4F">
        <w:rPr>
          <w:b/>
          <w:bCs/>
          <w:i/>
        </w:rPr>
        <w:t>Новикова Е.Д.,</w:t>
      </w:r>
    </w:p>
    <w:p w:rsidR="008F2B4F" w:rsidRPr="008F2B4F" w:rsidRDefault="008F2B4F" w:rsidP="008F2B4F">
      <w:pPr>
        <w:ind w:left="360"/>
        <w:jc w:val="center"/>
        <w:rPr>
          <w:b/>
          <w:bCs/>
          <w:i/>
        </w:rPr>
      </w:pPr>
      <w:r w:rsidRPr="008F2B4F">
        <w:rPr>
          <w:b/>
          <w:bCs/>
          <w:i/>
        </w:rPr>
        <w:t>преподаватель русского языка и литературы</w:t>
      </w:r>
    </w:p>
    <w:p w:rsidR="008F2B4F" w:rsidRPr="008F2B4F" w:rsidRDefault="008F2B4F" w:rsidP="008F2B4F">
      <w:pPr>
        <w:ind w:left="360"/>
        <w:jc w:val="center"/>
        <w:rPr>
          <w:b/>
          <w:bCs/>
        </w:rPr>
      </w:pPr>
    </w:p>
    <w:p w:rsidR="008F2B4F" w:rsidRPr="008F2B4F" w:rsidRDefault="008F2B4F" w:rsidP="008F2B4F">
      <w:pPr>
        <w:ind w:firstLine="900"/>
        <w:jc w:val="both"/>
      </w:pPr>
      <w:r w:rsidRPr="008F2B4F">
        <w:t xml:space="preserve">Обучение и воспитание подрастающего поколения – сложный взаимосвязанный процесс, зависящий от целей образования и задач, которые ставятся обществом и государством перед </w:t>
      </w:r>
      <w:r w:rsidRPr="008F2B4F">
        <w:rPr>
          <w:color w:val="000000"/>
        </w:rPr>
        <w:t>системой профессионального образования.</w:t>
      </w:r>
      <w:r w:rsidRPr="008F2B4F">
        <w:t xml:space="preserve"> В современном мире востребован грамотный, образованный, культурный, коммуникабельный, компетентный человек, воспитание и обучение которого возложено, в первую очередь, на образовательные учреждения.</w:t>
      </w:r>
    </w:p>
    <w:p w:rsidR="008F2B4F" w:rsidRPr="008F2B4F" w:rsidRDefault="008F2B4F" w:rsidP="008F2B4F">
      <w:pPr>
        <w:ind w:firstLine="720"/>
        <w:jc w:val="both"/>
        <w:rPr>
          <w:b/>
        </w:rPr>
      </w:pPr>
      <w:r w:rsidRPr="008F2B4F">
        <w:t>В нашей стране право на образование закреплено в ст. 43 Конституции Российской Федерации. Организация и регулирование образовательного процесса проводится в соответствии с Федеральным Законом 273-ФЗ «Об образовании в РФ».</w:t>
      </w:r>
    </w:p>
    <w:p w:rsidR="008F2B4F" w:rsidRPr="008F2B4F" w:rsidRDefault="008F2B4F" w:rsidP="008F2B4F">
      <w:pPr>
        <w:ind w:firstLine="720"/>
        <w:jc w:val="both"/>
        <w:rPr>
          <w:b/>
        </w:rPr>
      </w:pPr>
      <w:r w:rsidRPr="008F2B4F">
        <w:t xml:space="preserve">В настоящее время появление новых источников знания и,  соответственно, новых методов обучения, дали импульс дальнейшему развитию педагогики. Не случайно в документах, направленных на совершенствование образования, особое внимание уделяется мотивационному, ценностно-ориентированному аспекту обучения. Целью модернизации учебного процесса является  личностно-ориентированное образование. </w:t>
      </w:r>
    </w:p>
    <w:p w:rsidR="008F2B4F" w:rsidRPr="008F2B4F" w:rsidRDefault="008F2B4F" w:rsidP="008F2B4F">
      <w:pPr>
        <w:jc w:val="both"/>
      </w:pPr>
      <w:r w:rsidRPr="008F2B4F">
        <w:t xml:space="preserve">         В образовательном процессе целью педагогов является обучение студентов знаниям согласно программам обучения, а целью студентов должно быть желание и усердие в усвоении знаний.</w:t>
      </w:r>
    </w:p>
    <w:p w:rsidR="008F2B4F" w:rsidRPr="008F2B4F" w:rsidRDefault="008F2B4F" w:rsidP="008F2B4F">
      <w:pPr>
        <w:jc w:val="both"/>
      </w:pPr>
      <w:r w:rsidRPr="008F2B4F">
        <w:t xml:space="preserve">        Известно, к нам приходят учиться подростки 15-16 лет. Возраст, конечно, ещё юный, но, тем не менее, они граждане, имеющие паспорта и несущие ответственность за </w:t>
      </w:r>
      <w:r w:rsidRPr="008F2B4F">
        <w:rPr>
          <w:color w:val="000000"/>
        </w:rPr>
        <w:t>собственные поступки.</w:t>
      </w:r>
      <w:r w:rsidRPr="008F2B4F">
        <w:t xml:space="preserve"> Выбор профессии ими сделан, надеемся, осознанно, </w:t>
      </w:r>
      <w:r w:rsidRPr="008F2B4F">
        <w:rPr>
          <w:color w:val="000000"/>
        </w:rPr>
        <w:t>но в большинстве случаев</w:t>
      </w:r>
      <w:r w:rsidRPr="008F2B4F">
        <w:t xml:space="preserve">   с помощью родителей или по рекомендации друзей и знакомых.</w:t>
      </w:r>
    </w:p>
    <w:p w:rsidR="008F2B4F" w:rsidRPr="008F2B4F" w:rsidRDefault="008F2B4F" w:rsidP="008F2B4F">
      <w:pPr>
        <w:ind w:firstLine="900"/>
        <w:jc w:val="both"/>
      </w:pPr>
      <w:r w:rsidRPr="008F2B4F">
        <w:t xml:space="preserve">Успешное обучение студентов возможно, если они </w:t>
      </w:r>
      <w:r w:rsidRPr="008F2B4F">
        <w:rPr>
          <w:b/>
        </w:rPr>
        <w:t xml:space="preserve">желают </w:t>
      </w:r>
      <w:r w:rsidRPr="008F2B4F">
        <w:t>обучаться выбранной профессии.</w:t>
      </w:r>
    </w:p>
    <w:p w:rsidR="008F2B4F" w:rsidRPr="008F2B4F" w:rsidRDefault="008F2B4F" w:rsidP="008F2B4F">
      <w:pPr>
        <w:ind w:firstLine="900"/>
        <w:jc w:val="both"/>
      </w:pPr>
      <w:r w:rsidRPr="008F2B4F">
        <w:t xml:space="preserve">Считаю задачей каждого педагога-предметника разъяснить студентам необходимость получения знаний по своему предмету. Например, по моему направлению: знание русского языка и правил правописания необходимо в повседневной жизни - написать </w:t>
      </w:r>
      <w:r w:rsidRPr="008F2B4F">
        <w:lastRenderedPageBreak/>
        <w:t xml:space="preserve">заявление, грамотно заполнить различного рода бланки, а в будущем, «не ударить в грязь лицом» перед своими детьми,  сумев ответить на заданные   вопросы. Знание русской литературы необходимо каждому члену нашего общества, россиянину, чтобы на неожиданный вопрос:  «Кто написал роман Анна Каренина?» был дан правильный достойный ответ. Знание отечественной литературы расширяет кругозор человека, придаёт ему уверенность в общении с людьми, помогает в решении жизненных проблем. </w:t>
      </w:r>
    </w:p>
    <w:p w:rsidR="008F2B4F" w:rsidRPr="008F2B4F" w:rsidRDefault="008F2B4F" w:rsidP="008F2B4F">
      <w:pPr>
        <w:ind w:firstLine="900"/>
        <w:jc w:val="both"/>
        <w:rPr>
          <w:color w:val="000000"/>
        </w:rPr>
      </w:pPr>
      <w:r w:rsidRPr="008F2B4F">
        <w:t xml:space="preserve">Значит, для успешного взаимодействия педагога и студента главной составляющей является </w:t>
      </w:r>
      <w:r w:rsidRPr="008F2B4F">
        <w:rPr>
          <w:b/>
        </w:rPr>
        <w:t>мотивация</w:t>
      </w:r>
      <w:r w:rsidRPr="008F2B4F">
        <w:t xml:space="preserve">, т.е. желание студента получать знания по изучаемым предметам и </w:t>
      </w:r>
      <w:r w:rsidRPr="008F2B4F">
        <w:rPr>
          <w:color w:val="000000"/>
        </w:rPr>
        <w:t>овладевать профессиональными навыками.</w:t>
      </w:r>
    </w:p>
    <w:p w:rsidR="008F2B4F" w:rsidRPr="008F2B4F" w:rsidRDefault="008F2B4F" w:rsidP="008F2B4F">
      <w:pPr>
        <w:ind w:firstLine="900"/>
        <w:jc w:val="both"/>
      </w:pPr>
      <w:r w:rsidRPr="008F2B4F">
        <w:t>Особенно важно заинтересовать студента в обучении выбранной профессии, наглядно рассказать о преимуществах её, рассказать, где в перспективе студент будет работать, сколько зарабатывать, если успешно пройдёт курс обучения.</w:t>
      </w:r>
    </w:p>
    <w:p w:rsidR="00A5073D" w:rsidRDefault="00A5073D" w:rsidP="00A5073D">
      <w:pPr>
        <w:ind w:firstLine="900"/>
        <w:jc w:val="both"/>
      </w:pPr>
      <w:r>
        <w:t xml:space="preserve"> </w:t>
      </w:r>
    </w:p>
    <w:p w:rsidR="008F2B4F" w:rsidRPr="008F2B4F" w:rsidRDefault="008F2B4F" w:rsidP="00A5073D">
      <w:pPr>
        <w:ind w:firstLine="900"/>
        <w:jc w:val="both"/>
        <w:rPr>
          <w:b/>
        </w:rPr>
      </w:pPr>
      <w:r w:rsidRPr="008F2B4F">
        <w:rPr>
          <w:b/>
        </w:rPr>
        <w:t>1 Теоретическое исследование активных методов обучения</w:t>
      </w:r>
    </w:p>
    <w:p w:rsidR="008F2B4F" w:rsidRPr="008F2B4F" w:rsidRDefault="008F2B4F" w:rsidP="008F2B4F">
      <w:pPr>
        <w:ind w:firstLine="900"/>
        <w:jc w:val="both"/>
      </w:pPr>
    </w:p>
    <w:p w:rsidR="008F2B4F" w:rsidRPr="008F2B4F" w:rsidRDefault="008F2B4F" w:rsidP="008F2B4F">
      <w:pPr>
        <w:ind w:firstLine="900"/>
        <w:jc w:val="both"/>
      </w:pPr>
      <w:r w:rsidRPr="008F2B4F">
        <w:t xml:space="preserve">Процесс обучения включает в себя многообразие различных методов, подходов, контактов и  занятий. Большое значение уделяется психологическому климату в общении педагогов и студентов – взаимное уважение, доверие и согласованность действий. </w:t>
      </w:r>
    </w:p>
    <w:p w:rsidR="008F2B4F" w:rsidRPr="008F2B4F" w:rsidRDefault="008F2B4F" w:rsidP="008F2B4F">
      <w:pPr>
        <w:ind w:firstLine="709"/>
        <w:jc w:val="both"/>
      </w:pPr>
      <w:r w:rsidRPr="008F2B4F">
        <w:t xml:space="preserve">В учебном процессе методы обучения являются одним из важнейших его элементов. Невозможно реализовать цели и задачи обучения, достичь усвоения </w:t>
      </w:r>
      <w:proofErr w:type="gramStart"/>
      <w:r w:rsidRPr="008F2B4F">
        <w:rPr>
          <w:color w:val="000000"/>
        </w:rPr>
        <w:t>обучающимися</w:t>
      </w:r>
      <w:proofErr w:type="gramEnd"/>
      <w:r w:rsidRPr="008F2B4F">
        <w:rPr>
          <w:color w:val="000000"/>
        </w:rPr>
        <w:t xml:space="preserve"> </w:t>
      </w:r>
      <w:r w:rsidRPr="008F2B4F">
        <w:t>определенного содержания и объема учебного материала без применения соответствующих, наиболее эффективных методов.</w:t>
      </w:r>
    </w:p>
    <w:p w:rsidR="008F2B4F" w:rsidRPr="008F2B4F" w:rsidRDefault="008F2B4F" w:rsidP="008F2B4F">
      <w:pPr>
        <w:ind w:firstLine="709"/>
        <w:jc w:val="both"/>
      </w:pPr>
      <w:proofErr w:type="gramStart"/>
      <w:r w:rsidRPr="008F2B4F">
        <w:t xml:space="preserve">Применение различных методов обучения в педагогическом процессе помогает </w:t>
      </w:r>
      <w:r w:rsidRPr="008F2B4F">
        <w:rPr>
          <w:color w:val="000000"/>
        </w:rPr>
        <w:t>обучающимся,</w:t>
      </w:r>
      <w:r w:rsidRPr="008F2B4F">
        <w:t xml:space="preserve"> с учётом их физических, умственных и психологических способностей, более эффективно усваивать новые знания.</w:t>
      </w:r>
      <w:proofErr w:type="gramEnd"/>
    </w:p>
    <w:p w:rsidR="008F2B4F" w:rsidRPr="008F2B4F" w:rsidRDefault="008F2B4F" w:rsidP="008F2B4F">
      <w:pPr>
        <w:ind w:firstLine="709"/>
        <w:jc w:val="both"/>
      </w:pPr>
      <w:r w:rsidRPr="008F2B4F">
        <w:t>Смена приоритетов и социальных ценностей в настоящее время требует от педагогического процесса постоянной модернизации и совершенствования. При подготовке выпускников  требуется радикальное изменение стратегии и тактики обучения.</w:t>
      </w:r>
    </w:p>
    <w:p w:rsidR="008F2B4F" w:rsidRPr="008F2B4F" w:rsidRDefault="008F2B4F" w:rsidP="008F2B4F">
      <w:pPr>
        <w:ind w:firstLine="709"/>
        <w:jc w:val="both"/>
      </w:pPr>
      <w:r w:rsidRPr="008F2B4F">
        <w:t xml:space="preserve"> Одними из главных характеристик выпускника образовательного  учреждения являются его компетентность и мобильность. В связи с этим на первый план при изучении учебных дисциплин выходит сам процесс познания, эффективность которого зависит от познавательной активности самих </w:t>
      </w:r>
      <w:r w:rsidRPr="008F2B4F">
        <w:rPr>
          <w:color w:val="000000"/>
        </w:rPr>
        <w:t>обучающихся.</w:t>
      </w:r>
      <w:r w:rsidRPr="008F2B4F">
        <w:t xml:space="preserve"> Успешность достижения этой цели определяется не только от того, что усваивается, но и от того, как усваивается: индивидуально или коллективно, в авторитарных или гуманистических условиях, с опорой на внимание, восприятие, память или на весь личностный потенциал человека, с помощью тех или иных методов обучения.</w:t>
      </w:r>
    </w:p>
    <w:p w:rsidR="008F2B4F" w:rsidRPr="008F2B4F" w:rsidRDefault="008F2B4F" w:rsidP="008F2B4F">
      <w:pPr>
        <w:ind w:firstLine="900"/>
        <w:jc w:val="both"/>
      </w:pPr>
      <w:r w:rsidRPr="008F2B4F">
        <w:t xml:space="preserve">На преподавателя возлагаются всё более серьёзные задачи. Системно решать эти сложные педагогические задачи способен только специально подготовленный, творчески думающий и понимающий своих </w:t>
      </w:r>
      <w:r w:rsidRPr="008F2B4F">
        <w:rPr>
          <w:color w:val="000000"/>
        </w:rPr>
        <w:t>студентов преподаватель.</w:t>
      </w:r>
      <w:r w:rsidRPr="008F2B4F">
        <w:t xml:space="preserve"> </w:t>
      </w:r>
      <w:proofErr w:type="gramStart"/>
      <w:r w:rsidRPr="008F2B4F">
        <w:t xml:space="preserve">Количество информации, которую надо донести до </w:t>
      </w:r>
      <w:r w:rsidRPr="008F2B4F">
        <w:rPr>
          <w:color w:val="000000"/>
        </w:rPr>
        <w:t>обучающихся</w:t>
      </w:r>
      <w:r w:rsidRPr="008F2B4F">
        <w:t>, возрастает с каждым годом, в то же время их возможности не безграничны.</w:t>
      </w:r>
      <w:proofErr w:type="gramEnd"/>
      <w:r w:rsidRPr="008F2B4F">
        <w:t xml:space="preserve"> Отсюда, акценты с традиционных способов преподавания переносятся на современные образовательные технологии. </w:t>
      </w:r>
    </w:p>
    <w:p w:rsidR="008F2B4F" w:rsidRPr="008F2B4F" w:rsidRDefault="008F2B4F" w:rsidP="008F2B4F">
      <w:pPr>
        <w:ind w:firstLine="900"/>
        <w:jc w:val="both"/>
      </w:pPr>
      <w:r w:rsidRPr="008F2B4F">
        <w:t xml:space="preserve">На передний план выходят активные методы обучения. При их внедрении меняется роль </w:t>
      </w:r>
      <w:r w:rsidRPr="008F2B4F">
        <w:rPr>
          <w:color w:val="000000"/>
        </w:rPr>
        <w:t>студента</w:t>
      </w:r>
      <w:r w:rsidRPr="008F2B4F">
        <w:t xml:space="preserve"> – из слушателя он превращается в активного участника образовательного процесса. Эта новая роль позволяет формировать активную личность, обладающую всеми необходимыми навыками и качествами современного компетентного человека. </w:t>
      </w:r>
    </w:p>
    <w:p w:rsidR="008F2B4F" w:rsidRPr="008F2B4F" w:rsidRDefault="008F2B4F" w:rsidP="008F2B4F">
      <w:pPr>
        <w:ind w:firstLine="720"/>
        <w:jc w:val="both"/>
      </w:pPr>
      <w:r w:rsidRPr="008F2B4F">
        <w:t>Современному преподавателю необходимо не только доступно все рассказать и показать, но и научить студентов, привить им навыки практических действий. Важная роль в этом процессе отводится активным формам и методам обучения.</w:t>
      </w:r>
    </w:p>
    <w:p w:rsidR="008F2B4F" w:rsidRPr="008F2B4F" w:rsidRDefault="008F2B4F" w:rsidP="008F2B4F">
      <w:pPr>
        <w:tabs>
          <w:tab w:val="left" w:pos="851"/>
        </w:tabs>
        <w:ind w:firstLineChars="257" w:firstLine="617"/>
        <w:jc w:val="both"/>
      </w:pPr>
      <w:r w:rsidRPr="008F2B4F">
        <w:rPr>
          <w:color w:val="000000"/>
        </w:rPr>
        <w:t>Рациональная</w:t>
      </w:r>
      <w:r w:rsidRPr="008F2B4F">
        <w:rPr>
          <w:color w:val="9BBB59"/>
        </w:rPr>
        <w:t xml:space="preserve"> </w:t>
      </w:r>
      <w:r w:rsidRPr="008F2B4F">
        <w:t xml:space="preserve">комбинация методов обучения является определяющим элементом организации учебного процесса. </w:t>
      </w:r>
    </w:p>
    <w:p w:rsidR="008F2B4F" w:rsidRPr="008F2B4F" w:rsidRDefault="008F2B4F" w:rsidP="008F2B4F">
      <w:pPr>
        <w:ind w:firstLine="567"/>
        <w:jc w:val="both"/>
      </w:pPr>
      <w:r w:rsidRPr="008F2B4F">
        <w:lastRenderedPageBreak/>
        <w:t xml:space="preserve">С развитием научно-технического прогресса, увеличивается объем информации, обязательной для усвоения. В то же время информация быстро устаревает и нуждается в обновлении. Отсюда следует, что обучение, которое ориентировано, в сущности, на запоминание и сохранение материала в памяти, уже только частично сможет соответствовать современным требованиям. </w:t>
      </w:r>
    </w:p>
    <w:p w:rsidR="008F2B4F" w:rsidRPr="008F2B4F" w:rsidRDefault="008F2B4F" w:rsidP="008F2B4F">
      <w:pPr>
        <w:ind w:firstLine="900"/>
        <w:jc w:val="both"/>
      </w:pPr>
      <w:r w:rsidRPr="008F2B4F">
        <w:t>Активные методы обучения выполняют направляющую, обогащающую, систематизирующую роль в умственном  развитии подростков, способствуют быстрому усвоению знаний, раскрытию их творческих способностей, развитию устной речи, умения формулировать и высказывать свою точку зрения, активизируют мышление.</w:t>
      </w:r>
    </w:p>
    <w:p w:rsidR="008F2B4F" w:rsidRPr="008F2B4F" w:rsidRDefault="008F2B4F" w:rsidP="008F2B4F">
      <w:pPr>
        <w:ind w:firstLine="900"/>
        <w:jc w:val="both"/>
        <w:rPr>
          <w:color w:val="000000"/>
        </w:rPr>
      </w:pPr>
      <w:r w:rsidRPr="008F2B4F">
        <w:t xml:space="preserve">Использование преподавателями активных методов в образовательном процессе помогает преодолеть стереотипность в обучении, выработать новые подходы к учебным ситуациям, раскрыть творческий потенциал  </w:t>
      </w:r>
      <w:r w:rsidRPr="008F2B4F">
        <w:rPr>
          <w:color w:val="000000"/>
        </w:rPr>
        <w:t>студентов.</w:t>
      </w:r>
    </w:p>
    <w:p w:rsidR="008F2B4F" w:rsidRPr="008F2B4F" w:rsidRDefault="008F2B4F" w:rsidP="008F2B4F">
      <w:pPr>
        <w:ind w:firstLine="900"/>
        <w:jc w:val="both"/>
        <w:rPr>
          <w:color w:val="000000"/>
        </w:rPr>
      </w:pPr>
    </w:p>
    <w:p w:rsidR="008F2B4F" w:rsidRPr="008F2B4F" w:rsidRDefault="008F2B4F" w:rsidP="008F2B4F">
      <w:pPr>
        <w:ind w:firstLine="708"/>
        <w:rPr>
          <w:b/>
        </w:rPr>
      </w:pPr>
      <w:r w:rsidRPr="008F2B4F">
        <w:rPr>
          <w:b/>
        </w:rPr>
        <w:t>2  Практическое применение активных методов обучения на занятиях по русскому языку и литературе</w:t>
      </w:r>
    </w:p>
    <w:p w:rsidR="008F2B4F" w:rsidRPr="008F2B4F" w:rsidRDefault="008F2B4F" w:rsidP="008F2B4F">
      <w:pPr>
        <w:ind w:firstLine="708"/>
        <w:rPr>
          <w:b/>
        </w:rPr>
      </w:pPr>
    </w:p>
    <w:p w:rsidR="008F2B4F" w:rsidRPr="008F2B4F" w:rsidRDefault="008F2B4F" w:rsidP="008F2B4F">
      <w:pPr>
        <w:ind w:firstLine="708"/>
        <w:jc w:val="both"/>
      </w:pPr>
      <w:r w:rsidRPr="008F2B4F">
        <w:t xml:space="preserve">Метод проблемного обучения можно применить на занятиях по литературе в виде </w:t>
      </w:r>
      <w:r w:rsidRPr="008F2B4F">
        <w:rPr>
          <w:b/>
          <w:i/>
        </w:rPr>
        <w:t>дискуссии</w:t>
      </w:r>
      <w:r w:rsidRPr="008F2B4F">
        <w:t xml:space="preserve"> о роли главного героя романа Ф.М. Достоевского «Преступление и наказание». Мнения студентов разделились: одни оправдывали поведение Родиона Раскольникова и выставляли аргументы «за» его преступление, другие – осуждали, считая его деяния неприемлемым, а наказание – справедливым. Все студенты были вовлечены в дебаты, выступая в качестве судей, и после активного обсуждения мнение второй группы стало преобладающим  - наказание за преступление неотвратимо.</w:t>
      </w:r>
    </w:p>
    <w:p w:rsidR="008F2B4F" w:rsidRPr="008F2B4F" w:rsidRDefault="008F2B4F" w:rsidP="008F2B4F">
      <w:pPr>
        <w:ind w:firstLine="708"/>
        <w:jc w:val="both"/>
      </w:pPr>
      <w:r w:rsidRPr="008F2B4F">
        <w:t xml:space="preserve">Методом </w:t>
      </w:r>
      <w:r w:rsidRPr="008F2B4F">
        <w:rPr>
          <w:b/>
          <w:i/>
        </w:rPr>
        <w:t>«круглого стола»</w:t>
      </w:r>
      <w:r w:rsidRPr="008F2B4F">
        <w:t xml:space="preserve"> можно назвать обсуждение глобального значения названия романа Л.Н. Толстого «Война и мир». Студенты выражали свое мнение о глубоком значении понятий «войны» и «мира» как в прямом их выражении, так и в философской трактовке «войны» и «мира» в душах людей. При обсуждении студенты показали знания содержания романа, истории, привели широкий ассоциативный ряд, связанный с понятиями «войны» и «мира», выразив свою патриотическую настроенность. Такой метод помог студентам более глубоко уяснить значение романа и его актуальность.</w:t>
      </w:r>
    </w:p>
    <w:p w:rsidR="008F2B4F" w:rsidRPr="008F2B4F" w:rsidRDefault="008F2B4F" w:rsidP="008F2B4F">
      <w:pPr>
        <w:ind w:firstLine="708"/>
        <w:jc w:val="both"/>
      </w:pPr>
      <w:r w:rsidRPr="008F2B4F">
        <w:t xml:space="preserve">Примером </w:t>
      </w:r>
      <w:r w:rsidRPr="008F2B4F">
        <w:rPr>
          <w:b/>
          <w:i/>
        </w:rPr>
        <w:t>«мозгового штурма»</w:t>
      </w:r>
      <w:r w:rsidRPr="008F2B4F">
        <w:t xml:space="preserve"> может явиться занятие по русскому языку, где студентам предлагается решение практической задачи на нахождение как можно большего количества значений омонимичных слов, например </w:t>
      </w:r>
      <w:r w:rsidRPr="008F2B4F">
        <w:rPr>
          <w:i/>
        </w:rPr>
        <w:t>ключ, коса, кисть, лук</w:t>
      </w:r>
      <w:r w:rsidRPr="008F2B4F">
        <w:t xml:space="preserve"> и т.п. Студенты активно включились в обсуждение, проявив достаточную эрудицию.</w:t>
      </w:r>
    </w:p>
    <w:p w:rsidR="008F2B4F" w:rsidRPr="008F2B4F" w:rsidRDefault="008F2B4F" w:rsidP="008F2B4F">
      <w:pPr>
        <w:ind w:firstLine="708"/>
        <w:jc w:val="both"/>
      </w:pPr>
      <w:r w:rsidRPr="008F2B4F">
        <w:rPr>
          <w:b/>
          <w:i/>
        </w:rPr>
        <w:t xml:space="preserve">Частично-поисковый (эвристический) метод </w:t>
      </w:r>
      <w:r w:rsidRPr="008F2B4F">
        <w:t xml:space="preserve">может быть применен на </w:t>
      </w:r>
      <w:proofErr w:type="gramStart"/>
      <w:r w:rsidRPr="008F2B4F">
        <w:t>занятиях</w:t>
      </w:r>
      <w:proofErr w:type="gramEnd"/>
      <w:r w:rsidRPr="008F2B4F">
        <w:t xml:space="preserve"> как русского языка, так и литературы. На занятиях по русскому языку студентам был дан ряд предложений, в которых нужно найти вводные слова и расставить знаки препинания, причем это правило еще не было пройдено, так как являлось новой темой данного занятия. Студентам было предложено выступить в роли «шахтёров грамотности», и сначала интуитивно расставить знаки препинания, а затем, прочитав правило, определить правильность своего выбора. Таким образом, правило запомнилось быстрее путём самостоятельного поиска.</w:t>
      </w:r>
    </w:p>
    <w:p w:rsidR="008F2B4F" w:rsidRPr="008F2B4F" w:rsidRDefault="008F2B4F" w:rsidP="008F2B4F">
      <w:pPr>
        <w:ind w:firstLine="708"/>
        <w:jc w:val="both"/>
      </w:pPr>
      <w:r w:rsidRPr="008F2B4F">
        <w:t xml:space="preserve">Примером </w:t>
      </w:r>
      <w:r w:rsidRPr="008F2B4F">
        <w:rPr>
          <w:b/>
          <w:i/>
        </w:rPr>
        <w:t xml:space="preserve">театрализации </w:t>
      </w:r>
      <w:r w:rsidRPr="008F2B4F">
        <w:t xml:space="preserve">можно назвать инсценировку студентами фрагмента одного из литературных произведений. Так, на одном из занятий по литературе, изучая роман Ф.М. Достоевского «Преступление и наказание», двое студентов «примерили» на себя роли двух действующих лиц: Родиона Раскольникова и старухи-процентщицы. Каждый из студентов должен был представить своего героя, продемонстрировав их внешние и личностные характеристики. </w:t>
      </w:r>
      <w:proofErr w:type="gramStart"/>
      <w:r w:rsidRPr="008F2B4F">
        <w:t xml:space="preserve">Студентам было интересно наблюдать своих </w:t>
      </w:r>
      <w:proofErr w:type="spellStart"/>
      <w:r w:rsidRPr="008F2B4F">
        <w:t>одногруппников</w:t>
      </w:r>
      <w:proofErr w:type="spellEnd"/>
      <w:r w:rsidRPr="008F2B4F">
        <w:t xml:space="preserve"> в новом качестве, и информация о героях романа воспринималась с энтузиазмом.</w:t>
      </w:r>
      <w:proofErr w:type="gramEnd"/>
      <w:r w:rsidRPr="008F2B4F">
        <w:t xml:space="preserve"> Восприятие серьезных аспектов романа было облегчено таким неординарным подходом.</w:t>
      </w:r>
    </w:p>
    <w:p w:rsidR="008F2B4F" w:rsidRPr="008F2B4F" w:rsidRDefault="008F2B4F" w:rsidP="008F2B4F">
      <w:pPr>
        <w:ind w:firstLine="708"/>
        <w:jc w:val="both"/>
      </w:pPr>
      <w:r w:rsidRPr="008F2B4F">
        <w:lastRenderedPageBreak/>
        <w:t>Создание игровой ситуации на занятиях по русскому языку на тему «Речевой этикет в современном мире» может послужить примером</w:t>
      </w:r>
      <w:r w:rsidRPr="008F2B4F">
        <w:rPr>
          <w:b/>
          <w:i/>
        </w:rPr>
        <w:t xml:space="preserve"> ролевой игры</w:t>
      </w:r>
      <w:r w:rsidRPr="008F2B4F">
        <w:t xml:space="preserve"> как метода активного изучения материала. Данный метод был применен на занятии по русскому языку, когда студентам было предложено разыграть ситуацию, заключающуюся в следующем: применяя формулы речевого этикета (как надо себя вести и как не стоит), студенту предлагалось пригласить девушку в кино, при этом не получив отказ. Задание было воспринято с воодушевлением, использованные формулы речевого этикета запомнились студентам и применяются в практическом общении.</w:t>
      </w:r>
    </w:p>
    <w:p w:rsidR="008F2B4F" w:rsidRPr="008F2B4F" w:rsidRDefault="008F2B4F" w:rsidP="008F2B4F">
      <w:pPr>
        <w:ind w:firstLine="708"/>
        <w:jc w:val="both"/>
      </w:pPr>
      <w:r w:rsidRPr="008F2B4F">
        <w:rPr>
          <w:b/>
          <w:i/>
        </w:rPr>
        <w:t>Рейтинговый метод</w:t>
      </w:r>
      <w:r w:rsidRPr="008F2B4F">
        <w:t xml:space="preserve"> – один из самых популярных и актуальных методов определения уровня знаний, эрудиции и, в конечном счете, успешности студента. Для этого </w:t>
      </w:r>
      <w:proofErr w:type="gramStart"/>
      <w:r w:rsidRPr="008F2B4F">
        <w:t>разработан</w:t>
      </w:r>
      <w:proofErr w:type="gramEnd"/>
      <w:r w:rsidRPr="008F2B4F">
        <w:t xml:space="preserve"> занятие – соревнование на лучшее воспроизведение одного из любимых стихотворений.</w:t>
      </w:r>
      <w:r w:rsidRPr="008F2B4F">
        <w:rPr>
          <w:bCs/>
          <w:i/>
        </w:rPr>
        <w:t xml:space="preserve"> (Конкурс чтецов)</w:t>
      </w:r>
    </w:p>
    <w:p w:rsidR="008F2B4F" w:rsidRPr="008F2B4F" w:rsidRDefault="008F2B4F" w:rsidP="008F2B4F">
      <w:pPr>
        <w:ind w:firstLine="720"/>
        <w:jc w:val="both"/>
      </w:pPr>
      <w:r w:rsidRPr="008F2B4F">
        <w:t>Суть конкурса заключалась в создании мотивации для эффективного запоминания, выразительности и артистичности представления стихотворения. Рейтинг каждого студента был определен методом голосования. Для этого были составлены небольшие анкеты, куда слушателям нужно было записать трех наиболее понравившихся выступающих.</w:t>
      </w:r>
    </w:p>
    <w:p w:rsidR="008F2B4F" w:rsidRPr="008F2B4F" w:rsidRDefault="008F2B4F" w:rsidP="008F2B4F">
      <w:pPr>
        <w:ind w:firstLine="720"/>
        <w:jc w:val="both"/>
      </w:pPr>
      <w:r w:rsidRPr="008F2B4F">
        <w:t xml:space="preserve">В ходе занятия-соревнования каждый студент выходил к доске и перед всей группой рассказывал наизусть свое стихотворение. Зная, что его выступление оценивалось всеми </w:t>
      </w:r>
      <w:proofErr w:type="spellStart"/>
      <w:r w:rsidRPr="008F2B4F">
        <w:t>обучащимися</w:t>
      </w:r>
      <w:proofErr w:type="spellEnd"/>
      <w:r w:rsidRPr="008F2B4F">
        <w:t xml:space="preserve">, каждый чтец старался показать себя с лучшей стороны. В итоге, результаты голосования были проанализированы и установлены рейтинги </w:t>
      </w:r>
      <w:proofErr w:type="gramStart"/>
      <w:r w:rsidRPr="008F2B4F">
        <w:t>выступающих</w:t>
      </w:r>
      <w:proofErr w:type="gramEnd"/>
      <w:r w:rsidRPr="008F2B4F">
        <w:t xml:space="preserve">. Студенты достойно справились с поставленной задачей, выявлено, что такой формат занятия положительно повлиял на их учебную активность. Как показала практика, рейтинговый метод удачно решил проблему вовлечения студентов в активную поведенческую деятельность, вызвал  у </w:t>
      </w:r>
      <w:proofErr w:type="spellStart"/>
      <w:r w:rsidRPr="008F2B4F">
        <w:t>обучащихся</w:t>
      </w:r>
      <w:proofErr w:type="spellEnd"/>
      <w:r w:rsidRPr="008F2B4F">
        <w:t xml:space="preserve"> и преподавателя массу положительных эмоций.</w:t>
      </w:r>
    </w:p>
    <w:p w:rsidR="008F2B4F" w:rsidRPr="008F2B4F" w:rsidRDefault="008F2B4F" w:rsidP="008F2B4F">
      <w:pPr>
        <w:ind w:firstLine="720"/>
        <w:jc w:val="both"/>
      </w:pPr>
      <w:proofErr w:type="gramStart"/>
      <w:r w:rsidRPr="008F2B4F">
        <w:t>Преимущество всех рассмотренных методов и технологий активного обучения очевидны.</w:t>
      </w:r>
      <w:proofErr w:type="gramEnd"/>
      <w:r w:rsidRPr="008F2B4F">
        <w:t xml:space="preserve"> Разумное и целесообразное использование активных методов значительно повышает развивающий эффект обучения, создает атмосферу напряженного поиска, придает деятельности преподавателя и студентов сознательный, целенаправленный характер.</w:t>
      </w:r>
    </w:p>
    <w:p w:rsidR="008F2B4F" w:rsidRPr="008F2B4F" w:rsidRDefault="008F2B4F" w:rsidP="008F2B4F">
      <w:pPr>
        <w:tabs>
          <w:tab w:val="left" w:pos="851"/>
        </w:tabs>
        <w:jc w:val="both"/>
      </w:pPr>
      <w:r w:rsidRPr="008F2B4F">
        <w:t>Такие методы позволяют формировать знания, совершенствовать навыки и умения учащихся, вовлекая их в активную учебно-познавательную деятельность, при этом учебная информация переходит в личностное знание.</w:t>
      </w:r>
    </w:p>
    <w:p w:rsidR="008F2B4F" w:rsidRPr="008F2B4F" w:rsidRDefault="008F2B4F" w:rsidP="008F2B4F">
      <w:pPr>
        <w:ind w:firstLine="708"/>
      </w:pPr>
    </w:p>
    <w:p w:rsidR="008F2B4F" w:rsidRPr="008F2B4F" w:rsidRDefault="008F2B4F" w:rsidP="008F2B4F">
      <w:pPr>
        <w:jc w:val="center"/>
        <w:rPr>
          <w:b/>
          <w:bCs/>
        </w:rPr>
      </w:pPr>
      <w:r w:rsidRPr="008F2B4F">
        <w:rPr>
          <w:b/>
          <w:bCs/>
        </w:rPr>
        <w:t>Список литературы</w:t>
      </w:r>
    </w:p>
    <w:p w:rsidR="008F2B4F" w:rsidRPr="008F2B4F" w:rsidRDefault="008F2B4F" w:rsidP="008F2B4F">
      <w:pPr>
        <w:jc w:val="center"/>
        <w:rPr>
          <w:b/>
          <w:bCs/>
        </w:rPr>
      </w:pPr>
    </w:p>
    <w:p w:rsidR="008F2B4F" w:rsidRPr="008F2B4F" w:rsidRDefault="008F2B4F" w:rsidP="008A1277">
      <w:pPr>
        <w:numPr>
          <w:ilvl w:val="0"/>
          <w:numId w:val="16"/>
        </w:numPr>
        <w:tabs>
          <w:tab w:val="left" w:pos="567"/>
          <w:tab w:val="left" w:pos="851"/>
        </w:tabs>
        <w:ind w:firstLine="709"/>
        <w:jc w:val="both"/>
        <w:rPr>
          <w:b/>
        </w:rPr>
      </w:pPr>
      <w:r w:rsidRPr="008F2B4F">
        <w:t xml:space="preserve">Абрамова И.Г. Активные методы обучения. – М.: </w:t>
      </w:r>
      <w:proofErr w:type="spellStart"/>
      <w:r w:rsidRPr="008F2B4F">
        <w:t>Гардарика</w:t>
      </w:r>
      <w:proofErr w:type="spellEnd"/>
      <w:r w:rsidRPr="008F2B4F">
        <w:t>, 2008. – 368с.</w:t>
      </w:r>
    </w:p>
    <w:p w:rsidR="008F2B4F" w:rsidRPr="008F2B4F" w:rsidRDefault="008F2B4F" w:rsidP="008A1277">
      <w:pPr>
        <w:numPr>
          <w:ilvl w:val="0"/>
          <w:numId w:val="16"/>
        </w:numPr>
        <w:tabs>
          <w:tab w:val="left" w:pos="567"/>
          <w:tab w:val="left" w:pos="851"/>
        </w:tabs>
        <w:ind w:firstLine="709"/>
        <w:jc w:val="both"/>
        <w:rPr>
          <w:b/>
        </w:rPr>
      </w:pPr>
      <w:r w:rsidRPr="008F2B4F">
        <w:t>Герасимова Н. И. Деловая игра как интерактивный метод обучения речевой деятельности // Среднее профессиональное образование. - 2011. – №1. - С. 24-25.</w:t>
      </w:r>
    </w:p>
    <w:p w:rsidR="008F2B4F" w:rsidRPr="008F2B4F" w:rsidRDefault="008F2B4F" w:rsidP="008A1277">
      <w:pPr>
        <w:numPr>
          <w:ilvl w:val="0"/>
          <w:numId w:val="16"/>
        </w:numPr>
        <w:tabs>
          <w:tab w:val="left" w:pos="567"/>
          <w:tab w:val="left" w:pos="851"/>
        </w:tabs>
        <w:ind w:firstLine="709"/>
        <w:jc w:val="both"/>
        <w:rPr>
          <w:b/>
        </w:rPr>
      </w:pPr>
      <w:r w:rsidRPr="008F2B4F">
        <w:t>Ефимова Е. А. Интерактивное обучение как средство подготовки профессионально мобильного специалиста // Среднее профессиональное образование. - 2011. - №10. - С. 23-24.</w:t>
      </w:r>
    </w:p>
    <w:p w:rsidR="008F2B4F" w:rsidRPr="008F2B4F" w:rsidRDefault="008F2B4F" w:rsidP="008A1277">
      <w:pPr>
        <w:numPr>
          <w:ilvl w:val="0"/>
          <w:numId w:val="16"/>
        </w:numPr>
        <w:tabs>
          <w:tab w:val="left" w:pos="567"/>
          <w:tab w:val="left" w:pos="851"/>
        </w:tabs>
        <w:ind w:firstLine="709"/>
        <w:jc w:val="both"/>
        <w:rPr>
          <w:b/>
        </w:rPr>
      </w:pPr>
      <w:proofErr w:type="spellStart"/>
      <w:r w:rsidRPr="008F2B4F">
        <w:t>Полат</w:t>
      </w:r>
      <w:proofErr w:type="spellEnd"/>
      <w:r w:rsidRPr="008F2B4F">
        <w:t xml:space="preserve"> Е.С. Новые педагогические и информационные технологии в системе образования. – М.: Академия, 2003.– 272с.</w:t>
      </w:r>
    </w:p>
    <w:p w:rsidR="008F2B4F" w:rsidRPr="008F2B4F" w:rsidRDefault="008F2B4F" w:rsidP="008A1277">
      <w:pPr>
        <w:numPr>
          <w:ilvl w:val="0"/>
          <w:numId w:val="16"/>
        </w:numPr>
        <w:tabs>
          <w:tab w:val="left" w:pos="567"/>
          <w:tab w:val="left" w:pos="851"/>
        </w:tabs>
        <w:ind w:firstLine="709"/>
        <w:jc w:val="both"/>
        <w:rPr>
          <w:b/>
        </w:rPr>
      </w:pPr>
      <w:proofErr w:type="spellStart"/>
      <w:r w:rsidRPr="008F2B4F">
        <w:t>Селевко</w:t>
      </w:r>
      <w:proofErr w:type="spellEnd"/>
      <w:r w:rsidRPr="008F2B4F">
        <w:t xml:space="preserve"> Г.К. Современные образовательные технологии. Учебное пособие. – М.: Народное образование, 1998. – 256с.</w:t>
      </w:r>
    </w:p>
    <w:p w:rsidR="003679C1" w:rsidRDefault="003679C1" w:rsidP="008F2B4F">
      <w:pPr>
        <w:ind w:left="360"/>
        <w:contextualSpacing/>
        <w:jc w:val="center"/>
        <w:rPr>
          <w:b/>
          <w:bCs/>
          <w:color w:val="000000" w:themeColor="text1"/>
        </w:rPr>
      </w:pPr>
    </w:p>
    <w:p w:rsidR="0050219E" w:rsidRDefault="0050219E">
      <w:pPr>
        <w:spacing w:after="200" w:line="276" w:lineRule="auto"/>
        <w:rPr>
          <w:b/>
          <w:bCs/>
          <w:color w:val="000000" w:themeColor="text1"/>
        </w:rPr>
      </w:pPr>
      <w:r>
        <w:rPr>
          <w:b/>
          <w:bCs/>
          <w:color w:val="000000" w:themeColor="text1"/>
        </w:rPr>
        <w:br w:type="page"/>
      </w:r>
    </w:p>
    <w:p w:rsidR="008F2B4F" w:rsidRPr="008F2B4F" w:rsidRDefault="00EE6178" w:rsidP="008F2B4F">
      <w:pPr>
        <w:ind w:left="360"/>
        <w:contextualSpacing/>
        <w:jc w:val="center"/>
        <w:rPr>
          <w:b/>
          <w:bCs/>
          <w:color w:val="000000" w:themeColor="text1"/>
        </w:rPr>
      </w:pPr>
      <w:r>
        <w:rPr>
          <w:b/>
          <w:bCs/>
          <w:noProof/>
          <w:color w:val="000000" w:themeColor="text1"/>
        </w:rPr>
        <w:lastRenderedPageBreak/>
        <w:drawing>
          <wp:anchor distT="0" distB="0" distL="114300" distR="114300" simplePos="0" relativeHeight="251811840" behindDoc="1" locked="0" layoutInCell="1" allowOverlap="1" wp14:anchorId="5FC5A60B" wp14:editId="3C7FD182">
            <wp:simplePos x="0" y="0"/>
            <wp:positionH relativeFrom="column">
              <wp:posOffset>37465</wp:posOffset>
            </wp:positionH>
            <wp:positionV relativeFrom="paragraph">
              <wp:posOffset>52070</wp:posOffset>
            </wp:positionV>
            <wp:extent cx="1514475" cy="2106930"/>
            <wp:effectExtent l="0" t="0" r="9525" b="7620"/>
            <wp:wrapTight wrapText="bothSides">
              <wp:wrapPolygon edited="0">
                <wp:start x="0" y="0"/>
                <wp:lineTo x="0" y="21483"/>
                <wp:lineTo x="21464" y="21483"/>
                <wp:lineTo x="21464" y="0"/>
                <wp:lineTo x="0" y="0"/>
              </wp:wrapPolygon>
            </wp:wrapTight>
            <wp:docPr id="13" name="Рисунок 13" descr="C:\Users\Светлана\Pictures\Фото ИПР\Семе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Pictures\Фото ИПР\Семенец.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4F" w:rsidRPr="008F2B4F">
        <w:rPr>
          <w:b/>
          <w:bCs/>
          <w:color w:val="000000" w:themeColor="text1"/>
        </w:rPr>
        <w:t>Комплексные игры как метод реализации общих компетенций будущих специалистов</w:t>
      </w:r>
    </w:p>
    <w:p w:rsidR="008F2B4F" w:rsidRPr="008F2B4F" w:rsidRDefault="008F2B4F" w:rsidP="008F2B4F">
      <w:pPr>
        <w:contextualSpacing/>
        <w:jc w:val="both"/>
        <w:rPr>
          <w:b/>
          <w:bCs/>
          <w:color w:val="000000" w:themeColor="text1"/>
        </w:rPr>
      </w:pPr>
    </w:p>
    <w:p w:rsidR="008F2B4F" w:rsidRPr="008F2B4F" w:rsidRDefault="008F2B4F" w:rsidP="008F2B4F">
      <w:pPr>
        <w:ind w:left="360"/>
        <w:contextualSpacing/>
        <w:jc w:val="center"/>
        <w:rPr>
          <w:b/>
          <w:bCs/>
          <w:i/>
        </w:rPr>
      </w:pPr>
      <w:proofErr w:type="spellStart"/>
      <w:r w:rsidRPr="008F2B4F">
        <w:rPr>
          <w:b/>
          <w:bCs/>
          <w:i/>
        </w:rPr>
        <w:t>Семенец</w:t>
      </w:r>
      <w:proofErr w:type="spellEnd"/>
      <w:r w:rsidRPr="008F2B4F">
        <w:rPr>
          <w:b/>
          <w:bCs/>
          <w:i/>
        </w:rPr>
        <w:t xml:space="preserve"> О.В.</w:t>
      </w:r>
    </w:p>
    <w:p w:rsidR="008F2B4F" w:rsidRPr="008F2B4F" w:rsidRDefault="008F2B4F" w:rsidP="008F2B4F">
      <w:pPr>
        <w:ind w:left="360"/>
        <w:contextualSpacing/>
        <w:jc w:val="center"/>
        <w:rPr>
          <w:b/>
          <w:bCs/>
          <w:i/>
        </w:rPr>
      </w:pPr>
      <w:r w:rsidRPr="008F2B4F">
        <w:rPr>
          <w:b/>
          <w:bCs/>
          <w:i/>
        </w:rPr>
        <w:t>преподаватель  экономики и профессиональных модулей</w:t>
      </w:r>
    </w:p>
    <w:p w:rsidR="008F2B4F" w:rsidRPr="008F2B4F" w:rsidRDefault="008F2B4F" w:rsidP="008F2B4F">
      <w:pPr>
        <w:ind w:left="360"/>
        <w:contextualSpacing/>
        <w:jc w:val="center"/>
        <w:rPr>
          <w:bCs/>
        </w:rPr>
      </w:pPr>
    </w:p>
    <w:p w:rsidR="008F2B4F" w:rsidRPr="008F2B4F" w:rsidRDefault="008F2B4F" w:rsidP="008F2B4F">
      <w:pPr>
        <w:ind w:firstLine="567"/>
        <w:contextualSpacing/>
        <w:jc w:val="right"/>
      </w:pPr>
      <w:r w:rsidRPr="008F2B4F">
        <w:t>«Учитель и ученик растут вместе».   </w:t>
      </w:r>
    </w:p>
    <w:p w:rsidR="008F2B4F" w:rsidRPr="008F2B4F" w:rsidRDefault="008F2B4F" w:rsidP="008F2B4F">
      <w:pPr>
        <w:ind w:firstLine="567"/>
        <w:contextualSpacing/>
        <w:jc w:val="right"/>
      </w:pPr>
      <w:r w:rsidRPr="008F2B4F">
        <w:t xml:space="preserve">Конфуций </w:t>
      </w:r>
    </w:p>
    <w:p w:rsidR="008F2B4F" w:rsidRPr="008F2B4F" w:rsidRDefault="008F2B4F" w:rsidP="008F2B4F">
      <w:pPr>
        <w:shd w:val="clear" w:color="auto" w:fill="FFFFFF"/>
        <w:contextualSpacing/>
        <w:jc w:val="both"/>
        <w:rPr>
          <w:color w:val="000000"/>
        </w:rPr>
      </w:pPr>
    </w:p>
    <w:p w:rsidR="008F2B4F" w:rsidRPr="008F2B4F" w:rsidRDefault="008F2B4F" w:rsidP="008F2B4F">
      <w:pPr>
        <w:tabs>
          <w:tab w:val="left" w:pos="0"/>
        </w:tabs>
        <w:ind w:firstLine="567"/>
        <w:contextualSpacing/>
        <w:jc w:val="both"/>
        <w:outlineLvl w:val="1"/>
      </w:pPr>
      <w:r w:rsidRPr="008F2B4F">
        <w:t>Применение современных образовательных технологий, основанных на использовании активных методов обучения - одно из важных средств формирования конкурентоспособной личности. Спектр таких методов достаточно разнообразен, особое же место среди них принадлежит игровым технологиям.</w:t>
      </w:r>
    </w:p>
    <w:p w:rsidR="008F2B4F" w:rsidRPr="008F2B4F" w:rsidRDefault="008F2B4F" w:rsidP="008F2B4F">
      <w:pPr>
        <w:tabs>
          <w:tab w:val="left" w:pos="0"/>
        </w:tabs>
        <w:ind w:firstLine="567"/>
        <w:contextualSpacing/>
        <w:jc w:val="both"/>
        <w:outlineLvl w:val="1"/>
        <w:rPr>
          <w:color w:val="000000"/>
        </w:rPr>
      </w:pPr>
      <w:r w:rsidRPr="008F2B4F">
        <w:rPr>
          <w:color w:val="000000"/>
        </w:rPr>
        <w:t>Практика использования игровых технологий доказала их успешность в повышении эффективности не только образовательной деятельности, но и в решении междисциплинарных проблем.</w:t>
      </w:r>
    </w:p>
    <w:p w:rsidR="008F2B4F" w:rsidRPr="008F2B4F" w:rsidRDefault="008F2B4F" w:rsidP="008F2B4F">
      <w:pPr>
        <w:contextualSpacing/>
        <w:jc w:val="both"/>
      </w:pPr>
      <w:r w:rsidRPr="008F2B4F">
        <w:t xml:space="preserve">         Использование игровых форм организации  деятельности способствует повышению познавательной активности обучающихся, формированию интереса к знаниям, развитию учебной мотивации и инициативы, стремлению к творческой деятельности. Кроме того, использование игровых форм обучения предупреждает утомление, создает комфортную среду обучения воспитания; в игре создаются условия для формирования качеств, связанных с управлением своим эмоциональным состоянием. Игра позволяет заинтересовать </w:t>
      </w:r>
      <w:proofErr w:type="gramStart"/>
      <w:r w:rsidRPr="008F2B4F">
        <w:t>обучающихся</w:t>
      </w:r>
      <w:proofErr w:type="gramEnd"/>
      <w:r w:rsidRPr="008F2B4F">
        <w:t xml:space="preserve">  изучаемым материалом, преподнести знания в более легкой и «ненавязчивой» форме.</w:t>
      </w:r>
    </w:p>
    <w:p w:rsidR="008F2B4F" w:rsidRPr="008F2B4F" w:rsidRDefault="008F2B4F" w:rsidP="008F2B4F">
      <w:pPr>
        <w:contextualSpacing/>
        <w:jc w:val="both"/>
      </w:pPr>
      <w:r w:rsidRPr="008F2B4F">
        <w:t xml:space="preserve">         Опыт преподавания в техникуме показал, что обучающиеся, поступающие  сюда, недостаточно мотивированы к восприятию учебного материала; в техникум они приходят с низким уровнем </w:t>
      </w:r>
      <w:proofErr w:type="spellStart"/>
      <w:r w:rsidRPr="008F2B4F">
        <w:t>сформированности</w:t>
      </w:r>
      <w:proofErr w:type="spellEnd"/>
      <w:r w:rsidRPr="008F2B4F">
        <w:t xml:space="preserve"> общих умений и навыков. Поэтому теоретический материал в виде лекций усваивается  слабо. Один из эффективных способов решения этой проблемы -  введение в учебный процесс игровых элементов – с первых занятий, постепенно усложняя игровые приемы и методы обучения.   </w:t>
      </w:r>
    </w:p>
    <w:p w:rsidR="008F2B4F" w:rsidRPr="008F2B4F" w:rsidRDefault="008F2B4F" w:rsidP="008F2B4F">
      <w:pPr>
        <w:contextualSpacing/>
        <w:jc w:val="both"/>
      </w:pPr>
      <w:r w:rsidRPr="008F2B4F">
        <w:t xml:space="preserve">         </w:t>
      </w:r>
      <w:proofErr w:type="gramStart"/>
      <w:r w:rsidRPr="008F2B4F">
        <w:rPr>
          <w:b/>
        </w:rPr>
        <w:t>Цель</w:t>
      </w:r>
      <w:r w:rsidR="005B421E">
        <w:rPr>
          <w:b/>
        </w:rPr>
        <w:t xml:space="preserve"> </w:t>
      </w:r>
      <w:r w:rsidRPr="008F2B4F">
        <w:t xml:space="preserve">использования игровых технологий в образовательном процессе – через повышение заинтересованности у обучающихся к знаниям,  добиться лучшего усвоения учебного материала, развития мыслительной деятельности, аналитических способностей обучающихся и, как результат, – повышения качественной успеваемости. </w:t>
      </w:r>
      <w:proofErr w:type="gramEnd"/>
    </w:p>
    <w:p w:rsidR="008F2B4F" w:rsidRPr="008F2B4F" w:rsidRDefault="008F2B4F" w:rsidP="008F2B4F">
      <w:pPr>
        <w:contextualSpacing/>
        <w:jc w:val="both"/>
      </w:pPr>
      <w:r w:rsidRPr="008F2B4F">
        <w:t xml:space="preserve">     В отличие от игр вообще педагогическая игра обладает существенным признаком – чётко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w:t>
      </w:r>
      <w:proofErr w:type="spellStart"/>
      <w:r w:rsidRPr="008F2B4F">
        <w:t>учебно</w:t>
      </w:r>
      <w:proofErr w:type="spellEnd"/>
      <w:r w:rsidRPr="008F2B4F">
        <w:t xml:space="preserve"> – познавательной направленностью.</w:t>
      </w:r>
    </w:p>
    <w:p w:rsidR="008F2B4F" w:rsidRPr="008F2B4F" w:rsidRDefault="008F2B4F" w:rsidP="005B421E">
      <w:pPr>
        <w:contextualSpacing/>
        <w:jc w:val="both"/>
      </w:pPr>
      <w:r w:rsidRPr="008F2B4F">
        <w:t xml:space="preserve">     В отечественной педагогике и психологии проблему игровой деятельности разрабатывали     К. Д. Ушинский, П. П. </w:t>
      </w:r>
      <w:proofErr w:type="spellStart"/>
      <w:r w:rsidRPr="008F2B4F">
        <w:t>Блонский</w:t>
      </w:r>
      <w:proofErr w:type="spellEnd"/>
      <w:r w:rsidRPr="008F2B4F">
        <w:t xml:space="preserve">, С. Л. Рубинштейн, Д. Б. </w:t>
      </w:r>
      <w:proofErr w:type="spellStart"/>
      <w:r w:rsidRPr="008F2B4F">
        <w:t>Эльконин</w:t>
      </w:r>
      <w:proofErr w:type="spellEnd"/>
      <w:r w:rsidRPr="008F2B4F">
        <w:t xml:space="preserve">. </w:t>
      </w:r>
    </w:p>
    <w:p w:rsidR="008F2B4F" w:rsidRPr="008F2B4F" w:rsidRDefault="008F2B4F" w:rsidP="005B421E">
      <w:pPr>
        <w:shd w:val="clear" w:color="auto" w:fill="FFFFFF"/>
        <w:ind w:firstLine="284"/>
        <w:contextualSpacing/>
        <w:jc w:val="both"/>
      </w:pPr>
      <w:r w:rsidRPr="008F2B4F">
        <w:t xml:space="preserve"> Наиболее эффективной формой </w:t>
      </w:r>
      <w:r w:rsidRPr="008F2B4F">
        <w:rPr>
          <w:color w:val="000000" w:themeColor="text1"/>
        </w:rPr>
        <w:t>проведения занятий по профессиональным модулям и экономическим дисциплинам являе</w:t>
      </w:r>
      <w:r w:rsidRPr="008F2B4F">
        <w:t xml:space="preserve">тся применение игровых технологий, которые позволяют формировать творческую активность </w:t>
      </w:r>
      <w:r w:rsidR="005B421E">
        <w:t>об</w:t>
      </w:r>
      <w:r w:rsidRPr="008F2B4F">
        <w:t>уча</w:t>
      </w:r>
      <w:r w:rsidR="005B421E">
        <w:t>ю</w:t>
      </w:r>
      <w:r w:rsidRPr="008F2B4F">
        <w:t xml:space="preserve">щихся, умение работать в группах, способствуют развитию технологического мышления. </w:t>
      </w:r>
    </w:p>
    <w:p w:rsidR="008F2B4F" w:rsidRPr="008F2B4F" w:rsidRDefault="008F2B4F" w:rsidP="008F2B4F">
      <w:pPr>
        <w:shd w:val="clear" w:color="auto" w:fill="FFFFFF"/>
        <w:ind w:firstLine="567"/>
        <w:contextualSpacing/>
        <w:jc w:val="both"/>
      </w:pPr>
      <w:r w:rsidRPr="008F2B4F">
        <w:t xml:space="preserve">Для достижения наилучшего результата используется технология деловой игры, во время которой студенты не только воспринимают новый материал, но и успешно закрепляют полученные знания. Включение игры в обучение создаёт объективные предпосылки для концентрации внимания, стимулирования познавательной активности, совершенствования творческих способностей. Правильно организованная игра обеспечивает преобладание проблемных методов, поскольку делает возможным более полный учет индивидуальных </w:t>
      </w:r>
      <w:r w:rsidRPr="008F2B4F">
        <w:lastRenderedPageBreak/>
        <w:t xml:space="preserve">особенностей </w:t>
      </w:r>
      <w:r w:rsidRPr="008F2B4F">
        <w:rPr>
          <w:color w:val="000000" w:themeColor="text1"/>
        </w:rPr>
        <w:t>обучающихся</w:t>
      </w:r>
      <w:r w:rsidRPr="008F2B4F">
        <w:t xml:space="preserve">, повышает управляемость учебного процесса. Для приближения деятельности </w:t>
      </w:r>
      <w:proofErr w:type="gramStart"/>
      <w:r w:rsidRPr="008F2B4F">
        <w:t>обучающихся</w:t>
      </w:r>
      <w:proofErr w:type="gramEnd"/>
      <w:r w:rsidRPr="008F2B4F">
        <w:t xml:space="preserve"> к реальным производственным условиям я  использую дидактические игры. Например, на занятиях по модулю «Управление структурным подразделением   игра является иллюстрацией деятельности рабочих и специалистов. Между студентами  группы распределяются роли работодателей, соискателей, инженера по ТБ.  Преподаватель  выступает в роли работодателя, который  распределяет роли, ставит задачи. В конце занятия демонстрируются лучшие работы, указываются типичные ошибки, пути устранения, выставляются оценки.</w:t>
      </w:r>
    </w:p>
    <w:p w:rsidR="008F2B4F" w:rsidRPr="008F2B4F" w:rsidRDefault="008F2B4F" w:rsidP="008F2B4F">
      <w:pPr>
        <w:ind w:firstLine="567"/>
        <w:contextualSpacing/>
        <w:jc w:val="both"/>
      </w:pPr>
      <w:r w:rsidRPr="008F2B4F">
        <w:t>Благодаря внедрению игровых технологий в учебный процесс идет активное привитие общих компетенций, а именно:</w:t>
      </w:r>
    </w:p>
    <w:p w:rsidR="008F2B4F" w:rsidRPr="008F2B4F" w:rsidRDefault="008F2B4F" w:rsidP="008A1277">
      <w:pPr>
        <w:widowControl w:val="0"/>
        <w:numPr>
          <w:ilvl w:val="0"/>
          <w:numId w:val="13"/>
        </w:numPr>
        <w:ind w:left="567" w:right="40" w:hanging="567"/>
        <w:contextualSpacing/>
        <w:jc w:val="both"/>
        <w:rPr>
          <w:lang w:eastAsia="ja-JP"/>
        </w:rPr>
      </w:pPr>
      <w:bookmarkStart w:id="1" w:name="13-4-3"/>
      <w:r w:rsidRPr="008F2B4F">
        <w:rPr>
          <w:lang w:eastAsia="ja-JP"/>
        </w:rPr>
        <w:t>понимать сущность и социальную значимость своей будущей профессии, проявлять к ней устойчивый интерес;</w:t>
      </w:r>
    </w:p>
    <w:p w:rsidR="008F2B4F" w:rsidRPr="008F2B4F" w:rsidRDefault="008F2B4F" w:rsidP="008A1277">
      <w:pPr>
        <w:widowControl w:val="0"/>
        <w:numPr>
          <w:ilvl w:val="0"/>
          <w:numId w:val="13"/>
        </w:numPr>
        <w:ind w:left="567" w:right="40" w:hanging="567"/>
        <w:contextualSpacing/>
        <w:jc w:val="both"/>
        <w:rPr>
          <w:lang w:eastAsia="ja-JP"/>
        </w:rPr>
      </w:pPr>
      <w:r w:rsidRPr="008F2B4F">
        <w:rPr>
          <w:lang w:eastAsia="ja-JP"/>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F2B4F" w:rsidRPr="008F2B4F" w:rsidRDefault="008F2B4F" w:rsidP="008A1277">
      <w:pPr>
        <w:widowControl w:val="0"/>
        <w:numPr>
          <w:ilvl w:val="0"/>
          <w:numId w:val="13"/>
        </w:numPr>
        <w:ind w:left="567" w:right="40" w:hanging="567"/>
        <w:contextualSpacing/>
        <w:jc w:val="both"/>
        <w:rPr>
          <w:lang w:eastAsia="ja-JP"/>
        </w:rPr>
      </w:pPr>
      <w:r w:rsidRPr="008F2B4F">
        <w:rPr>
          <w:lang w:eastAsia="ja-JP"/>
        </w:rPr>
        <w:t>принимать решения в стандартных и нестандартных ситуациях и нести за них ответственность;</w:t>
      </w:r>
    </w:p>
    <w:p w:rsidR="008F2B4F" w:rsidRPr="008F2B4F" w:rsidRDefault="008F2B4F" w:rsidP="008A1277">
      <w:pPr>
        <w:widowControl w:val="0"/>
        <w:numPr>
          <w:ilvl w:val="0"/>
          <w:numId w:val="13"/>
        </w:numPr>
        <w:ind w:left="567" w:right="40" w:hanging="567"/>
        <w:contextualSpacing/>
        <w:jc w:val="both"/>
        <w:rPr>
          <w:lang w:eastAsia="ja-JP"/>
        </w:rPr>
      </w:pPr>
      <w:r w:rsidRPr="008F2B4F">
        <w:rPr>
          <w:lang w:eastAsia="ja-JP"/>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F2B4F" w:rsidRPr="008F2B4F" w:rsidRDefault="008F2B4F" w:rsidP="008A1277">
      <w:pPr>
        <w:widowControl w:val="0"/>
        <w:numPr>
          <w:ilvl w:val="0"/>
          <w:numId w:val="13"/>
        </w:numPr>
        <w:ind w:left="567" w:right="40" w:hanging="567"/>
        <w:contextualSpacing/>
        <w:jc w:val="both"/>
        <w:rPr>
          <w:lang w:eastAsia="ja-JP"/>
        </w:rPr>
      </w:pPr>
      <w:r w:rsidRPr="008F2B4F">
        <w:rPr>
          <w:lang w:eastAsia="ja-JP"/>
        </w:rPr>
        <w:t>работать в коллективе и команде, эффективно общаться с коллегами, руководством, потребителями;</w:t>
      </w:r>
    </w:p>
    <w:p w:rsidR="008F2B4F" w:rsidRPr="008F2B4F" w:rsidRDefault="008F2B4F" w:rsidP="008A1277">
      <w:pPr>
        <w:widowControl w:val="0"/>
        <w:numPr>
          <w:ilvl w:val="0"/>
          <w:numId w:val="13"/>
        </w:numPr>
        <w:ind w:left="567" w:right="40" w:hanging="567"/>
        <w:contextualSpacing/>
        <w:jc w:val="both"/>
        <w:rPr>
          <w:lang w:eastAsia="ja-JP"/>
        </w:rPr>
      </w:pPr>
      <w:r w:rsidRPr="008F2B4F">
        <w:rPr>
          <w:lang w:eastAsia="ja-JP"/>
        </w:rPr>
        <w:t>брать на себя ответственность за работу членов команды (подчиненных), результат выполнения заданий.</w:t>
      </w:r>
    </w:p>
    <w:bookmarkEnd w:id="1"/>
    <w:p w:rsidR="008F2B4F" w:rsidRPr="008F2B4F" w:rsidRDefault="008F2B4F" w:rsidP="008F2B4F">
      <w:pPr>
        <w:ind w:firstLine="567"/>
        <w:contextualSpacing/>
        <w:jc w:val="both"/>
        <w:rPr>
          <w:spacing w:val="-1"/>
        </w:rPr>
      </w:pPr>
      <w:r w:rsidRPr="008F2B4F">
        <w:rPr>
          <w:spacing w:val="-1"/>
        </w:rPr>
        <w:t>В профессиональном образовании наиболее целесообразно использовать интеллектуальные, ролевые и деловые игры; они могут проводиться в качестве полного занятия  или его части (введения, объяснения, закрепления, упражнения, контроля знаний).</w:t>
      </w:r>
    </w:p>
    <w:p w:rsidR="008F2B4F" w:rsidRPr="008F2B4F" w:rsidRDefault="008F2B4F" w:rsidP="008F2B4F">
      <w:pPr>
        <w:contextualSpacing/>
        <w:jc w:val="both"/>
        <w:rPr>
          <w:spacing w:val="-1"/>
        </w:rPr>
      </w:pPr>
      <w:r w:rsidRPr="008F2B4F">
        <w:rPr>
          <w:spacing w:val="-1"/>
        </w:rPr>
        <w:t xml:space="preserve">         Наиболее просты в использовании интеллектуальные игры, являющиеся действенным инструментом усвоения теоретических знаний, научных понятий, терминов. К ним относят ребусы, кроссворды, </w:t>
      </w:r>
      <w:proofErr w:type="spellStart"/>
      <w:r w:rsidRPr="008F2B4F">
        <w:rPr>
          <w:spacing w:val="-1"/>
        </w:rPr>
        <w:t>филфорды</w:t>
      </w:r>
      <w:proofErr w:type="spellEnd"/>
      <w:r w:rsidRPr="008F2B4F">
        <w:rPr>
          <w:spacing w:val="-1"/>
        </w:rPr>
        <w:t>, чайнворды, викторины, игры-конкурсы, КВН и др.</w:t>
      </w:r>
    </w:p>
    <w:p w:rsidR="008F2B4F" w:rsidRPr="008F2B4F" w:rsidRDefault="008F2B4F" w:rsidP="008F2B4F">
      <w:pPr>
        <w:contextualSpacing/>
        <w:jc w:val="both"/>
        <w:rPr>
          <w:spacing w:val="-1"/>
        </w:rPr>
      </w:pPr>
      <w:r w:rsidRPr="008F2B4F">
        <w:rPr>
          <w:spacing w:val="-1"/>
        </w:rPr>
        <w:t xml:space="preserve">         Ребу</w:t>
      </w:r>
      <w:proofErr w:type="gramStart"/>
      <w:r w:rsidRPr="008F2B4F">
        <w:rPr>
          <w:spacing w:val="-1"/>
        </w:rPr>
        <w:t>с-</w:t>
      </w:r>
      <w:proofErr w:type="gramEnd"/>
      <w:r w:rsidRPr="008F2B4F">
        <w:rPr>
          <w:spacing w:val="-1"/>
        </w:rPr>
        <w:t xml:space="preserve"> изображение какого-либо слова или целого предложения при помощи комбинации букв, цифр, рисунков, знаков и т.д.</w:t>
      </w:r>
    </w:p>
    <w:p w:rsidR="008F2B4F" w:rsidRPr="008F2B4F" w:rsidRDefault="008F2B4F" w:rsidP="008F2B4F">
      <w:pPr>
        <w:contextualSpacing/>
        <w:jc w:val="both"/>
        <w:rPr>
          <w:spacing w:val="-1"/>
        </w:rPr>
      </w:pPr>
      <w:r w:rsidRPr="008F2B4F">
        <w:rPr>
          <w:spacing w:val="-1"/>
        </w:rPr>
        <w:t xml:space="preserve">         Кроссворд представляет собой симметричную сетку; он включает в себя слова не только из данной темы, но и из прошлых тем, что дает возможность учащимся повторить пройденный материал. Разновидностью кроссворда может быть т.н. «Лабиринт». Основное правило его заполнения – последняя буква слова является первой буквой следующего за ним слова.</w:t>
      </w:r>
    </w:p>
    <w:p w:rsidR="008F2B4F" w:rsidRPr="008F2B4F" w:rsidRDefault="008F2B4F" w:rsidP="008F2B4F">
      <w:pPr>
        <w:contextualSpacing/>
        <w:jc w:val="both"/>
      </w:pPr>
      <w:r w:rsidRPr="008F2B4F">
        <w:t xml:space="preserve">         Для закрепления темы занятия или части темы программы, усвоения понятийного аппарата терминов и категорий  можно использовать т.н. «короткие игры»: тематические викторины, «Домино», «Лото», «</w:t>
      </w:r>
      <w:proofErr w:type="spellStart"/>
      <w:r w:rsidRPr="008F2B4F">
        <w:t>Угадайка</w:t>
      </w:r>
      <w:proofErr w:type="spellEnd"/>
      <w:r w:rsidRPr="008F2B4F">
        <w:t xml:space="preserve">», а также кроссворды, чайнворды, </w:t>
      </w:r>
      <w:proofErr w:type="spellStart"/>
      <w:r w:rsidRPr="008F2B4F">
        <w:t>филфорды</w:t>
      </w:r>
      <w:proofErr w:type="spellEnd"/>
      <w:r w:rsidRPr="008F2B4F">
        <w:t xml:space="preserve"> и т.п.</w:t>
      </w:r>
    </w:p>
    <w:p w:rsidR="008F2B4F" w:rsidRPr="008F2B4F" w:rsidRDefault="008F2B4F" w:rsidP="008F2B4F">
      <w:pPr>
        <w:contextualSpacing/>
        <w:jc w:val="both"/>
      </w:pPr>
      <w:r w:rsidRPr="008F2B4F">
        <w:t>Суть интеллектуальных игр «Домино», «Лото» заключается в том, что к какому-то определению, понятию, вопросу необходимо подобрать из предложенных вариантов правильное значение (ответ).</w:t>
      </w:r>
    </w:p>
    <w:p w:rsidR="008F2B4F" w:rsidRPr="008F2B4F" w:rsidRDefault="008F2B4F" w:rsidP="008F2B4F">
      <w:pPr>
        <w:contextualSpacing/>
        <w:jc w:val="both"/>
      </w:pPr>
      <w:r w:rsidRPr="008F2B4F">
        <w:t xml:space="preserve">        </w:t>
      </w:r>
      <w:proofErr w:type="spellStart"/>
      <w:r w:rsidRPr="008F2B4F">
        <w:t>Филфорды</w:t>
      </w:r>
      <w:proofErr w:type="spellEnd"/>
      <w:r w:rsidRPr="008F2B4F">
        <w:t xml:space="preserve"> являются разновидностью кроссвордов; они представляют собой набор букв, которые необходимо сгруппировать таким образом, чтобы получились слова по определенной тематике. </w:t>
      </w:r>
    </w:p>
    <w:p w:rsidR="008F2B4F" w:rsidRPr="008F2B4F" w:rsidRDefault="008F2B4F" w:rsidP="008F2B4F">
      <w:pPr>
        <w:contextualSpacing/>
        <w:jc w:val="both"/>
      </w:pPr>
      <w:r w:rsidRPr="008F2B4F">
        <w:t xml:space="preserve">         В интеллектуальной игре «Викторина» реализуется умение учащихся мыслить, проявлять остроту ума, тренируется память, расширяется кругозор. Суть игры:  «Вопрос – ответ».</w:t>
      </w:r>
    </w:p>
    <w:p w:rsidR="008F2B4F" w:rsidRPr="008F2B4F" w:rsidRDefault="008F2B4F" w:rsidP="008F2B4F">
      <w:pPr>
        <w:contextualSpacing/>
        <w:jc w:val="both"/>
      </w:pPr>
      <w:r w:rsidRPr="008F2B4F">
        <w:t xml:space="preserve">          </w:t>
      </w:r>
      <w:proofErr w:type="gramStart"/>
      <w:r w:rsidRPr="008F2B4F">
        <w:t>Отличие игр «Правда ли?», «</w:t>
      </w:r>
      <w:proofErr w:type="spellStart"/>
      <w:r w:rsidRPr="008F2B4F">
        <w:t>Угадайка</w:t>
      </w:r>
      <w:proofErr w:type="spellEnd"/>
      <w:r w:rsidRPr="008F2B4F">
        <w:t>» от викторин заключается в том, что в них содержатся «закрытые» вопросы (требующие ответа: «да», «нет»; «правда», «неправда»; «верно», «неверно»…)</w:t>
      </w:r>
      <w:proofErr w:type="gramEnd"/>
    </w:p>
    <w:p w:rsidR="008F2B4F" w:rsidRPr="008F2B4F" w:rsidRDefault="008F2B4F" w:rsidP="008F2B4F">
      <w:pPr>
        <w:contextualSpacing/>
        <w:jc w:val="both"/>
      </w:pPr>
      <w:r w:rsidRPr="008F2B4F">
        <w:lastRenderedPageBreak/>
        <w:t xml:space="preserve">                  Интеллектуальные игры-конкурсы, КВН, имеют более сложную структуру, включают, как правило, разнообразные задания и требуют большей предварительной подготовки – как от преподавателя, так и от учащихся.</w:t>
      </w:r>
    </w:p>
    <w:p w:rsidR="008F2B4F" w:rsidRPr="008F2B4F" w:rsidRDefault="008F2B4F" w:rsidP="008F2B4F">
      <w:pPr>
        <w:contextualSpacing/>
        <w:jc w:val="both"/>
      </w:pPr>
      <w:r w:rsidRPr="008F2B4F">
        <w:t xml:space="preserve">         Особое значение  в профессиональном образовании имеют деловые (ситуационные, имитационно-ролевые) игры, которые представляют собой специально организованную ситуацию, имитирующую реальную профессиональную деятельность, носящую условный характер и сочетающую в себе как учебные, так и игровые элементы. </w:t>
      </w:r>
    </w:p>
    <w:p w:rsidR="008F2B4F" w:rsidRPr="008F2B4F" w:rsidRDefault="008F2B4F" w:rsidP="008F2B4F">
      <w:pPr>
        <w:ind w:firstLine="284"/>
        <w:contextualSpacing/>
        <w:jc w:val="both"/>
        <w:rPr>
          <w:color w:val="000000"/>
        </w:rPr>
      </w:pPr>
      <w:r w:rsidRPr="008F2B4F">
        <w:t xml:space="preserve">         Их использование возможно тогда, когда обучающиеся  уже приобрели необходимые знания, умения, навыки аналитической, профессиональной деятельности.</w:t>
      </w:r>
    </w:p>
    <w:p w:rsidR="008F2B4F" w:rsidRPr="008F2B4F" w:rsidRDefault="008F2B4F" w:rsidP="008F2B4F">
      <w:pPr>
        <w:ind w:firstLine="284"/>
        <w:contextualSpacing/>
        <w:jc w:val="both"/>
        <w:rPr>
          <w:color w:val="000000"/>
        </w:rPr>
      </w:pPr>
      <w:r w:rsidRPr="008F2B4F">
        <w:rPr>
          <w:b/>
          <w:bCs/>
          <w:color w:val="000000"/>
        </w:rPr>
        <w:t>Деловая игра</w:t>
      </w:r>
      <w:r w:rsidRPr="008F2B4F">
        <w:rPr>
          <w:color w:val="000000"/>
        </w:rPr>
        <w:t xml:space="preserve"> (ДИ) представляет собой форму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r w:rsidRPr="008F2B4F">
        <w:rPr>
          <w:color w:val="000000"/>
        </w:rPr>
        <w:br/>
        <w:t xml:space="preserve">     С помощью знаковых средств (язык, речь, графики, таблицы, документы) в деловой игре воспроизводится профессиональная обстановка, сходная по основным сущностным характеристикам </w:t>
      </w:r>
      <w:proofErr w:type="gramStart"/>
      <w:r w:rsidRPr="008F2B4F">
        <w:rPr>
          <w:color w:val="000000"/>
        </w:rPr>
        <w:t>с</w:t>
      </w:r>
      <w:proofErr w:type="gramEnd"/>
      <w:r w:rsidRPr="008F2B4F">
        <w:rPr>
          <w:color w:val="000000"/>
        </w:rPr>
        <w:t xml:space="preserve"> реальной. Вместе с тем в деловой игре воспроизводятся лишь типичные, обобщенные ситуации в сжатом масштабе времени.</w:t>
      </w:r>
      <w:r w:rsidRPr="008F2B4F">
        <w:rPr>
          <w:color w:val="000000"/>
        </w:rPr>
        <w:br/>
        <w:t xml:space="preserve">     Деловая игра воссоздает </w:t>
      </w:r>
      <w:r w:rsidRPr="008F2B4F">
        <w:rPr>
          <w:i/>
          <w:iCs/>
          <w:color w:val="000000"/>
        </w:rPr>
        <w:t>предметный</w:t>
      </w:r>
      <w:r w:rsidRPr="008F2B4F">
        <w:rPr>
          <w:color w:val="000000"/>
        </w:rPr>
        <w:t xml:space="preserve"> контекст-обстановку будущей профессиональной деятельности (условной практики) и </w:t>
      </w:r>
      <w:r w:rsidRPr="008F2B4F">
        <w:rPr>
          <w:i/>
          <w:iCs/>
          <w:color w:val="000000"/>
        </w:rPr>
        <w:t>социальный контекст</w:t>
      </w:r>
      <w:r w:rsidRPr="008F2B4F">
        <w:rPr>
          <w:color w:val="000000"/>
        </w:rPr>
        <w:t>, в котором обучающийся взаимодействует с представителями других ролевых позиций. Таким образом, в деловой игре реализуется целостная форма коллективной учебной деятельности на целостном же объекте - на модели условий и диалектики производства, профессиональной деятельности.</w:t>
      </w:r>
      <w:r w:rsidRPr="008F2B4F">
        <w:rPr>
          <w:color w:val="000000"/>
        </w:rPr>
        <w:br/>
        <w:t xml:space="preserve">     В деловой игре обучающийся выполняет </w:t>
      </w:r>
      <w:proofErr w:type="spellStart"/>
      <w:r w:rsidRPr="008F2B4F">
        <w:rPr>
          <w:color w:val="000000"/>
        </w:rPr>
        <w:t>квазипрофессиональную</w:t>
      </w:r>
      <w:proofErr w:type="spellEnd"/>
      <w:r w:rsidRPr="008F2B4F">
        <w:rPr>
          <w:color w:val="000000"/>
        </w:rPr>
        <w:t xml:space="preserve"> деятельность, сочетающую в себе обучающий и профессиональный элементы. Знания и умения усваиваются им не абстрактно, а в контексте профессии, </w:t>
      </w:r>
      <w:proofErr w:type="spellStart"/>
      <w:r w:rsidRPr="008F2B4F">
        <w:rPr>
          <w:color w:val="000000"/>
        </w:rPr>
        <w:t>накладываясь</w:t>
      </w:r>
      <w:proofErr w:type="spellEnd"/>
      <w:r w:rsidRPr="008F2B4F">
        <w:rPr>
          <w:color w:val="000000"/>
        </w:rPr>
        <w:t xml:space="preserve"> на канву профессионального труда. В контекстном обучении знания усваиваются не впрок, для будущего, а обеспечивают игровые действия учащегося в реальном процессе деловой игры. Одновременно обучаемый наряду с профессиональными знаниями приобретает специальную компетенцию - навыки специального взаимодействия и управления людьми, коллегиальность, умение руководить и подчиняться, следовательно, ДИ воспитывает личностные качества, ускоряет процесс социализации. Но эта "серьезная" профессиональная деятельность реализуется в игровой (частично азартной) форме, что позволяет обучаемым интеллектуально и эмоционально "раскрепоститься", проявлять творческую инициативу.</w:t>
      </w:r>
    </w:p>
    <w:p w:rsidR="008F2B4F" w:rsidRPr="008F2B4F" w:rsidRDefault="008F2B4F" w:rsidP="008F2B4F">
      <w:pPr>
        <w:ind w:firstLine="284"/>
        <w:contextualSpacing/>
        <w:jc w:val="both"/>
        <w:rPr>
          <w:color w:val="000000"/>
        </w:rPr>
      </w:pPr>
      <w:r w:rsidRPr="008F2B4F">
        <w:rPr>
          <w:color w:val="000000"/>
        </w:rPr>
        <w:t xml:space="preserve">Моделируя или имитируя условия и динамику производства, действия и отношения специалистов, ДИ служит средством актуализации, применения и закрепления знаний и средством развития практического мышления. Этот эффект достигается через взаимодействие участников игры в заданной конкретной ситуации или системе производственных ситуаций.  </w:t>
      </w:r>
    </w:p>
    <w:p w:rsidR="008F2B4F" w:rsidRPr="008F2B4F" w:rsidRDefault="008F2B4F" w:rsidP="008F2B4F">
      <w:pPr>
        <w:ind w:firstLine="284"/>
        <w:contextualSpacing/>
        <w:jc w:val="both"/>
        <w:rPr>
          <w:color w:val="000000"/>
        </w:rPr>
      </w:pPr>
      <w:r w:rsidRPr="008F2B4F">
        <w:rPr>
          <w:color w:val="000000"/>
        </w:rPr>
        <w:t>     В процессе игры осваиваются:</w:t>
      </w:r>
    </w:p>
    <w:p w:rsidR="008F2B4F" w:rsidRPr="008F2B4F" w:rsidRDefault="008F2B4F" w:rsidP="008A1277">
      <w:pPr>
        <w:numPr>
          <w:ilvl w:val="0"/>
          <w:numId w:val="8"/>
        </w:numPr>
        <w:ind w:left="0" w:firstLine="284"/>
        <w:contextualSpacing/>
        <w:jc w:val="both"/>
        <w:rPr>
          <w:color w:val="000000"/>
        </w:rPr>
      </w:pPr>
      <w:r w:rsidRPr="008F2B4F">
        <w:rPr>
          <w:color w:val="000000"/>
        </w:rPr>
        <w:t xml:space="preserve">нормы профессиональных действий; </w:t>
      </w:r>
    </w:p>
    <w:p w:rsidR="008F2B4F" w:rsidRPr="008F2B4F" w:rsidRDefault="008F2B4F" w:rsidP="008A1277">
      <w:pPr>
        <w:numPr>
          <w:ilvl w:val="0"/>
          <w:numId w:val="8"/>
        </w:numPr>
        <w:ind w:left="0" w:firstLine="284"/>
        <w:contextualSpacing/>
        <w:jc w:val="both"/>
        <w:rPr>
          <w:color w:val="000000"/>
        </w:rPr>
      </w:pPr>
      <w:r w:rsidRPr="008F2B4F">
        <w:rPr>
          <w:color w:val="000000"/>
        </w:rPr>
        <w:t xml:space="preserve">нормы социальных действий, т.е. отношений в коллективе производственников. </w:t>
      </w:r>
    </w:p>
    <w:p w:rsidR="008F2B4F" w:rsidRPr="008F2B4F" w:rsidRDefault="008F2B4F" w:rsidP="008F2B4F">
      <w:pPr>
        <w:ind w:firstLine="284"/>
        <w:contextualSpacing/>
        <w:jc w:val="both"/>
        <w:rPr>
          <w:color w:val="000000"/>
        </w:rPr>
      </w:pPr>
      <w:r w:rsidRPr="008F2B4F">
        <w:rPr>
          <w:color w:val="000000"/>
        </w:rPr>
        <w:t xml:space="preserve">При этом каждый ее участник находится в активной позиции, взаимодействует с партнерами, соотнося свои интересы с партнерскими и, таким образом, через </w:t>
      </w:r>
      <w:proofErr w:type="gramStart"/>
      <w:r w:rsidRPr="008F2B4F">
        <w:rPr>
          <w:color w:val="000000"/>
        </w:rPr>
        <w:t>взаимодействие</w:t>
      </w:r>
      <w:proofErr w:type="gramEnd"/>
      <w:r w:rsidRPr="008F2B4F">
        <w:rPr>
          <w:color w:val="000000"/>
        </w:rPr>
        <w:t xml:space="preserve"> с коллективом познавая себя.</w:t>
      </w:r>
    </w:p>
    <w:p w:rsidR="005B421E" w:rsidRDefault="008F2B4F" w:rsidP="005B421E">
      <w:pPr>
        <w:ind w:right="318" w:firstLine="567"/>
        <w:rPr>
          <w:b/>
          <w:sz w:val="28"/>
          <w:szCs w:val="28"/>
        </w:rPr>
      </w:pPr>
      <w:r w:rsidRPr="008F2B4F">
        <w:rPr>
          <w:color w:val="000000"/>
        </w:rPr>
        <w:t>Примером  проведения  деловой игры могу привести занятие в группе ТЭК-12</w:t>
      </w:r>
      <w:r w:rsidR="005B421E">
        <w:rPr>
          <w:color w:val="000000"/>
        </w:rPr>
        <w:t xml:space="preserve">, проект которого представлен в разделе </w:t>
      </w:r>
      <w:r w:rsidR="005B421E" w:rsidRPr="005B421E">
        <w:rPr>
          <w:b/>
        </w:rPr>
        <w:t>Технологии воспитания</w:t>
      </w:r>
      <w:r w:rsidR="005B421E">
        <w:rPr>
          <w:b/>
        </w:rPr>
        <w:t>.</w:t>
      </w:r>
    </w:p>
    <w:p w:rsidR="008F2B4F" w:rsidRPr="008F2B4F" w:rsidRDefault="008F2B4F" w:rsidP="008F2B4F">
      <w:pPr>
        <w:ind w:firstLine="567"/>
        <w:contextualSpacing/>
        <w:jc w:val="both"/>
      </w:pPr>
      <w:r w:rsidRPr="008F2B4F">
        <w:t>Работа преподавателя: в этой группе роль преподавателя наблюдательно-рекомендательная. Оценки за работу выставляем по наблюдениям за каждым членом команды, их взнос в работу команды, активность, ответы на дополнительные вопросы членов жюри.</w:t>
      </w:r>
    </w:p>
    <w:p w:rsidR="008F2B4F" w:rsidRPr="008F2B4F" w:rsidRDefault="008F2B4F" w:rsidP="008F2B4F">
      <w:pPr>
        <w:ind w:firstLine="567"/>
        <w:contextualSpacing/>
        <w:jc w:val="both"/>
      </w:pPr>
      <w:r w:rsidRPr="008F2B4F">
        <w:lastRenderedPageBreak/>
        <w:t>Также возможны варианты, что преподаватель  является  председателем жюри и имеет возможность задавать уточняющие и дополнительные вопросы по результатам работы команд.</w:t>
      </w:r>
    </w:p>
    <w:p w:rsidR="008F2B4F" w:rsidRPr="008F2B4F" w:rsidRDefault="008F2B4F" w:rsidP="008F2B4F">
      <w:pPr>
        <w:ind w:firstLine="284"/>
        <w:contextualSpacing/>
        <w:jc w:val="both"/>
        <w:rPr>
          <w:color w:val="000000"/>
        </w:rPr>
      </w:pPr>
      <w:r w:rsidRPr="008F2B4F">
        <w:rPr>
          <w:color w:val="000000"/>
        </w:rPr>
        <w:t xml:space="preserve"> Цели профессионального и социального обучения могут быть достигнуты, если студенты овладеют разнообразными способами решения </w:t>
      </w:r>
      <w:proofErr w:type="gramStart"/>
      <w:r w:rsidRPr="008F2B4F">
        <w:rPr>
          <w:color w:val="000000"/>
        </w:rPr>
        <w:t>проблем</w:t>
      </w:r>
      <w:proofErr w:type="gramEnd"/>
      <w:r w:rsidRPr="008F2B4F">
        <w:rPr>
          <w:color w:val="000000"/>
        </w:rPr>
        <w:t xml:space="preserve"> как в профессиональной области, так и в области социального взаимодействия.</w:t>
      </w:r>
    </w:p>
    <w:p w:rsidR="008F2B4F" w:rsidRPr="008F2B4F" w:rsidRDefault="008F2B4F" w:rsidP="008F2B4F">
      <w:pPr>
        <w:contextualSpacing/>
        <w:jc w:val="both"/>
      </w:pPr>
      <w:r w:rsidRPr="008F2B4F">
        <w:t xml:space="preserve">     </w:t>
      </w:r>
      <w:r w:rsidR="005B421E">
        <w:t>Мой личный опыт показывает</w:t>
      </w:r>
      <w:r w:rsidRPr="008F2B4F">
        <w:t>, что формирование необходимых навыков и умений, а также проверка и закрепление теоретических знаний в игровой форме более эффективны по сравнению с традиционными методами обучения.</w:t>
      </w:r>
    </w:p>
    <w:p w:rsidR="008F2B4F" w:rsidRPr="008F2B4F" w:rsidRDefault="008F2B4F" w:rsidP="008F2B4F">
      <w:pPr>
        <w:contextualSpacing/>
        <w:jc w:val="both"/>
      </w:pPr>
      <w:r w:rsidRPr="008F2B4F">
        <w:t xml:space="preserve">     Но нельзя буквально все занятия превращать в игру, да этого и не нужно делать. Необходимо, прежде всего, определить следующее:</w:t>
      </w:r>
    </w:p>
    <w:p w:rsidR="008F2B4F" w:rsidRPr="008F2B4F" w:rsidRDefault="008F2B4F" w:rsidP="008A1277">
      <w:pPr>
        <w:numPr>
          <w:ilvl w:val="0"/>
          <w:numId w:val="7"/>
        </w:numPr>
        <w:contextualSpacing/>
        <w:jc w:val="both"/>
      </w:pPr>
      <w:r w:rsidRPr="008F2B4F">
        <w:t>какую цель ставит преподаватель, используя ту или иную игру;</w:t>
      </w:r>
    </w:p>
    <w:p w:rsidR="008F2B4F" w:rsidRPr="008F2B4F" w:rsidRDefault="008F2B4F" w:rsidP="008A1277">
      <w:pPr>
        <w:numPr>
          <w:ilvl w:val="0"/>
          <w:numId w:val="7"/>
        </w:numPr>
        <w:contextualSpacing/>
        <w:jc w:val="both"/>
      </w:pPr>
      <w:r w:rsidRPr="008F2B4F">
        <w:t>выбрать те темы, которые трудно усваиваются при традиционных способах  обучения;</w:t>
      </w:r>
    </w:p>
    <w:p w:rsidR="008F2B4F" w:rsidRPr="008F2B4F" w:rsidRDefault="008F2B4F" w:rsidP="008A1277">
      <w:pPr>
        <w:numPr>
          <w:ilvl w:val="0"/>
          <w:numId w:val="7"/>
        </w:numPr>
        <w:contextualSpacing/>
        <w:jc w:val="both"/>
      </w:pPr>
      <w:r w:rsidRPr="008F2B4F">
        <w:t>использовать игровые ситуации, которые  знакомы большинству студентов;</w:t>
      </w:r>
    </w:p>
    <w:p w:rsidR="008F2B4F" w:rsidRPr="008F2B4F" w:rsidRDefault="008F2B4F" w:rsidP="008A1277">
      <w:pPr>
        <w:numPr>
          <w:ilvl w:val="0"/>
          <w:numId w:val="7"/>
        </w:numPr>
        <w:contextualSpacing/>
        <w:jc w:val="both"/>
      </w:pPr>
      <w:r w:rsidRPr="008F2B4F">
        <w:t>учитывать, что различные игровые ситуации могут дать неожиданный эффект.</w:t>
      </w:r>
    </w:p>
    <w:p w:rsidR="008F2B4F" w:rsidRPr="008F2B4F" w:rsidRDefault="008F2B4F" w:rsidP="008F2B4F">
      <w:pPr>
        <w:tabs>
          <w:tab w:val="left" w:pos="2420"/>
        </w:tabs>
        <w:contextualSpacing/>
        <w:jc w:val="both"/>
      </w:pPr>
      <w:r w:rsidRPr="008F2B4F">
        <w:t xml:space="preserve">     Организуя обучение, необходимо помнить слова известного педагога С.И. Гессена, который утверждал: «… урок должен оставаться уроком, то есть содержать точную и определенную цель работы, быть только пронизанным творчеством и к нему устремленным, но не переходить в него преждевременно». </w:t>
      </w:r>
    </w:p>
    <w:p w:rsidR="008F2B4F" w:rsidRPr="008F2B4F" w:rsidRDefault="008F2B4F" w:rsidP="008F2B4F">
      <w:pPr>
        <w:ind w:firstLine="567"/>
        <w:contextualSpacing/>
        <w:jc w:val="both"/>
      </w:pPr>
    </w:p>
    <w:p w:rsidR="008F2B4F" w:rsidRPr="008F2B4F" w:rsidRDefault="008F2B4F" w:rsidP="005B421E">
      <w:pPr>
        <w:contextualSpacing/>
        <w:jc w:val="center"/>
        <w:rPr>
          <w:b/>
          <w:bCs/>
        </w:rPr>
      </w:pPr>
      <w:r w:rsidRPr="008F2B4F">
        <w:rPr>
          <w:b/>
          <w:bCs/>
        </w:rPr>
        <w:t>Список  литературы</w:t>
      </w:r>
    </w:p>
    <w:p w:rsidR="008F2B4F" w:rsidRPr="008F2B4F" w:rsidRDefault="008F2B4F" w:rsidP="008F2B4F">
      <w:pPr>
        <w:ind w:firstLine="426"/>
        <w:contextualSpacing/>
        <w:jc w:val="center"/>
      </w:pPr>
    </w:p>
    <w:p w:rsidR="008F2B4F" w:rsidRPr="008F2B4F" w:rsidRDefault="008F2B4F" w:rsidP="008A1277">
      <w:pPr>
        <w:numPr>
          <w:ilvl w:val="0"/>
          <w:numId w:val="9"/>
        </w:numPr>
        <w:ind w:firstLine="426"/>
        <w:contextualSpacing/>
        <w:jc w:val="both"/>
      </w:pPr>
      <w:proofErr w:type="spellStart"/>
      <w:r w:rsidRPr="008F2B4F">
        <w:t>Бабышев</w:t>
      </w:r>
      <w:proofErr w:type="spellEnd"/>
      <w:r w:rsidRPr="008F2B4F">
        <w:t xml:space="preserve"> С.Я. Производственная педагогика М.: Высшая школа. </w:t>
      </w:r>
      <w:smartTag w:uri="urn:schemas-microsoft-com:office:smarttags" w:element="metricconverter">
        <w:smartTagPr>
          <w:attr w:name="ProductID" w:val="1999 г"/>
        </w:smartTagPr>
        <w:r w:rsidRPr="008F2B4F">
          <w:t>1999 г</w:t>
        </w:r>
      </w:smartTag>
      <w:r w:rsidRPr="008F2B4F">
        <w:t>.</w:t>
      </w:r>
    </w:p>
    <w:p w:rsidR="008F2B4F" w:rsidRPr="008F2B4F" w:rsidRDefault="008F2B4F" w:rsidP="008A1277">
      <w:pPr>
        <w:numPr>
          <w:ilvl w:val="0"/>
          <w:numId w:val="9"/>
        </w:numPr>
        <w:ind w:firstLine="426"/>
        <w:contextualSpacing/>
        <w:jc w:val="both"/>
      </w:pPr>
      <w:proofErr w:type="spellStart"/>
      <w:r w:rsidRPr="008F2B4F">
        <w:t>Рудик</w:t>
      </w:r>
      <w:proofErr w:type="spellEnd"/>
      <w:r w:rsidRPr="008F2B4F">
        <w:t xml:space="preserve"> Г.А. Игровые ситуации на уроках специальных предметов. Методические рекомендации. – М.: Издательский центр АПО, 2000. </w:t>
      </w:r>
    </w:p>
    <w:p w:rsidR="008F2B4F" w:rsidRPr="008F2B4F" w:rsidRDefault="008F2B4F" w:rsidP="008A1277">
      <w:pPr>
        <w:numPr>
          <w:ilvl w:val="0"/>
          <w:numId w:val="9"/>
        </w:numPr>
        <w:ind w:firstLine="426"/>
        <w:contextualSpacing/>
        <w:jc w:val="both"/>
      </w:pPr>
      <w:proofErr w:type="spellStart"/>
      <w:r w:rsidRPr="008F2B4F">
        <w:t>Сейтешев</w:t>
      </w:r>
      <w:proofErr w:type="spellEnd"/>
      <w:r w:rsidRPr="008F2B4F">
        <w:t xml:space="preserve"> А.Г. Пути профессионального становления учащейся молодежи М.: Высшая школа, </w:t>
      </w:r>
      <w:smartTag w:uri="urn:schemas-microsoft-com:office:smarttags" w:element="metricconverter">
        <w:smartTagPr>
          <w:attr w:name="ProductID" w:val="1998 г"/>
        </w:smartTagPr>
        <w:r w:rsidRPr="008F2B4F">
          <w:t>1998 г</w:t>
        </w:r>
      </w:smartTag>
      <w:r w:rsidRPr="008F2B4F">
        <w:t>.</w:t>
      </w:r>
    </w:p>
    <w:p w:rsidR="008F2B4F" w:rsidRPr="008F2B4F" w:rsidRDefault="008F2B4F" w:rsidP="008A1277">
      <w:pPr>
        <w:numPr>
          <w:ilvl w:val="0"/>
          <w:numId w:val="9"/>
        </w:numPr>
        <w:ind w:firstLine="426"/>
        <w:contextualSpacing/>
        <w:jc w:val="both"/>
      </w:pPr>
      <w:proofErr w:type="spellStart"/>
      <w:r w:rsidRPr="008F2B4F">
        <w:t>Соловянчик</w:t>
      </w:r>
      <w:proofErr w:type="spellEnd"/>
      <w:r w:rsidRPr="008F2B4F">
        <w:t xml:space="preserve"> А.А. Современный урок и методика его анализа. Минск, 2010. </w:t>
      </w:r>
    </w:p>
    <w:p w:rsidR="008F2B4F" w:rsidRPr="008F2B4F" w:rsidRDefault="008F2B4F" w:rsidP="008A1277">
      <w:pPr>
        <w:numPr>
          <w:ilvl w:val="0"/>
          <w:numId w:val="9"/>
        </w:numPr>
        <w:ind w:firstLine="426"/>
        <w:contextualSpacing/>
        <w:jc w:val="both"/>
      </w:pPr>
      <w:proofErr w:type="spellStart"/>
      <w:r w:rsidRPr="008F2B4F">
        <w:t>Соловянчик</w:t>
      </w:r>
      <w:proofErr w:type="spellEnd"/>
      <w:r w:rsidRPr="008F2B4F">
        <w:t xml:space="preserve"> А.А., </w:t>
      </w:r>
      <w:proofErr w:type="spellStart"/>
      <w:r w:rsidRPr="008F2B4F">
        <w:t>Савянок</w:t>
      </w:r>
      <w:proofErr w:type="spellEnd"/>
      <w:r w:rsidRPr="008F2B4F">
        <w:t xml:space="preserve"> П.И. Урок производственного обучения и методика его анализа</w:t>
      </w:r>
      <w:proofErr w:type="gramStart"/>
      <w:r w:rsidRPr="008F2B4F">
        <w:t>.</w:t>
      </w:r>
      <w:proofErr w:type="gramEnd"/>
      <w:r w:rsidRPr="008F2B4F">
        <w:t xml:space="preserve"> (</w:t>
      </w:r>
      <w:proofErr w:type="gramStart"/>
      <w:r w:rsidRPr="008F2B4F">
        <w:t>м</w:t>
      </w:r>
      <w:proofErr w:type="gramEnd"/>
      <w:r w:rsidRPr="008F2B4F">
        <w:t xml:space="preserve">етодические рекомендации), Мозырь, 2008. </w:t>
      </w:r>
    </w:p>
    <w:p w:rsidR="008F2B4F" w:rsidRPr="008F2B4F" w:rsidRDefault="008F2B4F" w:rsidP="008F2B4F">
      <w:pPr>
        <w:ind w:left="1146"/>
        <w:contextualSpacing/>
        <w:jc w:val="both"/>
      </w:pPr>
    </w:p>
    <w:p w:rsidR="008F2B4F" w:rsidRPr="008F2B4F" w:rsidRDefault="008F2B4F" w:rsidP="008F2B4F">
      <w:pPr>
        <w:ind w:firstLine="426"/>
        <w:contextualSpacing/>
        <w:jc w:val="both"/>
      </w:pPr>
      <w:r w:rsidRPr="008F2B4F">
        <w:t> </w:t>
      </w: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8F2B4F" w:rsidRPr="008F2B4F" w:rsidRDefault="008F2B4F" w:rsidP="008F2B4F">
      <w:pPr>
        <w:shd w:val="clear" w:color="auto" w:fill="FFFFFF"/>
        <w:ind w:firstLine="426"/>
        <w:contextualSpacing/>
        <w:jc w:val="both"/>
        <w:rPr>
          <w:b/>
        </w:rPr>
      </w:pPr>
    </w:p>
    <w:p w:rsidR="003679C1" w:rsidRDefault="003679C1">
      <w:pPr>
        <w:spacing w:after="200" w:line="276" w:lineRule="auto"/>
        <w:rPr>
          <w:b/>
        </w:rPr>
      </w:pPr>
      <w:r>
        <w:rPr>
          <w:b/>
        </w:rPr>
        <w:br w:type="page"/>
      </w:r>
    </w:p>
    <w:p w:rsidR="00D17D77" w:rsidRDefault="00D17D77" w:rsidP="00693BD5">
      <w:pPr>
        <w:shd w:val="clear" w:color="auto" w:fill="FF99CC"/>
        <w:ind w:left="5387" w:firstLine="567"/>
        <w:jc w:val="center"/>
        <w:rPr>
          <w:b/>
        </w:rPr>
      </w:pPr>
    </w:p>
    <w:p w:rsidR="00693BD5" w:rsidRDefault="00693BD5" w:rsidP="00693BD5">
      <w:pPr>
        <w:shd w:val="clear" w:color="auto" w:fill="FF99CC"/>
        <w:ind w:left="5387" w:firstLine="567"/>
        <w:jc w:val="center"/>
        <w:rPr>
          <w:b/>
        </w:rPr>
      </w:pPr>
      <w:r>
        <w:rPr>
          <w:b/>
        </w:rPr>
        <w:t>Методическая копилка</w:t>
      </w:r>
    </w:p>
    <w:p w:rsidR="00693BD5" w:rsidRDefault="00693BD5" w:rsidP="00693BD5">
      <w:pPr>
        <w:shd w:val="clear" w:color="auto" w:fill="FF99CC"/>
        <w:ind w:left="5387" w:firstLine="567"/>
        <w:jc w:val="center"/>
        <w:rPr>
          <w:b/>
        </w:rPr>
      </w:pPr>
    </w:p>
    <w:p w:rsidR="00693BD5" w:rsidRDefault="00EB5086" w:rsidP="00693BD5">
      <w:pPr>
        <w:jc w:val="center"/>
      </w:pPr>
      <w:r>
        <w:rPr>
          <w:b/>
          <w:noProof/>
        </w:rPr>
        <w:drawing>
          <wp:anchor distT="0" distB="0" distL="114300" distR="114300" simplePos="0" relativeHeight="251809792" behindDoc="0" locked="0" layoutInCell="1" allowOverlap="1" wp14:anchorId="1CD22811" wp14:editId="4557DFDA">
            <wp:simplePos x="0" y="0"/>
            <wp:positionH relativeFrom="column">
              <wp:posOffset>37465</wp:posOffset>
            </wp:positionH>
            <wp:positionV relativeFrom="paragraph">
              <wp:posOffset>118745</wp:posOffset>
            </wp:positionV>
            <wp:extent cx="1571625" cy="2096135"/>
            <wp:effectExtent l="0" t="0" r="9525" b="0"/>
            <wp:wrapSquare wrapText="bothSides"/>
            <wp:docPr id="11" name="Рисунок 11" descr="C:\Users\Светлана\Pictures\Фото ИПР\Каз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Pictures\Фото ИПР\Казаков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160" w:rsidRPr="00605160" w:rsidRDefault="00605160" w:rsidP="00605160">
      <w:pPr>
        <w:jc w:val="center"/>
        <w:rPr>
          <w:b/>
        </w:rPr>
      </w:pPr>
      <w:r w:rsidRPr="00605160">
        <w:rPr>
          <w:b/>
        </w:rPr>
        <w:t>ПРОЕКТ</w:t>
      </w:r>
    </w:p>
    <w:p w:rsidR="00605160" w:rsidRPr="00605160" w:rsidRDefault="00605160" w:rsidP="00605160">
      <w:pPr>
        <w:jc w:val="center"/>
        <w:rPr>
          <w:b/>
        </w:rPr>
      </w:pPr>
      <w:r w:rsidRPr="00605160">
        <w:rPr>
          <w:b/>
        </w:rPr>
        <w:t>учебного занятия теоретического обучения</w:t>
      </w:r>
    </w:p>
    <w:p w:rsidR="00605160" w:rsidRPr="00605160" w:rsidRDefault="00605160" w:rsidP="00605160">
      <w:pPr>
        <w:jc w:val="center"/>
        <w:rPr>
          <w:b/>
        </w:rPr>
      </w:pPr>
      <w:r w:rsidRPr="00605160">
        <w:rPr>
          <w:b/>
        </w:rPr>
        <w:t>по дисциплине русский язык</w:t>
      </w:r>
    </w:p>
    <w:p w:rsidR="00605160" w:rsidRPr="00605160" w:rsidRDefault="00605160" w:rsidP="00605160">
      <w:pPr>
        <w:jc w:val="center"/>
        <w:rPr>
          <w:b/>
        </w:rPr>
      </w:pPr>
      <w:r w:rsidRPr="00605160">
        <w:rPr>
          <w:b/>
        </w:rPr>
        <w:t xml:space="preserve">по теме «Путешествие в страну </w:t>
      </w:r>
      <w:proofErr w:type="spellStart"/>
      <w:r w:rsidRPr="00605160">
        <w:rPr>
          <w:b/>
        </w:rPr>
        <w:t>Односоставия</w:t>
      </w:r>
      <w:proofErr w:type="spellEnd"/>
      <w:r w:rsidRPr="00605160">
        <w:rPr>
          <w:b/>
        </w:rPr>
        <w:t>»</w:t>
      </w:r>
    </w:p>
    <w:p w:rsidR="00693BD5" w:rsidRDefault="00693BD5" w:rsidP="00693BD5">
      <w:pPr>
        <w:rPr>
          <w:b/>
        </w:rPr>
      </w:pPr>
    </w:p>
    <w:p w:rsidR="00693BD5" w:rsidRDefault="00EB5086" w:rsidP="00693BD5">
      <w:pPr>
        <w:jc w:val="center"/>
        <w:rPr>
          <w:b/>
        </w:rPr>
      </w:pPr>
      <w:r>
        <w:rPr>
          <w:b/>
          <w:i/>
        </w:rPr>
        <w:t>Казакова Л.А</w:t>
      </w:r>
      <w:r w:rsidR="00693BD5">
        <w:rPr>
          <w:b/>
          <w:i/>
        </w:rPr>
        <w:t xml:space="preserve">., преподаватель </w:t>
      </w:r>
      <w:r>
        <w:rPr>
          <w:b/>
          <w:i/>
        </w:rPr>
        <w:t>русского языка и литературы</w:t>
      </w:r>
    </w:p>
    <w:p w:rsidR="00693BD5" w:rsidRDefault="00693BD5" w:rsidP="00693BD5">
      <w:pPr>
        <w:jc w:val="center"/>
      </w:pPr>
    </w:p>
    <w:p w:rsidR="00605160" w:rsidRPr="00DB2595" w:rsidRDefault="00EB5086" w:rsidP="00605160">
      <w:pPr>
        <w:rPr>
          <w:b/>
          <w:sz w:val="28"/>
          <w:szCs w:val="28"/>
        </w:rPr>
      </w:pPr>
      <w:r w:rsidRPr="00EB5086">
        <w:rPr>
          <w:b/>
        </w:rPr>
        <w:t xml:space="preserve"> </w:t>
      </w:r>
      <w:r w:rsidR="00605160" w:rsidRPr="00E31E7F">
        <w:rPr>
          <w:sz w:val="28"/>
          <w:szCs w:val="28"/>
        </w:rPr>
        <w:t xml:space="preserve">                     </w:t>
      </w:r>
      <w:r w:rsidR="00605160">
        <w:rPr>
          <w:sz w:val="28"/>
          <w:szCs w:val="28"/>
        </w:rPr>
        <w:t xml:space="preserve">        </w:t>
      </w:r>
      <w:r w:rsidR="00605160" w:rsidRPr="00E31E7F">
        <w:rPr>
          <w:sz w:val="28"/>
          <w:szCs w:val="28"/>
        </w:rPr>
        <w:t xml:space="preserve">     </w:t>
      </w:r>
    </w:p>
    <w:p w:rsidR="00605160" w:rsidRPr="00DB2595" w:rsidRDefault="00605160" w:rsidP="00605160">
      <w:pPr>
        <w:rPr>
          <w:sz w:val="28"/>
          <w:szCs w:val="28"/>
        </w:rPr>
      </w:pPr>
    </w:p>
    <w:p w:rsidR="00605160" w:rsidRPr="00DB2595" w:rsidRDefault="00605160" w:rsidP="00605160">
      <w:pPr>
        <w:rPr>
          <w:sz w:val="28"/>
          <w:szCs w:val="28"/>
        </w:rPr>
      </w:pPr>
    </w:p>
    <w:p w:rsidR="00605160" w:rsidRPr="00DB2595" w:rsidRDefault="00605160" w:rsidP="00605160">
      <w:pPr>
        <w:rPr>
          <w:sz w:val="28"/>
          <w:szCs w:val="28"/>
        </w:rPr>
      </w:pPr>
    </w:p>
    <w:p w:rsidR="00605160" w:rsidRPr="00DB2595" w:rsidRDefault="00605160" w:rsidP="00605160">
      <w:pPr>
        <w:rPr>
          <w:sz w:val="28"/>
          <w:szCs w:val="28"/>
        </w:rPr>
      </w:pPr>
    </w:p>
    <w:p w:rsidR="00605160" w:rsidRPr="00D87FE9" w:rsidRDefault="00605160" w:rsidP="00D87FE9"/>
    <w:tbl>
      <w:tblPr>
        <w:tblStyle w:val="af"/>
        <w:tblW w:w="9889" w:type="dxa"/>
        <w:tblLook w:val="04A0" w:firstRow="1" w:lastRow="0" w:firstColumn="1" w:lastColumn="0" w:noHBand="0" w:noVBand="1"/>
      </w:tblPr>
      <w:tblGrid>
        <w:gridCol w:w="3794"/>
        <w:gridCol w:w="6095"/>
      </w:tblGrid>
      <w:tr w:rsidR="00605160" w:rsidRPr="00D87FE9" w:rsidTr="00D87FE9">
        <w:tc>
          <w:tcPr>
            <w:tcW w:w="3794" w:type="dxa"/>
          </w:tcPr>
          <w:p w:rsidR="00605160" w:rsidRPr="00D87FE9" w:rsidRDefault="00605160" w:rsidP="00D87FE9">
            <w:r w:rsidRPr="00D87FE9">
              <w:t>Тема учебного занятия</w:t>
            </w:r>
          </w:p>
        </w:tc>
        <w:tc>
          <w:tcPr>
            <w:tcW w:w="6095" w:type="dxa"/>
          </w:tcPr>
          <w:p w:rsidR="00605160" w:rsidRPr="00D87FE9" w:rsidRDefault="00605160" w:rsidP="00D87FE9">
            <w:r w:rsidRPr="00D87FE9">
              <w:t xml:space="preserve">Путешествие в страну </w:t>
            </w:r>
            <w:proofErr w:type="spellStart"/>
            <w:r w:rsidRPr="00D87FE9">
              <w:t>Односоставия</w:t>
            </w:r>
            <w:proofErr w:type="spellEnd"/>
          </w:p>
        </w:tc>
      </w:tr>
      <w:tr w:rsidR="00605160" w:rsidRPr="00D87FE9" w:rsidTr="00D87FE9">
        <w:tc>
          <w:tcPr>
            <w:tcW w:w="3794" w:type="dxa"/>
          </w:tcPr>
          <w:p w:rsidR="00605160" w:rsidRPr="00D87FE9" w:rsidRDefault="00605160" w:rsidP="00D87FE9">
            <w:r w:rsidRPr="00D87FE9">
              <w:t>Группа</w:t>
            </w:r>
          </w:p>
        </w:tc>
        <w:tc>
          <w:tcPr>
            <w:tcW w:w="6095" w:type="dxa"/>
          </w:tcPr>
          <w:p w:rsidR="00605160" w:rsidRPr="00D87FE9" w:rsidRDefault="00605160" w:rsidP="00D87FE9">
            <w:r w:rsidRPr="00D87FE9">
              <w:t>Д-23</w:t>
            </w:r>
          </w:p>
        </w:tc>
      </w:tr>
      <w:tr w:rsidR="00605160" w:rsidRPr="00D87FE9" w:rsidTr="00D87FE9">
        <w:tc>
          <w:tcPr>
            <w:tcW w:w="3794" w:type="dxa"/>
          </w:tcPr>
          <w:p w:rsidR="00605160" w:rsidRPr="00D87FE9" w:rsidRDefault="00605160" w:rsidP="00D87FE9">
            <w:r w:rsidRPr="00D87FE9">
              <w:t>Дата учебного занятия</w:t>
            </w:r>
          </w:p>
        </w:tc>
        <w:tc>
          <w:tcPr>
            <w:tcW w:w="6095" w:type="dxa"/>
          </w:tcPr>
          <w:p w:rsidR="00605160" w:rsidRPr="00D87FE9" w:rsidRDefault="00605160" w:rsidP="00D87FE9">
            <w:r w:rsidRPr="00D87FE9">
              <w:t>26.04.2017</w:t>
            </w:r>
          </w:p>
        </w:tc>
      </w:tr>
      <w:tr w:rsidR="00605160" w:rsidRPr="00D87FE9" w:rsidTr="00D87FE9">
        <w:tc>
          <w:tcPr>
            <w:tcW w:w="3794" w:type="dxa"/>
          </w:tcPr>
          <w:p w:rsidR="00605160" w:rsidRPr="00D87FE9" w:rsidRDefault="00605160" w:rsidP="00D87FE9">
            <w:r w:rsidRPr="00D87FE9">
              <w:t>Тип учебного занятия</w:t>
            </w:r>
          </w:p>
        </w:tc>
        <w:tc>
          <w:tcPr>
            <w:tcW w:w="6095" w:type="dxa"/>
          </w:tcPr>
          <w:p w:rsidR="00605160" w:rsidRPr="00D87FE9" w:rsidRDefault="00605160" w:rsidP="00D87FE9">
            <w:r w:rsidRPr="00D87FE9">
              <w:t>Повторительно-обобщающее</w:t>
            </w:r>
          </w:p>
        </w:tc>
      </w:tr>
      <w:tr w:rsidR="00605160" w:rsidRPr="00D87FE9" w:rsidTr="00D87FE9">
        <w:tc>
          <w:tcPr>
            <w:tcW w:w="3794" w:type="dxa"/>
          </w:tcPr>
          <w:p w:rsidR="00605160" w:rsidRPr="00D87FE9" w:rsidRDefault="00605160" w:rsidP="00D87FE9">
            <w:r w:rsidRPr="00D87FE9">
              <w:t>Организационная форма</w:t>
            </w:r>
          </w:p>
        </w:tc>
        <w:tc>
          <w:tcPr>
            <w:tcW w:w="6095" w:type="dxa"/>
          </w:tcPr>
          <w:p w:rsidR="00605160" w:rsidRPr="00D87FE9" w:rsidRDefault="00605160" w:rsidP="00D87FE9">
            <w:r w:rsidRPr="00D87FE9">
              <w:t>Поисковая</w:t>
            </w:r>
          </w:p>
        </w:tc>
      </w:tr>
      <w:tr w:rsidR="00605160" w:rsidRPr="00D87FE9" w:rsidTr="00D87FE9">
        <w:tc>
          <w:tcPr>
            <w:tcW w:w="3794" w:type="dxa"/>
          </w:tcPr>
          <w:p w:rsidR="00605160" w:rsidRPr="00D87FE9" w:rsidRDefault="00605160" w:rsidP="00D87FE9">
            <w:r w:rsidRPr="00D87FE9">
              <w:t>Цель учебного занятия</w:t>
            </w:r>
          </w:p>
        </w:tc>
        <w:tc>
          <w:tcPr>
            <w:tcW w:w="6095" w:type="dxa"/>
          </w:tcPr>
          <w:p w:rsidR="00605160" w:rsidRPr="00D87FE9" w:rsidRDefault="00605160" w:rsidP="00D87FE9">
            <w:r w:rsidRPr="00D87FE9">
              <w:t>обобщить и привести в систему имеющиеся знания об односоставных предложениях, помочь студентам с помощью активных форм выявить и устранить пробелы в знаниях по теме</w:t>
            </w:r>
          </w:p>
        </w:tc>
      </w:tr>
      <w:tr w:rsidR="00605160" w:rsidRPr="00D87FE9" w:rsidTr="00D87FE9">
        <w:tc>
          <w:tcPr>
            <w:tcW w:w="3794" w:type="dxa"/>
          </w:tcPr>
          <w:p w:rsidR="00605160" w:rsidRPr="00D87FE9" w:rsidRDefault="00605160" w:rsidP="00D87FE9">
            <w:r w:rsidRPr="00D87FE9">
              <w:t>Задачи учебного занятия:</w:t>
            </w:r>
          </w:p>
          <w:p w:rsidR="00605160" w:rsidRPr="00D87FE9" w:rsidRDefault="00605160" w:rsidP="00D87FE9">
            <w:pPr>
              <w:numPr>
                <w:ilvl w:val="0"/>
                <w:numId w:val="22"/>
              </w:numPr>
            </w:pPr>
            <w:r w:rsidRPr="00D87FE9">
              <w:t>образовательные,</w:t>
            </w:r>
          </w:p>
          <w:p w:rsidR="00605160" w:rsidRPr="00D87FE9" w:rsidRDefault="00605160" w:rsidP="00D87FE9">
            <w:pPr>
              <w:ind w:left="720"/>
            </w:pPr>
          </w:p>
          <w:p w:rsidR="00605160" w:rsidRPr="00D87FE9" w:rsidRDefault="00605160" w:rsidP="00D87FE9">
            <w:pPr>
              <w:ind w:left="720"/>
            </w:pPr>
          </w:p>
          <w:p w:rsidR="00605160" w:rsidRPr="00D87FE9" w:rsidRDefault="00605160" w:rsidP="00D87FE9">
            <w:pPr>
              <w:ind w:left="720"/>
            </w:pPr>
          </w:p>
          <w:p w:rsidR="00605160" w:rsidRPr="00D87FE9" w:rsidRDefault="00605160" w:rsidP="00D87FE9">
            <w:pPr>
              <w:numPr>
                <w:ilvl w:val="0"/>
                <w:numId w:val="22"/>
              </w:numPr>
            </w:pPr>
            <w:r w:rsidRPr="00D87FE9">
              <w:t>развивающие,</w:t>
            </w:r>
          </w:p>
          <w:p w:rsidR="00605160" w:rsidRPr="00D87FE9" w:rsidRDefault="00605160" w:rsidP="00D87FE9">
            <w:pPr>
              <w:pStyle w:val="a6"/>
              <w:spacing w:line="240" w:lineRule="auto"/>
              <w:rPr>
                <w:rFonts w:ascii="Times New Roman" w:hAnsi="Times New Roman" w:cs="Times New Roman"/>
                <w:sz w:val="24"/>
                <w:szCs w:val="24"/>
              </w:rPr>
            </w:pPr>
          </w:p>
          <w:p w:rsidR="00605160" w:rsidRPr="00D87FE9" w:rsidRDefault="00605160" w:rsidP="00D87FE9">
            <w:pPr>
              <w:ind w:left="720"/>
            </w:pPr>
          </w:p>
          <w:p w:rsidR="00605160" w:rsidRPr="00D87FE9" w:rsidRDefault="00605160" w:rsidP="00D87FE9">
            <w:pPr>
              <w:ind w:left="720"/>
            </w:pPr>
          </w:p>
          <w:p w:rsidR="00605160" w:rsidRPr="00D87FE9" w:rsidRDefault="00605160" w:rsidP="00D87FE9">
            <w:pPr>
              <w:ind w:left="720"/>
            </w:pPr>
          </w:p>
          <w:p w:rsidR="00605160" w:rsidRPr="00D87FE9" w:rsidRDefault="00605160" w:rsidP="00D87FE9">
            <w:pPr>
              <w:numPr>
                <w:ilvl w:val="0"/>
                <w:numId w:val="22"/>
              </w:numPr>
            </w:pPr>
            <w:r w:rsidRPr="00D87FE9">
              <w:t>воспитывающие</w:t>
            </w:r>
          </w:p>
        </w:tc>
        <w:tc>
          <w:tcPr>
            <w:tcW w:w="6095" w:type="dxa"/>
          </w:tcPr>
          <w:p w:rsidR="00605160" w:rsidRPr="00D87FE9" w:rsidRDefault="00605160" w:rsidP="00D87FE9">
            <w:pPr>
              <w:shd w:val="clear" w:color="auto" w:fill="FFFFFF"/>
              <w:jc w:val="both"/>
            </w:pPr>
            <w:r w:rsidRPr="00D87FE9">
              <w:t>-научиться опознавать односоставные предложения, определять их вид;</w:t>
            </w:r>
          </w:p>
          <w:p w:rsidR="00605160" w:rsidRPr="00D87FE9" w:rsidRDefault="00605160" w:rsidP="00D87FE9">
            <w:pPr>
              <w:shd w:val="clear" w:color="auto" w:fill="FFFFFF"/>
              <w:jc w:val="both"/>
            </w:pPr>
            <w:r w:rsidRPr="00D87FE9">
              <w:t>- закрепить орфографические и пунктуационные навыки;</w:t>
            </w:r>
          </w:p>
          <w:p w:rsidR="00605160" w:rsidRPr="00D87FE9" w:rsidRDefault="00605160" w:rsidP="00D87FE9">
            <w:pPr>
              <w:shd w:val="clear" w:color="auto" w:fill="FFFFFF"/>
              <w:jc w:val="both"/>
            </w:pPr>
            <w:r w:rsidRPr="00D87FE9">
              <w:t>- обогатить словарный запас и расширить кругозор.</w:t>
            </w:r>
          </w:p>
          <w:p w:rsidR="00605160" w:rsidRPr="00D87FE9" w:rsidRDefault="00605160" w:rsidP="00D87FE9"/>
          <w:p w:rsidR="00605160" w:rsidRPr="00D87FE9" w:rsidRDefault="00605160" w:rsidP="00D87FE9">
            <w:r w:rsidRPr="00D87FE9">
              <w:t>- развитие речевой и мыслительной деятельности;</w:t>
            </w:r>
          </w:p>
          <w:p w:rsidR="00605160" w:rsidRPr="00D87FE9" w:rsidRDefault="00605160" w:rsidP="00D87FE9">
            <w:r w:rsidRPr="00D87FE9">
              <w:t>-развитие общих компетенций: умение работать в группе, индивидуально, умение работать в коллективе;</w:t>
            </w:r>
          </w:p>
          <w:p w:rsidR="00605160" w:rsidRPr="00D87FE9" w:rsidRDefault="00605160" w:rsidP="00D87FE9">
            <w:r w:rsidRPr="00D87FE9">
              <w:t>-развитие воли через задания посильной сложности</w:t>
            </w:r>
          </w:p>
          <w:p w:rsidR="00605160" w:rsidRPr="00D87FE9" w:rsidRDefault="00605160" w:rsidP="00D87FE9">
            <w:pPr>
              <w:rPr>
                <w:bCs/>
                <w:iCs/>
              </w:rPr>
            </w:pPr>
          </w:p>
          <w:p w:rsidR="00605160" w:rsidRPr="00D87FE9" w:rsidRDefault="00605160" w:rsidP="00D87FE9">
            <w:r w:rsidRPr="00D87FE9">
              <w:t>- воспитывать чувство любви к малой Родине, русской литературе, родному языку через использование высокохудожественных текстов;</w:t>
            </w:r>
          </w:p>
          <w:p w:rsidR="00605160" w:rsidRPr="00D87FE9" w:rsidRDefault="00605160" w:rsidP="00D87FE9">
            <w:r w:rsidRPr="00D87FE9">
              <w:rPr>
                <w:bCs/>
                <w:iCs/>
              </w:rPr>
              <w:t>- воспитывать культуру общения; любовь к жизни и к природе,</w:t>
            </w:r>
            <w:r w:rsidRPr="00D87FE9">
              <w:rPr>
                <w:color w:val="000000"/>
              </w:rPr>
              <w:t xml:space="preserve"> разви</w:t>
            </w:r>
            <w:r w:rsidRPr="00D87FE9">
              <w:rPr>
                <w:color w:val="000000"/>
              </w:rPr>
              <w:softHyphen/>
              <w:t>вать эстетический вкус.</w:t>
            </w:r>
          </w:p>
        </w:tc>
      </w:tr>
      <w:tr w:rsidR="00605160" w:rsidRPr="00D87FE9" w:rsidTr="00D87FE9">
        <w:tc>
          <w:tcPr>
            <w:tcW w:w="3794" w:type="dxa"/>
          </w:tcPr>
          <w:p w:rsidR="00605160" w:rsidRPr="00D87FE9" w:rsidRDefault="00605160" w:rsidP="00D87FE9">
            <w:r w:rsidRPr="00D87FE9">
              <w:t>Формы обучения</w:t>
            </w:r>
          </w:p>
          <w:p w:rsidR="00605160" w:rsidRPr="00D87FE9" w:rsidRDefault="00605160" w:rsidP="00D87FE9"/>
          <w:p w:rsidR="00605160" w:rsidRPr="00D87FE9" w:rsidRDefault="00605160" w:rsidP="00D87FE9">
            <w:r w:rsidRPr="00D87FE9">
              <w:t>Методы обучения</w:t>
            </w:r>
          </w:p>
        </w:tc>
        <w:tc>
          <w:tcPr>
            <w:tcW w:w="6095" w:type="dxa"/>
          </w:tcPr>
          <w:p w:rsidR="00605160" w:rsidRPr="00D87FE9" w:rsidRDefault="00605160" w:rsidP="00D87FE9">
            <w:r w:rsidRPr="00D87FE9">
              <w:t>Практическое занятие</w:t>
            </w:r>
          </w:p>
        </w:tc>
      </w:tr>
      <w:tr w:rsidR="00605160" w:rsidRPr="00D87FE9" w:rsidTr="00D87FE9">
        <w:tc>
          <w:tcPr>
            <w:tcW w:w="3794" w:type="dxa"/>
          </w:tcPr>
          <w:p w:rsidR="00605160" w:rsidRPr="00D87FE9" w:rsidRDefault="00605160" w:rsidP="00D87FE9">
            <w:proofErr w:type="spellStart"/>
            <w:r w:rsidRPr="00D87FE9">
              <w:t>Межпредметные</w:t>
            </w:r>
            <w:proofErr w:type="spellEnd"/>
            <w:r w:rsidRPr="00D87FE9">
              <w:t xml:space="preserve"> связи</w:t>
            </w:r>
          </w:p>
        </w:tc>
        <w:tc>
          <w:tcPr>
            <w:tcW w:w="6095" w:type="dxa"/>
          </w:tcPr>
          <w:p w:rsidR="00605160" w:rsidRPr="00D87FE9" w:rsidRDefault="00605160" w:rsidP="00D87FE9">
            <w:r w:rsidRPr="00D87FE9">
              <w:t>Литература, Английский язык, Математика, ОПД</w:t>
            </w:r>
          </w:p>
        </w:tc>
      </w:tr>
      <w:tr w:rsidR="00605160" w:rsidRPr="00D87FE9" w:rsidTr="00D87FE9">
        <w:tc>
          <w:tcPr>
            <w:tcW w:w="3794" w:type="dxa"/>
          </w:tcPr>
          <w:p w:rsidR="00605160" w:rsidRPr="00D87FE9" w:rsidRDefault="00605160" w:rsidP="00D87FE9">
            <w:r w:rsidRPr="00D87FE9">
              <w:t>Средства обучения</w:t>
            </w:r>
          </w:p>
        </w:tc>
        <w:tc>
          <w:tcPr>
            <w:tcW w:w="6095" w:type="dxa"/>
          </w:tcPr>
          <w:p w:rsidR="00605160" w:rsidRPr="00D87FE9" w:rsidRDefault="00605160" w:rsidP="00D87FE9">
            <w:r w:rsidRPr="00D87FE9">
              <w:rPr>
                <w:color w:val="000000"/>
              </w:rPr>
              <w:t>Словесные (задания, художественные тексты) и визуальные (иллюстрации, слайды)</w:t>
            </w:r>
          </w:p>
        </w:tc>
      </w:tr>
      <w:tr w:rsidR="00605160" w:rsidRPr="00D87FE9" w:rsidTr="00D87FE9">
        <w:tc>
          <w:tcPr>
            <w:tcW w:w="3794" w:type="dxa"/>
          </w:tcPr>
          <w:p w:rsidR="00605160" w:rsidRPr="00D87FE9" w:rsidRDefault="00605160" w:rsidP="00D87FE9">
            <w:r w:rsidRPr="00D87FE9">
              <w:t>Контроль и оценка освоения</w:t>
            </w:r>
          </w:p>
          <w:p w:rsidR="00605160" w:rsidRPr="00D87FE9" w:rsidRDefault="00605160" w:rsidP="00D87FE9">
            <w:r w:rsidRPr="00D87FE9">
              <w:t xml:space="preserve">результатов учебного занятия </w:t>
            </w:r>
          </w:p>
        </w:tc>
        <w:tc>
          <w:tcPr>
            <w:tcW w:w="6095" w:type="dxa"/>
          </w:tcPr>
          <w:p w:rsidR="00605160" w:rsidRPr="00D87FE9" w:rsidRDefault="00605160" w:rsidP="00D87FE9">
            <w:r w:rsidRPr="00D87FE9">
              <w:t>Практическое задание, упражнения, демонстрация образцов деятельности обучающихся</w:t>
            </w:r>
          </w:p>
        </w:tc>
      </w:tr>
    </w:tbl>
    <w:p w:rsidR="00605160" w:rsidRPr="00D87FE9" w:rsidRDefault="00605160" w:rsidP="00D87FE9"/>
    <w:p w:rsidR="00605160" w:rsidRPr="00D87FE9" w:rsidRDefault="00605160" w:rsidP="00D87FE9">
      <w:r w:rsidRPr="00D87FE9">
        <w:t xml:space="preserve">                         </w:t>
      </w:r>
    </w:p>
    <w:p w:rsidR="00605160" w:rsidRPr="00D87FE9" w:rsidRDefault="00605160" w:rsidP="00D87FE9">
      <w:pPr>
        <w:rPr>
          <w:b/>
        </w:rPr>
      </w:pPr>
      <w:r w:rsidRPr="00D87FE9">
        <w:t xml:space="preserve">                                                                        </w:t>
      </w:r>
      <w:r w:rsidRPr="00D87FE9">
        <w:rPr>
          <w:b/>
        </w:rPr>
        <w:t>План учебного занятия</w:t>
      </w:r>
    </w:p>
    <w:p w:rsidR="00605160" w:rsidRPr="00D87FE9" w:rsidRDefault="00605160" w:rsidP="00D87FE9">
      <w:pPr>
        <w:tabs>
          <w:tab w:val="left" w:pos="8046"/>
        </w:tabs>
      </w:pPr>
      <w:r w:rsidRPr="00D87FE9">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368"/>
        <w:gridCol w:w="1843"/>
        <w:gridCol w:w="1559"/>
        <w:gridCol w:w="1276"/>
        <w:gridCol w:w="1275"/>
      </w:tblGrid>
      <w:tr w:rsidR="00605160" w:rsidRPr="00D87FE9" w:rsidTr="00D87FE9">
        <w:trPr>
          <w:trHeight w:val="472"/>
        </w:trPr>
        <w:tc>
          <w:tcPr>
            <w:tcW w:w="993" w:type="dxa"/>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Время</w:t>
            </w:r>
          </w:p>
        </w:tc>
        <w:tc>
          <w:tcPr>
            <w:tcW w:w="3368" w:type="dxa"/>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Деятельность</w:t>
            </w:r>
          </w:p>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преподавателя</w:t>
            </w:r>
          </w:p>
        </w:tc>
        <w:tc>
          <w:tcPr>
            <w:tcW w:w="1843" w:type="dxa"/>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Деятельность</w:t>
            </w:r>
          </w:p>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студентов</w:t>
            </w:r>
          </w:p>
        </w:tc>
        <w:tc>
          <w:tcPr>
            <w:tcW w:w="1559" w:type="dxa"/>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Ожидаемый результат</w:t>
            </w:r>
          </w:p>
        </w:tc>
        <w:tc>
          <w:tcPr>
            <w:tcW w:w="1276" w:type="dxa"/>
          </w:tcPr>
          <w:p w:rsidR="00605160" w:rsidRPr="00D87FE9" w:rsidRDefault="00605160" w:rsidP="00D87FE9">
            <w:pPr>
              <w:jc w:val="center"/>
              <w:rPr>
                <w:rFonts w:eastAsia="Calibri"/>
                <w:sz w:val="20"/>
                <w:szCs w:val="20"/>
                <w:lang w:eastAsia="en-US"/>
              </w:rPr>
            </w:pPr>
            <w:r w:rsidRPr="00D87FE9">
              <w:rPr>
                <w:rFonts w:eastAsia="Calibri"/>
                <w:sz w:val="20"/>
                <w:szCs w:val="20"/>
                <w:lang w:eastAsia="en-US"/>
              </w:rPr>
              <w:t>Методы обучения</w:t>
            </w:r>
          </w:p>
        </w:tc>
        <w:tc>
          <w:tcPr>
            <w:tcW w:w="1275" w:type="dxa"/>
          </w:tcPr>
          <w:p w:rsidR="00605160" w:rsidRPr="00D87FE9" w:rsidRDefault="00605160" w:rsidP="00D87FE9">
            <w:pPr>
              <w:jc w:val="center"/>
              <w:rPr>
                <w:rFonts w:eastAsia="Calibri"/>
                <w:sz w:val="20"/>
                <w:szCs w:val="20"/>
                <w:lang w:eastAsia="en-US"/>
              </w:rPr>
            </w:pPr>
            <w:r w:rsidRPr="00D87FE9">
              <w:rPr>
                <w:rFonts w:eastAsia="Calibri"/>
                <w:sz w:val="20"/>
                <w:szCs w:val="20"/>
                <w:lang w:eastAsia="en-US"/>
              </w:rPr>
              <w:t>Средства обучения</w:t>
            </w:r>
          </w:p>
        </w:tc>
      </w:tr>
      <w:tr w:rsidR="00605160" w:rsidRPr="00D87FE9" w:rsidTr="00D87FE9">
        <w:trPr>
          <w:trHeight w:val="472"/>
        </w:trPr>
        <w:tc>
          <w:tcPr>
            <w:tcW w:w="10314" w:type="dxa"/>
            <w:gridSpan w:val="6"/>
            <w:vAlign w:val="center"/>
          </w:tcPr>
          <w:p w:rsidR="00605160" w:rsidRPr="00D87FE9" w:rsidRDefault="00605160" w:rsidP="00D87FE9">
            <w:pPr>
              <w:numPr>
                <w:ilvl w:val="0"/>
                <w:numId w:val="23"/>
              </w:numPr>
              <w:tabs>
                <w:tab w:val="left" w:pos="2970"/>
              </w:tabs>
              <w:spacing w:after="200"/>
              <w:contextualSpacing/>
              <w:rPr>
                <w:rFonts w:eastAsia="Calibri"/>
                <w:b/>
                <w:sz w:val="20"/>
                <w:szCs w:val="20"/>
                <w:lang w:eastAsia="en-US"/>
              </w:rPr>
            </w:pPr>
            <w:r w:rsidRPr="00D87FE9">
              <w:rPr>
                <w:rFonts w:eastAsia="Calibri"/>
                <w:b/>
                <w:sz w:val="20"/>
                <w:szCs w:val="20"/>
                <w:lang w:eastAsia="en-US"/>
              </w:rPr>
              <w:t>Организационный момент</w:t>
            </w:r>
          </w:p>
        </w:tc>
      </w:tr>
      <w:tr w:rsidR="00605160" w:rsidRPr="00D87FE9" w:rsidTr="00D87FE9">
        <w:trPr>
          <w:trHeight w:val="416"/>
        </w:trPr>
        <w:tc>
          <w:tcPr>
            <w:tcW w:w="993" w:type="dxa"/>
            <w:vAlign w:val="center"/>
          </w:tcPr>
          <w:p w:rsidR="00605160" w:rsidRPr="00D87FE9" w:rsidRDefault="00605160" w:rsidP="00D87FE9">
            <w:pPr>
              <w:tabs>
                <w:tab w:val="left" w:pos="2970"/>
              </w:tabs>
              <w:jc w:val="center"/>
              <w:rPr>
                <w:rFonts w:eastAsia="Calibri"/>
                <w:color w:val="000000"/>
                <w:sz w:val="20"/>
                <w:szCs w:val="20"/>
                <w:lang w:eastAsia="en-US"/>
              </w:rPr>
            </w:pPr>
          </w:p>
          <w:p w:rsidR="00605160" w:rsidRPr="00D87FE9" w:rsidRDefault="00605160" w:rsidP="00D87FE9">
            <w:pPr>
              <w:tabs>
                <w:tab w:val="left" w:pos="2970"/>
              </w:tabs>
              <w:jc w:val="center"/>
              <w:rPr>
                <w:rFonts w:eastAsia="Calibri"/>
                <w:color w:val="000000"/>
                <w:sz w:val="20"/>
                <w:szCs w:val="20"/>
                <w:lang w:eastAsia="en-US"/>
              </w:rPr>
            </w:pPr>
            <w:r w:rsidRPr="00D87FE9">
              <w:rPr>
                <w:rFonts w:eastAsia="Calibri"/>
                <w:color w:val="000000"/>
                <w:sz w:val="20"/>
                <w:szCs w:val="20"/>
                <w:lang w:eastAsia="en-US"/>
              </w:rPr>
              <w:t>2-3 мин</w:t>
            </w:r>
          </w:p>
          <w:p w:rsidR="00605160" w:rsidRPr="00D87FE9" w:rsidRDefault="00605160" w:rsidP="00D87FE9">
            <w:pPr>
              <w:tabs>
                <w:tab w:val="left" w:pos="2970"/>
              </w:tabs>
              <w:jc w:val="center"/>
              <w:rPr>
                <w:rFonts w:eastAsia="Calibri"/>
                <w:color w:val="000000"/>
                <w:sz w:val="20"/>
                <w:szCs w:val="20"/>
                <w:lang w:eastAsia="en-US"/>
              </w:rPr>
            </w:pP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Приветствует. Проверяет явку </w:t>
            </w:r>
            <w:proofErr w:type="gramStart"/>
            <w:r w:rsidRPr="00D87FE9">
              <w:rPr>
                <w:rFonts w:eastAsia="Calibri"/>
                <w:sz w:val="20"/>
                <w:szCs w:val="20"/>
                <w:lang w:eastAsia="en-US"/>
              </w:rPr>
              <w:t>обучающихся</w:t>
            </w:r>
            <w:proofErr w:type="gramEnd"/>
            <w:r w:rsidRPr="00D87FE9">
              <w:rPr>
                <w:rFonts w:eastAsia="Calibri"/>
                <w:sz w:val="20"/>
                <w:szCs w:val="20"/>
                <w:lang w:eastAsia="en-US"/>
              </w:rPr>
              <w:t xml:space="preserve"> на уроке. Оценивает готовность студентов к учебному занятию, наличие необходимых принадлежностей.</w:t>
            </w:r>
          </w:p>
          <w:p w:rsidR="00605160" w:rsidRPr="00D87FE9" w:rsidRDefault="00605160" w:rsidP="00D87FE9">
            <w:pPr>
              <w:tabs>
                <w:tab w:val="left" w:pos="2970"/>
              </w:tabs>
              <w:rPr>
                <w:rFonts w:eastAsia="Calibri"/>
                <w:sz w:val="20"/>
                <w:szCs w:val="20"/>
                <w:lang w:eastAsia="en-US"/>
              </w:rPr>
            </w:pPr>
            <w:proofErr w:type="gramStart"/>
            <w:r w:rsidRPr="00D87FE9">
              <w:rPr>
                <w:rFonts w:eastAsia="Calibri"/>
                <w:sz w:val="20"/>
                <w:szCs w:val="20"/>
                <w:lang w:eastAsia="en-US"/>
              </w:rPr>
              <w:t>(Добрый день,  дорогие ребята.</w:t>
            </w:r>
            <w:proofErr w:type="gramEnd"/>
            <w:r w:rsidRPr="00D87FE9">
              <w:rPr>
                <w:rFonts w:eastAsia="Calibri"/>
                <w:sz w:val="20"/>
                <w:szCs w:val="20"/>
                <w:lang w:eastAsia="en-US"/>
              </w:rPr>
              <w:t xml:space="preserve"> Сегодня мы с вами будем путешествовать. Давайте перенесемся в сказочную страну </w:t>
            </w:r>
            <w:proofErr w:type="spellStart"/>
            <w:r w:rsidRPr="00D87FE9">
              <w:rPr>
                <w:rFonts w:eastAsia="Calibri"/>
                <w:sz w:val="20"/>
                <w:szCs w:val="20"/>
                <w:lang w:eastAsia="en-US"/>
              </w:rPr>
              <w:t>Односоставия</w:t>
            </w:r>
            <w:proofErr w:type="spellEnd"/>
            <w:r w:rsidRPr="00D87FE9">
              <w:rPr>
                <w:rFonts w:eastAsia="Calibri"/>
                <w:sz w:val="20"/>
                <w:szCs w:val="20"/>
                <w:lang w:eastAsia="en-US"/>
              </w:rPr>
              <w:t>. Я думаю, что по названию страны, куда мы начнем наш путь, вы легко определите, что будет являться целями нашего занятия</w:t>
            </w:r>
            <w:proofErr w:type="gramStart"/>
            <w:r w:rsidRPr="00D87FE9">
              <w:rPr>
                <w:rFonts w:eastAsia="Calibri"/>
                <w:sz w:val="20"/>
                <w:szCs w:val="20"/>
                <w:lang w:eastAsia="en-US"/>
              </w:rPr>
              <w:t>.</w:t>
            </w:r>
            <w:proofErr w:type="gramEnd"/>
            <w:r w:rsidRPr="00D87FE9">
              <w:rPr>
                <w:rFonts w:eastAsia="Calibri"/>
                <w:sz w:val="20"/>
                <w:szCs w:val="20"/>
                <w:lang w:eastAsia="en-US"/>
              </w:rPr>
              <w:t xml:space="preserve"> (</w:t>
            </w:r>
            <w:proofErr w:type="gramStart"/>
            <w:r w:rsidRPr="00D87FE9">
              <w:rPr>
                <w:rFonts w:eastAsia="Calibri"/>
                <w:sz w:val="20"/>
                <w:szCs w:val="20"/>
                <w:lang w:eastAsia="en-US"/>
              </w:rPr>
              <w:t>с</w:t>
            </w:r>
            <w:proofErr w:type="gramEnd"/>
            <w:r w:rsidRPr="00D87FE9">
              <w:rPr>
                <w:rFonts w:eastAsia="Calibri"/>
                <w:sz w:val="20"/>
                <w:szCs w:val="20"/>
                <w:lang w:eastAsia="en-US"/>
              </w:rPr>
              <w:t>лайд 1)</w:t>
            </w:r>
          </w:p>
          <w:p w:rsidR="00605160" w:rsidRPr="00D87FE9" w:rsidRDefault="00605160" w:rsidP="00D87FE9">
            <w:pPr>
              <w:tabs>
                <w:tab w:val="left" w:pos="2970"/>
              </w:tabs>
              <w:rPr>
                <w:rFonts w:eastAsia="Calibri"/>
                <w:sz w:val="20"/>
                <w:szCs w:val="20"/>
                <w:lang w:eastAsia="en-US"/>
              </w:rPr>
            </w:pPr>
          </w:p>
        </w:tc>
        <w:tc>
          <w:tcPr>
            <w:tcW w:w="1843"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Приветствуют преподавателя. Староста группы докладывает об </w:t>
            </w:r>
            <w:proofErr w:type="gramStart"/>
            <w:r w:rsidRPr="00D87FE9">
              <w:rPr>
                <w:rFonts w:eastAsia="Calibri"/>
                <w:sz w:val="20"/>
                <w:szCs w:val="20"/>
                <w:lang w:eastAsia="en-US"/>
              </w:rPr>
              <w:t>отсутствующих</w:t>
            </w:r>
            <w:proofErr w:type="gramEnd"/>
            <w:r w:rsidRPr="00D87FE9">
              <w:rPr>
                <w:rFonts w:eastAsia="Calibri"/>
                <w:sz w:val="20"/>
                <w:szCs w:val="20"/>
                <w:lang w:eastAsia="en-US"/>
              </w:rPr>
              <w:t xml:space="preserve"> обучающихся на учебном занятии. Организуют рабочее место.</w:t>
            </w:r>
          </w:p>
          <w:p w:rsidR="00605160" w:rsidRPr="00D87FE9" w:rsidRDefault="00605160" w:rsidP="00D87FE9">
            <w:pPr>
              <w:tabs>
                <w:tab w:val="left" w:pos="2970"/>
              </w:tabs>
              <w:rPr>
                <w:rFonts w:eastAsia="Calibri"/>
                <w:sz w:val="20"/>
                <w:szCs w:val="20"/>
                <w:lang w:eastAsia="en-US"/>
              </w:rPr>
            </w:pPr>
          </w:p>
          <w:p w:rsidR="00605160" w:rsidRPr="00D87FE9" w:rsidRDefault="00605160" w:rsidP="00D87FE9">
            <w:pPr>
              <w:tabs>
                <w:tab w:val="left" w:pos="2970"/>
              </w:tabs>
              <w:rPr>
                <w:rFonts w:eastAsia="Calibri"/>
                <w:sz w:val="20"/>
                <w:szCs w:val="20"/>
                <w:lang w:eastAsia="en-US"/>
              </w:rPr>
            </w:pPr>
          </w:p>
          <w:p w:rsidR="00605160" w:rsidRPr="00D87FE9" w:rsidRDefault="00605160" w:rsidP="00D87FE9">
            <w:pPr>
              <w:tabs>
                <w:tab w:val="left" w:pos="2970"/>
              </w:tabs>
              <w:rPr>
                <w:rFonts w:eastAsia="Calibri"/>
                <w:sz w:val="20"/>
                <w:szCs w:val="20"/>
                <w:lang w:eastAsia="en-US"/>
              </w:rPr>
            </w:pPr>
          </w:p>
          <w:p w:rsidR="00605160" w:rsidRPr="00D87FE9" w:rsidRDefault="00605160" w:rsidP="00D87FE9">
            <w:pPr>
              <w:tabs>
                <w:tab w:val="left" w:pos="2970"/>
              </w:tabs>
              <w:rPr>
                <w:rFonts w:eastAsia="Calibri"/>
                <w:sz w:val="20"/>
                <w:szCs w:val="20"/>
                <w:lang w:eastAsia="en-US"/>
              </w:rPr>
            </w:pPr>
          </w:p>
        </w:tc>
        <w:tc>
          <w:tcPr>
            <w:tcW w:w="1559"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Организация внимания всех студентов, готовность группы к работе.</w:t>
            </w:r>
          </w:p>
        </w:tc>
        <w:tc>
          <w:tcPr>
            <w:tcW w:w="1276"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Устный опрос </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Беседа.</w:t>
            </w:r>
          </w:p>
        </w:tc>
        <w:tc>
          <w:tcPr>
            <w:tcW w:w="1275" w:type="dxa"/>
          </w:tcPr>
          <w:p w:rsidR="00605160" w:rsidRPr="00D87FE9" w:rsidRDefault="00D87FE9" w:rsidP="00D87FE9">
            <w:pPr>
              <w:tabs>
                <w:tab w:val="left" w:pos="2970"/>
              </w:tabs>
              <w:rPr>
                <w:rFonts w:eastAsia="Calibri"/>
                <w:sz w:val="20"/>
                <w:szCs w:val="20"/>
                <w:lang w:eastAsia="en-US"/>
              </w:rPr>
            </w:pPr>
            <w:proofErr w:type="gramStart"/>
            <w:r w:rsidRPr="00D87FE9">
              <w:rPr>
                <w:rFonts w:eastAsia="Calibri"/>
                <w:sz w:val="20"/>
                <w:szCs w:val="20"/>
                <w:lang w:eastAsia="en-US"/>
              </w:rPr>
              <w:t>м</w:t>
            </w:r>
            <w:proofErr w:type="gramEnd"/>
            <w:r w:rsidRPr="00D87FE9">
              <w:rPr>
                <w:rFonts w:eastAsia="Calibri"/>
                <w:sz w:val="20"/>
                <w:szCs w:val="20"/>
                <w:lang w:eastAsia="en-US"/>
              </w:rPr>
              <w:t>/м презентация</w:t>
            </w:r>
          </w:p>
        </w:tc>
      </w:tr>
      <w:tr w:rsidR="00605160" w:rsidRPr="00D87FE9" w:rsidTr="00D87FE9">
        <w:trPr>
          <w:trHeight w:val="416"/>
        </w:trPr>
        <w:tc>
          <w:tcPr>
            <w:tcW w:w="993" w:type="dxa"/>
            <w:vAlign w:val="center"/>
          </w:tcPr>
          <w:p w:rsidR="00605160" w:rsidRPr="00D87FE9" w:rsidRDefault="00605160" w:rsidP="00D87FE9">
            <w:pPr>
              <w:tabs>
                <w:tab w:val="left" w:pos="2970"/>
              </w:tabs>
              <w:rPr>
                <w:rFonts w:eastAsia="Calibri"/>
                <w:color w:val="000000"/>
                <w:sz w:val="20"/>
                <w:szCs w:val="20"/>
                <w:lang w:eastAsia="en-US"/>
              </w:rPr>
            </w:pPr>
            <w:r w:rsidRPr="00D87FE9">
              <w:rPr>
                <w:rFonts w:eastAsia="Calibri"/>
                <w:color w:val="000000"/>
                <w:sz w:val="20"/>
                <w:szCs w:val="20"/>
                <w:lang w:eastAsia="en-US"/>
              </w:rPr>
              <w:t xml:space="preserve"> 5-7 мин</w:t>
            </w: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Мотивирует, задает, наводящие вопросы для постановки цели и задач.</w:t>
            </w:r>
          </w:p>
          <w:p w:rsidR="00605160" w:rsidRPr="00D87FE9" w:rsidRDefault="00605160" w:rsidP="00D87FE9">
            <w:pPr>
              <w:tabs>
                <w:tab w:val="left" w:pos="2970"/>
              </w:tabs>
              <w:rPr>
                <w:rFonts w:eastAsia="Calibri"/>
                <w:sz w:val="20"/>
                <w:szCs w:val="20"/>
                <w:lang w:eastAsia="en-US"/>
              </w:rPr>
            </w:pPr>
            <w:proofErr w:type="gramStart"/>
            <w:r w:rsidRPr="00D87FE9">
              <w:rPr>
                <w:rFonts w:eastAsia="Calibri"/>
                <w:sz w:val="20"/>
                <w:szCs w:val="20"/>
                <w:lang w:eastAsia="en-US"/>
              </w:rPr>
              <w:t>(Итак, по названию страны, куда мы отправимся, давайте определим цели занятия.1.</w:t>
            </w:r>
            <w:proofErr w:type="gramEnd"/>
            <w:r w:rsidRPr="00D87FE9">
              <w:rPr>
                <w:rFonts w:eastAsia="Calibri"/>
                <w:sz w:val="20"/>
                <w:szCs w:val="20"/>
                <w:lang w:eastAsia="en-US"/>
              </w:rPr>
              <w:t xml:space="preserve"> Обобщить и систематизировать  знания об односоставных предложениях.2. научиться опознавать односоставные  предложения, определять их вид.3.Обогатить словарный запас, расширить кругозор.4.Развивать навыки самоорганизации, умение работать в коллективе, четко высказывать свою позицию</w:t>
            </w:r>
            <w:proofErr w:type="gramStart"/>
            <w:r w:rsidRPr="00D87FE9">
              <w:rPr>
                <w:rFonts w:eastAsia="Calibri"/>
                <w:sz w:val="20"/>
                <w:szCs w:val="20"/>
                <w:lang w:eastAsia="en-US"/>
              </w:rPr>
              <w:t>.</w:t>
            </w:r>
            <w:proofErr w:type="gramEnd"/>
            <w:r w:rsidRPr="00D87FE9">
              <w:rPr>
                <w:rFonts w:eastAsia="Calibri"/>
                <w:sz w:val="20"/>
                <w:szCs w:val="20"/>
                <w:lang w:eastAsia="en-US"/>
              </w:rPr>
              <w:t xml:space="preserve"> (</w:t>
            </w:r>
            <w:proofErr w:type="gramStart"/>
            <w:r w:rsidRPr="00D87FE9">
              <w:rPr>
                <w:rFonts w:eastAsia="Calibri"/>
                <w:sz w:val="20"/>
                <w:szCs w:val="20"/>
                <w:lang w:eastAsia="en-US"/>
              </w:rPr>
              <w:t>с</w:t>
            </w:r>
            <w:proofErr w:type="gramEnd"/>
            <w:r w:rsidRPr="00D87FE9">
              <w:rPr>
                <w:rFonts w:eastAsia="Calibri"/>
                <w:sz w:val="20"/>
                <w:szCs w:val="20"/>
                <w:lang w:eastAsia="en-US"/>
              </w:rPr>
              <w:t>лайд 2).Для того</w:t>
            </w:r>
            <w:proofErr w:type="gramStart"/>
            <w:r w:rsidRPr="00D87FE9">
              <w:rPr>
                <w:rFonts w:eastAsia="Calibri"/>
                <w:sz w:val="20"/>
                <w:szCs w:val="20"/>
                <w:lang w:eastAsia="en-US"/>
              </w:rPr>
              <w:t>,</w:t>
            </w:r>
            <w:proofErr w:type="gramEnd"/>
            <w:r w:rsidRPr="00D87FE9">
              <w:rPr>
                <w:rFonts w:eastAsia="Calibri"/>
                <w:sz w:val="20"/>
                <w:szCs w:val="20"/>
                <w:lang w:eastAsia="en-US"/>
              </w:rPr>
              <w:t xml:space="preserve"> чтобы  у нас получилось запоминающееся путешествие, нам нужно разделиться на 3 группы и посоревноваться в знаниях односоставных предложений. За правильные ответы вы будете получать жетоны</w:t>
            </w:r>
            <w:proofErr w:type="gramStart"/>
            <w:r w:rsidRPr="00D87FE9">
              <w:rPr>
                <w:rFonts w:eastAsia="Calibri"/>
                <w:sz w:val="20"/>
                <w:szCs w:val="20"/>
                <w:lang w:eastAsia="en-US"/>
              </w:rPr>
              <w:t>.(</w:t>
            </w:r>
            <w:proofErr w:type="gramEnd"/>
            <w:r w:rsidRPr="00D87FE9">
              <w:rPr>
                <w:rFonts w:eastAsia="Calibri"/>
                <w:sz w:val="20"/>
                <w:szCs w:val="20"/>
                <w:lang w:eastAsia="en-US"/>
              </w:rPr>
              <w:t xml:space="preserve">На столах названия команд Определенно-личные, Безличные, Назывные). </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Мотивирует (текст неграмотной речи). Задание. Исправьте текст. Красиво ли быть безграмотным? </w:t>
            </w:r>
            <w:r w:rsidRPr="00D87FE9">
              <w:rPr>
                <w:rFonts w:eastAsia="Calibri"/>
                <w:b/>
                <w:sz w:val="20"/>
                <w:szCs w:val="20"/>
                <w:u w:val="single"/>
                <w:lang w:eastAsia="en-US"/>
              </w:rPr>
              <w:t>(Приложение  1)</w:t>
            </w:r>
            <w:r w:rsidRPr="00D87FE9">
              <w:rPr>
                <w:rFonts w:eastAsia="Calibri"/>
                <w:sz w:val="20"/>
                <w:szCs w:val="20"/>
                <w:lang w:eastAsia="en-US"/>
              </w:rPr>
              <w:t xml:space="preserve"> Предлагает  посмотреть на слайд и изучить маршрут путешествия.</w:t>
            </w:r>
          </w:p>
          <w:p w:rsidR="00605160" w:rsidRPr="00D87FE9" w:rsidRDefault="00605160" w:rsidP="00D87FE9">
            <w:pPr>
              <w:tabs>
                <w:tab w:val="left" w:pos="2970"/>
              </w:tabs>
              <w:rPr>
                <w:rFonts w:eastAsia="Calibri"/>
                <w:sz w:val="20"/>
                <w:szCs w:val="20"/>
                <w:lang w:eastAsia="en-US"/>
              </w:rPr>
            </w:pPr>
          </w:p>
          <w:p w:rsidR="00605160" w:rsidRPr="00D87FE9" w:rsidRDefault="00605160" w:rsidP="00D87FE9">
            <w:pPr>
              <w:tabs>
                <w:tab w:val="left" w:pos="2970"/>
              </w:tabs>
              <w:rPr>
                <w:rFonts w:eastAsia="Calibri"/>
                <w:sz w:val="20"/>
                <w:szCs w:val="20"/>
                <w:lang w:eastAsia="en-US"/>
              </w:rPr>
            </w:pPr>
          </w:p>
          <w:p w:rsidR="00605160" w:rsidRPr="00D87FE9" w:rsidRDefault="00605160" w:rsidP="00D87FE9">
            <w:pPr>
              <w:tabs>
                <w:tab w:val="left" w:pos="2970"/>
              </w:tabs>
              <w:rPr>
                <w:rFonts w:eastAsia="Calibri"/>
                <w:sz w:val="20"/>
                <w:szCs w:val="20"/>
                <w:lang w:eastAsia="en-US"/>
              </w:rPr>
            </w:pPr>
          </w:p>
        </w:tc>
        <w:tc>
          <w:tcPr>
            <w:tcW w:w="1843" w:type="dxa"/>
          </w:tcPr>
          <w:p w:rsidR="00605160" w:rsidRPr="00D87FE9" w:rsidRDefault="00605160" w:rsidP="00D87FE9">
            <w:pPr>
              <w:tabs>
                <w:tab w:val="left" w:pos="2970"/>
              </w:tabs>
              <w:rPr>
                <w:rFonts w:eastAsia="Calibri"/>
                <w:sz w:val="20"/>
                <w:szCs w:val="20"/>
                <w:lang w:eastAsia="en-US"/>
              </w:rPr>
            </w:pPr>
            <w:r w:rsidRPr="00D87FE9">
              <w:rPr>
                <w:color w:val="000000"/>
                <w:sz w:val="20"/>
                <w:szCs w:val="20"/>
              </w:rPr>
              <w:t>Отвечают на вопросы. Высказывают свои предположения и догадки, делают выводы. Ставят цель, формулируют задачи. Осознают и принимают цель и задачи. Изучают задачи  учебного занятия в виде Маршрутного листа (на слайде презентации).</w:t>
            </w:r>
          </w:p>
        </w:tc>
        <w:tc>
          <w:tcPr>
            <w:tcW w:w="1559"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Студенты замотивированы</w:t>
            </w:r>
          </w:p>
        </w:tc>
        <w:tc>
          <w:tcPr>
            <w:tcW w:w="1276" w:type="dxa"/>
          </w:tcPr>
          <w:p w:rsidR="00605160" w:rsidRPr="00D87FE9" w:rsidRDefault="00605160" w:rsidP="00D87FE9">
            <w:pPr>
              <w:tabs>
                <w:tab w:val="left" w:pos="2970"/>
              </w:tabs>
              <w:rPr>
                <w:rFonts w:eastAsia="Calibri"/>
                <w:sz w:val="20"/>
                <w:szCs w:val="20"/>
                <w:lang w:eastAsia="en-US"/>
              </w:rPr>
            </w:pPr>
            <w:r w:rsidRPr="00D87FE9">
              <w:rPr>
                <w:color w:val="000000"/>
                <w:sz w:val="20"/>
                <w:szCs w:val="20"/>
              </w:rPr>
              <w:t>Эвристическая беседа. Вопросно-ответный.</w:t>
            </w:r>
          </w:p>
        </w:tc>
        <w:tc>
          <w:tcPr>
            <w:tcW w:w="1275" w:type="dxa"/>
          </w:tcPr>
          <w:p w:rsidR="00605160" w:rsidRPr="00D87FE9" w:rsidRDefault="00D87FE9" w:rsidP="00D87FE9">
            <w:pPr>
              <w:tabs>
                <w:tab w:val="left" w:pos="2970"/>
              </w:tabs>
              <w:rPr>
                <w:rFonts w:eastAsia="Calibri"/>
                <w:sz w:val="20"/>
                <w:szCs w:val="20"/>
                <w:lang w:eastAsia="en-US"/>
              </w:rPr>
            </w:pPr>
            <w:proofErr w:type="gramStart"/>
            <w:r w:rsidRPr="00D87FE9">
              <w:rPr>
                <w:rFonts w:eastAsia="Calibri"/>
                <w:sz w:val="20"/>
                <w:szCs w:val="20"/>
                <w:lang w:eastAsia="en-US"/>
              </w:rPr>
              <w:t>м</w:t>
            </w:r>
            <w:proofErr w:type="gramEnd"/>
            <w:r w:rsidRPr="00D87FE9">
              <w:rPr>
                <w:rFonts w:eastAsia="Calibri"/>
                <w:sz w:val="20"/>
                <w:szCs w:val="20"/>
                <w:lang w:eastAsia="en-US"/>
              </w:rPr>
              <w:t>/м презентация</w:t>
            </w:r>
          </w:p>
        </w:tc>
      </w:tr>
      <w:tr w:rsidR="00605160" w:rsidRPr="00D87FE9" w:rsidTr="00D87FE9">
        <w:trPr>
          <w:trHeight w:val="416"/>
        </w:trPr>
        <w:tc>
          <w:tcPr>
            <w:tcW w:w="10314" w:type="dxa"/>
            <w:gridSpan w:val="6"/>
            <w:vAlign w:val="center"/>
          </w:tcPr>
          <w:p w:rsidR="00605160" w:rsidRPr="00D87FE9" w:rsidRDefault="00605160" w:rsidP="00D87FE9">
            <w:pPr>
              <w:numPr>
                <w:ilvl w:val="0"/>
                <w:numId w:val="23"/>
              </w:numPr>
              <w:tabs>
                <w:tab w:val="left" w:pos="2970"/>
              </w:tabs>
              <w:spacing w:after="200"/>
              <w:contextualSpacing/>
              <w:rPr>
                <w:rFonts w:eastAsia="Calibri"/>
                <w:b/>
                <w:color w:val="000000"/>
                <w:sz w:val="20"/>
                <w:szCs w:val="20"/>
                <w:lang w:eastAsia="en-US"/>
              </w:rPr>
            </w:pPr>
            <w:r w:rsidRPr="00D87FE9">
              <w:rPr>
                <w:rFonts w:eastAsia="Calibri"/>
                <w:b/>
                <w:color w:val="000000"/>
                <w:sz w:val="20"/>
                <w:szCs w:val="20"/>
                <w:lang w:eastAsia="en-US"/>
              </w:rPr>
              <w:t>Проверка домашнего задания</w:t>
            </w:r>
          </w:p>
        </w:tc>
      </w:tr>
      <w:tr w:rsidR="00605160" w:rsidRPr="00D87FE9" w:rsidTr="00D87FE9">
        <w:trPr>
          <w:trHeight w:val="519"/>
        </w:trPr>
        <w:tc>
          <w:tcPr>
            <w:tcW w:w="993" w:type="dxa"/>
            <w:vAlign w:val="center"/>
          </w:tcPr>
          <w:p w:rsidR="00605160" w:rsidRPr="00D87FE9" w:rsidRDefault="00605160" w:rsidP="00D87FE9">
            <w:pPr>
              <w:tabs>
                <w:tab w:val="left" w:pos="2970"/>
              </w:tabs>
              <w:jc w:val="center"/>
              <w:rPr>
                <w:rFonts w:eastAsia="Calibri"/>
                <w:color w:val="000000"/>
                <w:sz w:val="20"/>
                <w:szCs w:val="20"/>
                <w:lang w:eastAsia="en-US"/>
              </w:rPr>
            </w:pPr>
            <w:r w:rsidRPr="00D87FE9">
              <w:rPr>
                <w:rFonts w:eastAsia="Calibri"/>
                <w:color w:val="000000"/>
                <w:sz w:val="20"/>
                <w:szCs w:val="20"/>
                <w:lang w:eastAsia="en-US"/>
              </w:rPr>
              <w:lastRenderedPageBreak/>
              <w:t>10мин</w:t>
            </w: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Проводит инструктаж, направляет, ориентирует, задаёт задания (слайд 13). Внимание, мы приближаемся на станцию «Теоретическая». Задание. Прочитайте внимательно предложения, чем они отличаются друг от друга, определите их вид по памяткам, которые вы должны были приготовить дома. Кто быстрее выполни</w:t>
            </w:r>
            <w:proofErr w:type="gramStart"/>
            <w:r w:rsidRPr="00D87FE9">
              <w:rPr>
                <w:rFonts w:eastAsia="Calibri"/>
                <w:sz w:val="20"/>
                <w:szCs w:val="20"/>
                <w:lang w:eastAsia="en-US"/>
              </w:rPr>
              <w:t>т-</w:t>
            </w:r>
            <w:proofErr w:type="gramEnd"/>
            <w:r w:rsidRPr="00D87FE9">
              <w:rPr>
                <w:rFonts w:eastAsia="Calibri"/>
                <w:sz w:val="20"/>
                <w:szCs w:val="20"/>
                <w:lang w:eastAsia="en-US"/>
              </w:rPr>
              <w:t xml:space="preserve"> получает жетон.(слайд 15,16). </w:t>
            </w:r>
          </w:p>
        </w:tc>
        <w:tc>
          <w:tcPr>
            <w:tcW w:w="1843" w:type="dxa"/>
          </w:tcPr>
          <w:p w:rsidR="00605160" w:rsidRPr="00D87FE9" w:rsidRDefault="00605160" w:rsidP="00D87FE9">
            <w:pPr>
              <w:tabs>
                <w:tab w:val="left" w:pos="2970"/>
              </w:tabs>
              <w:ind w:hanging="1"/>
              <w:rPr>
                <w:rFonts w:eastAsia="Calibri"/>
                <w:sz w:val="20"/>
                <w:szCs w:val="20"/>
                <w:lang w:eastAsia="en-US"/>
              </w:rPr>
            </w:pPr>
            <w:r w:rsidRPr="00D87FE9">
              <w:rPr>
                <w:rFonts w:eastAsia="Calibri"/>
                <w:sz w:val="20"/>
                <w:szCs w:val="20"/>
                <w:lang w:eastAsia="en-US"/>
              </w:rPr>
              <w:t>Слушают задание, анализируют, демонстрируют знания, полученные при изучении темы Виды односоставных предложений.</w:t>
            </w: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tc>
        <w:tc>
          <w:tcPr>
            <w:tcW w:w="1559" w:type="dxa"/>
          </w:tcPr>
          <w:p w:rsidR="00605160" w:rsidRPr="00D87FE9" w:rsidRDefault="00605160" w:rsidP="00D87FE9">
            <w:pPr>
              <w:tabs>
                <w:tab w:val="left" w:pos="2970"/>
              </w:tabs>
              <w:rPr>
                <w:color w:val="000000"/>
                <w:sz w:val="20"/>
                <w:szCs w:val="20"/>
              </w:rPr>
            </w:pPr>
            <w:r w:rsidRPr="00D87FE9">
              <w:rPr>
                <w:rFonts w:eastAsia="Calibri"/>
                <w:sz w:val="20"/>
                <w:szCs w:val="20"/>
                <w:lang w:eastAsia="en-US"/>
              </w:rPr>
              <w:t>Активизируют изученный материал. Активное участие группы</w:t>
            </w:r>
            <w:r w:rsidRPr="00D87FE9">
              <w:rPr>
                <w:color w:val="000000"/>
                <w:sz w:val="20"/>
                <w:szCs w:val="20"/>
              </w:rPr>
              <w:t xml:space="preserve"> в соревновании, активизация мыслительной деятельности. Положительный результат,  достигнутый всеми студентами</w:t>
            </w:r>
          </w:p>
          <w:p w:rsidR="00605160" w:rsidRPr="00D87FE9" w:rsidRDefault="00605160" w:rsidP="00D87FE9">
            <w:pPr>
              <w:tabs>
                <w:tab w:val="left" w:pos="2970"/>
              </w:tabs>
              <w:rPr>
                <w:color w:val="000000"/>
                <w:sz w:val="20"/>
                <w:szCs w:val="20"/>
              </w:rPr>
            </w:pPr>
          </w:p>
          <w:p w:rsidR="00605160" w:rsidRPr="00D87FE9" w:rsidRDefault="00605160" w:rsidP="00D87FE9">
            <w:pPr>
              <w:tabs>
                <w:tab w:val="left" w:pos="2970"/>
              </w:tabs>
              <w:rPr>
                <w:color w:val="000000"/>
                <w:sz w:val="20"/>
                <w:szCs w:val="20"/>
              </w:rPr>
            </w:pPr>
          </w:p>
          <w:p w:rsidR="00605160" w:rsidRPr="00D87FE9" w:rsidRDefault="00605160" w:rsidP="00D87FE9">
            <w:pPr>
              <w:tabs>
                <w:tab w:val="left" w:pos="2970"/>
              </w:tabs>
              <w:rPr>
                <w:rFonts w:eastAsia="Calibri"/>
                <w:sz w:val="20"/>
                <w:szCs w:val="20"/>
                <w:lang w:eastAsia="en-US"/>
              </w:rPr>
            </w:pPr>
          </w:p>
        </w:tc>
        <w:tc>
          <w:tcPr>
            <w:tcW w:w="1276"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Эвристическая беседа. Вопросно-ответный.</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Игровой метод</w:t>
            </w:r>
          </w:p>
        </w:tc>
        <w:tc>
          <w:tcPr>
            <w:tcW w:w="1275"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Памятки</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Орфографические словари</w:t>
            </w:r>
          </w:p>
        </w:tc>
      </w:tr>
      <w:tr w:rsidR="00605160" w:rsidRPr="00D87FE9" w:rsidTr="00D87FE9">
        <w:trPr>
          <w:trHeight w:val="519"/>
        </w:trPr>
        <w:tc>
          <w:tcPr>
            <w:tcW w:w="10314" w:type="dxa"/>
            <w:gridSpan w:val="6"/>
            <w:vAlign w:val="center"/>
          </w:tcPr>
          <w:p w:rsidR="00605160" w:rsidRPr="00D87FE9" w:rsidRDefault="00605160" w:rsidP="00D87FE9">
            <w:pPr>
              <w:tabs>
                <w:tab w:val="left" w:pos="2970"/>
              </w:tabs>
              <w:spacing w:after="200"/>
              <w:contextualSpacing/>
              <w:rPr>
                <w:rFonts w:eastAsia="Calibri"/>
                <w:b/>
                <w:sz w:val="20"/>
                <w:szCs w:val="20"/>
                <w:lang w:eastAsia="en-US"/>
              </w:rPr>
            </w:pPr>
            <w:r w:rsidRPr="00D87FE9">
              <w:rPr>
                <w:rFonts w:eastAsia="Calibri"/>
                <w:b/>
                <w:sz w:val="20"/>
                <w:szCs w:val="20"/>
                <w:lang w:eastAsia="en-US"/>
              </w:rPr>
              <w:t xml:space="preserve">                                                                   3.Повторение ранее изученного материала</w:t>
            </w:r>
          </w:p>
        </w:tc>
      </w:tr>
      <w:tr w:rsidR="00605160" w:rsidRPr="00D87FE9" w:rsidTr="00D87FE9">
        <w:trPr>
          <w:trHeight w:val="519"/>
        </w:trPr>
        <w:tc>
          <w:tcPr>
            <w:tcW w:w="993" w:type="dxa"/>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15мин</w:t>
            </w: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Проводит повторение видов односоставных предложений в виде цифрового диктанта. </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(Следующая станция «Повторительная</w:t>
            </w:r>
            <w:proofErr w:type="gramStart"/>
            <w:r w:rsidRPr="00D87FE9">
              <w:rPr>
                <w:rFonts w:eastAsia="Calibri"/>
                <w:sz w:val="20"/>
                <w:szCs w:val="20"/>
                <w:lang w:eastAsia="en-US"/>
              </w:rPr>
              <w:t>»(</w:t>
            </w:r>
            <w:proofErr w:type="gramEnd"/>
            <w:r w:rsidRPr="00D87FE9">
              <w:rPr>
                <w:rFonts w:eastAsia="Calibri"/>
                <w:sz w:val="20"/>
                <w:szCs w:val="20"/>
                <w:lang w:eastAsia="en-US"/>
              </w:rPr>
              <w:t>слайд 17). Внимательно прочитайте задание. Ответьте на вопросы утвердительно или отрицательно «да»- цифра 1, «нет</w:t>
            </w:r>
            <w:proofErr w:type="gramStart"/>
            <w:r w:rsidRPr="00D87FE9">
              <w:rPr>
                <w:rFonts w:eastAsia="Calibri"/>
                <w:sz w:val="20"/>
                <w:szCs w:val="20"/>
                <w:lang w:eastAsia="en-US"/>
              </w:rPr>
              <w:t>»-</w:t>
            </w:r>
            <w:proofErr w:type="gramEnd"/>
            <w:r w:rsidRPr="00D87FE9">
              <w:rPr>
                <w:rFonts w:eastAsia="Calibri"/>
                <w:sz w:val="20"/>
                <w:szCs w:val="20"/>
                <w:lang w:eastAsia="en-US"/>
              </w:rPr>
              <w:t>цифра 0, таким образом у вас должно получиться многозначное число(1110000110)</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Организует работу над выполнением задания. Проверяет верные ответы участников всех команд. Награждает жетонами за верно выполненное задание. </w:t>
            </w:r>
            <w:r w:rsidRPr="00D87FE9">
              <w:rPr>
                <w:rFonts w:eastAsia="Calibri"/>
                <w:b/>
                <w:sz w:val="20"/>
                <w:szCs w:val="20"/>
                <w:u w:val="single"/>
                <w:lang w:eastAsia="en-US"/>
              </w:rPr>
              <w:t>Приложение 2</w:t>
            </w:r>
            <w:r w:rsidRPr="00D87FE9">
              <w:rPr>
                <w:rFonts w:eastAsia="Calibri"/>
                <w:sz w:val="20"/>
                <w:szCs w:val="20"/>
                <w:lang w:eastAsia="en-US"/>
              </w:rPr>
              <w:t>.</w:t>
            </w:r>
          </w:p>
        </w:tc>
        <w:tc>
          <w:tcPr>
            <w:tcW w:w="1843" w:type="dxa"/>
          </w:tcPr>
          <w:p w:rsidR="00605160" w:rsidRPr="00D87FE9" w:rsidRDefault="00605160" w:rsidP="00D87FE9">
            <w:pPr>
              <w:tabs>
                <w:tab w:val="left" w:pos="2970"/>
              </w:tabs>
              <w:ind w:hanging="1"/>
              <w:rPr>
                <w:rFonts w:eastAsia="Calibri"/>
                <w:sz w:val="20"/>
                <w:szCs w:val="20"/>
                <w:lang w:eastAsia="en-US"/>
              </w:rPr>
            </w:pPr>
            <w:r w:rsidRPr="00D87FE9">
              <w:rPr>
                <w:rFonts w:eastAsia="Calibri"/>
                <w:sz w:val="20"/>
                <w:szCs w:val="20"/>
                <w:lang w:eastAsia="en-US"/>
              </w:rPr>
              <w:t>Выполняют задание под руководством преподавателя.</w:t>
            </w: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p w:rsidR="00605160" w:rsidRPr="00D87FE9" w:rsidRDefault="00605160" w:rsidP="00D87FE9">
            <w:pPr>
              <w:tabs>
                <w:tab w:val="left" w:pos="2970"/>
              </w:tabs>
              <w:ind w:hanging="1"/>
              <w:rPr>
                <w:rFonts w:eastAsia="Calibri"/>
                <w:sz w:val="20"/>
                <w:szCs w:val="20"/>
                <w:lang w:eastAsia="en-US"/>
              </w:rPr>
            </w:pPr>
          </w:p>
        </w:tc>
        <w:tc>
          <w:tcPr>
            <w:tcW w:w="1559"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Самостоятельно находят способы решения проблем поискового характера, представляют результаты деятельности, осуществляют  анализ неверных ответов, строят логическую цепочку рассуждений, обобщают.</w:t>
            </w:r>
          </w:p>
        </w:tc>
        <w:tc>
          <w:tcPr>
            <w:tcW w:w="1276"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Объяснительно-иллюстративный метод</w:t>
            </w:r>
          </w:p>
          <w:p w:rsidR="00605160" w:rsidRPr="00D87FE9" w:rsidRDefault="00605160" w:rsidP="00D87FE9">
            <w:pPr>
              <w:tabs>
                <w:tab w:val="left" w:pos="2970"/>
              </w:tabs>
              <w:rPr>
                <w:rFonts w:eastAsia="Calibri"/>
                <w:sz w:val="20"/>
                <w:szCs w:val="20"/>
                <w:lang w:eastAsia="en-US"/>
              </w:rPr>
            </w:pPr>
          </w:p>
        </w:tc>
        <w:tc>
          <w:tcPr>
            <w:tcW w:w="1275" w:type="dxa"/>
          </w:tcPr>
          <w:p w:rsidR="00D87FE9" w:rsidRPr="00D87FE9" w:rsidRDefault="00D87FE9" w:rsidP="00D87FE9">
            <w:pPr>
              <w:tabs>
                <w:tab w:val="left" w:pos="2970"/>
              </w:tabs>
              <w:rPr>
                <w:rFonts w:eastAsia="Calibri"/>
                <w:sz w:val="20"/>
                <w:szCs w:val="20"/>
                <w:lang w:eastAsia="en-US"/>
              </w:rPr>
            </w:pPr>
            <w:proofErr w:type="gramStart"/>
            <w:r w:rsidRPr="00D87FE9">
              <w:rPr>
                <w:rFonts w:eastAsia="Calibri"/>
                <w:sz w:val="20"/>
                <w:szCs w:val="20"/>
                <w:lang w:eastAsia="en-US"/>
              </w:rPr>
              <w:t>м</w:t>
            </w:r>
            <w:proofErr w:type="gramEnd"/>
            <w:r w:rsidRPr="00D87FE9">
              <w:rPr>
                <w:rFonts w:eastAsia="Calibri"/>
                <w:sz w:val="20"/>
                <w:szCs w:val="20"/>
                <w:lang w:eastAsia="en-US"/>
              </w:rPr>
              <w:t xml:space="preserve">/м презентация </w:t>
            </w:r>
          </w:p>
          <w:p w:rsidR="00605160" w:rsidRPr="00D87FE9" w:rsidRDefault="00605160" w:rsidP="00D87FE9">
            <w:pPr>
              <w:tabs>
                <w:tab w:val="left" w:pos="2970"/>
              </w:tabs>
              <w:rPr>
                <w:rFonts w:eastAsia="Calibri"/>
                <w:sz w:val="20"/>
                <w:szCs w:val="20"/>
                <w:lang w:eastAsia="en-US"/>
              </w:rPr>
            </w:pPr>
          </w:p>
        </w:tc>
      </w:tr>
      <w:tr w:rsidR="00605160" w:rsidRPr="00D87FE9" w:rsidTr="00D87FE9">
        <w:tc>
          <w:tcPr>
            <w:tcW w:w="10314" w:type="dxa"/>
            <w:gridSpan w:val="6"/>
            <w:vAlign w:val="center"/>
          </w:tcPr>
          <w:p w:rsidR="00605160" w:rsidRPr="00D87FE9" w:rsidRDefault="00605160" w:rsidP="00D87FE9">
            <w:pPr>
              <w:numPr>
                <w:ilvl w:val="0"/>
                <w:numId w:val="23"/>
              </w:numPr>
              <w:tabs>
                <w:tab w:val="left" w:pos="2970"/>
              </w:tabs>
              <w:spacing w:after="200"/>
              <w:contextualSpacing/>
              <w:rPr>
                <w:rFonts w:eastAsia="Calibri"/>
                <w:b/>
                <w:sz w:val="20"/>
                <w:szCs w:val="20"/>
                <w:lang w:eastAsia="en-US"/>
              </w:rPr>
            </w:pPr>
            <w:r w:rsidRPr="00D87FE9">
              <w:rPr>
                <w:rFonts w:eastAsia="Calibri"/>
                <w:b/>
                <w:sz w:val="20"/>
                <w:szCs w:val="20"/>
                <w:lang w:eastAsia="en-US"/>
              </w:rPr>
              <w:t>Актуализация знаний</w:t>
            </w:r>
          </w:p>
        </w:tc>
      </w:tr>
      <w:tr w:rsidR="00605160" w:rsidRPr="00D87FE9" w:rsidTr="00D87FE9">
        <w:tc>
          <w:tcPr>
            <w:tcW w:w="993" w:type="dxa"/>
            <w:vMerge w:val="restart"/>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10мин</w:t>
            </w: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Организует работу в группах. Раздаёт карточки-задания. Использует материалы с профессиональными словами. Даёт инструкции к выполнению задания.</w:t>
            </w:r>
          </w:p>
          <w:p w:rsidR="00605160" w:rsidRPr="00D87FE9" w:rsidRDefault="00605160" w:rsidP="00D87FE9">
            <w:pPr>
              <w:tabs>
                <w:tab w:val="left" w:pos="2970"/>
              </w:tabs>
              <w:rPr>
                <w:rFonts w:eastAsia="Calibri"/>
                <w:sz w:val="20"/>
                <w:szCs w:val="20"/>
                <w:lang w:eastAsia="en-US"/>
              </w:rPr>
            </w:pPr>
            <w:proofErr w:type="gramStart"/>
            <w:r w:rsidRPr="00D87FE9">
              <w:rPr>
                <w:rFonts w:eastAsia="Calibri"/>
                <w:sz w:val="20"/>
                <w:szCs w:val="20"/>
                <w:lang w:eastAsia="en-US"/>
              </w:rPr>
              <w:t>(Отправляемся дальше.</w:t>
            </w:r>
            <w:proofErr w:type="gramEnd"/>
            <w:r w:rsidRPr="00D87FE9">
              <w:rPr>
                <w:rFonts w:eastAsia="Calibri"/>
                <w:sz w:val="20"/>
                <w:szCs w:val="20"/>
                <w:lang w:eastAsia="en-US"/>
              </w:rPr>
              <w:t xml:space="preserve"> И мы приближаемся на станцию «Сочинительная».  Задание. Предлагается сочинить буриме, используя профессиональные слова (каллиграфия, модерн, композиция, эксперимент). (2 мин).</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Двигаемся дальше и приближаемся на станцию «Математическая». Название станции говорит о том, что нужно применять математические способности</w:t>
            </w:r>
            <w:proofErr w:type="gramStart"/>
            <w:r w:rsidRPr="00D87FE9">
              <w:rPr>
                <w:rFonts w:eastAsia="Calibri"/>
                <w:sz w:val="20"/>
                <w:szCs w:val="20"/>
                <w:lang w:eastAsia="en-US"/>
              </w:rPr>
              <w:t xml:space="preserve"> .</w:t>
            </w:r>
            <w:proofErr w:type="gramEnd"/>
            <w:r w:rsidRPr="00D87FE9">
              <w:rPr>
                <w:rFonts w:eastAsia="Calibri"/>
                <w:sz w:val="20"/>
                <w:szCs w:val="20"/>
                <w:lang w:eastAsia="en-US"/>
              </w:rPr>
              <w:t xml:space="preserve">Задание. Нужно сложить предложения так, чтобы получилось односоставное назывное предложение.(2 мин). Обобщённо-личные односоставные </w:t>
            </w:r>
            <w:r w:rsidRPr="00D87FE9">
              <w:rPr>
                <w:rFonts w:eastAsia="Calibri"/>
                <w:sz w:val="20"/>
                <w:szCs w:val="20"/>
                <w:lang w:eastAsia="en-US"/>
              </w:rPr>
              <w:lastRenderedPageBreak/>
              <w:t xml:space="preserve">предложения </w:t>
            </w:r>
            <w:proofErr w:type="gramStart"/>
            <w:r w:rsidRPr="00D87FE9">
              <w:rPr>
                <w:rFonts w:eastAsia="Calibri"/>
                <w:sz w:val="20"/>
                <w:szCs w:val="20"/>
                <w:lang w:eastAsia="en-US"/>
              </w:rPr>
              <w:t>представляют из себя</w:t>
            </w:r>
            <w:proofErr w:type="gramEnd"/>
            <w:r w:rsidRPr="00D87FE9">
              <w:rPr>
                <w:rFonts w:eastAsia="Calibri"/>
                <w:sz w:val="20"/>
                <w:szCs w:val="20"/>
                <w:lang w:eastAsia="en-US"/>
              </w:rPr>
              <w:t xml:space="preserve"> пословицы и поговорки. Мы очутились на станции «Соединительная». Постройте предложения так, чтобы у вас получились пословицы</w:t>
            </w:r>
            <w:proofErr w:type="gramStart"/>
            <w:r w:rsidRPr="00D87FE9">
              <w:rPr>
                <w:rFonts w:eastAsia="Calibri"/>
                <w:sz w:val="20"/>
                <w:szCs w:val="20"/>
                <w:lang w:eastAsia="en-US"/>
              </w:rPr>
              <w:t>.</w:t>
            </w:r>
            <w:proofErr w:type="gramEnd"/>
            <w:r w:rsidRPr="00D87FE9">
              <w:rPr>
                <w:rFonts w:eastAsia="Calibri"/>
                <w:sz w:val="20"/>
                <w:szCs w:val="20"/>
                <w:lang w:eastAsia="en-US"/>
              </w:rPr>
              <w:t xml:space="preserve"> (</w:t>
            </w:r>
            <w:proofErr w:type="gramStart"/>
            <w:r w:rsidRPr="00D87FE9">
              <w:rPr>
                <w:rFonts w:eastAsia="Calibri"/>
                <w:sz w:val="20"/>
                <w:szCs w:val="20"/>
                <w:lang w:eastAsia="en-US"/>
              </w:rPr>
              <w:t>с</w:t>
            </w:r>
            <w:proofErr w:type="gramEnd"/>
            <w:r w:rsidRPr="00D87FE9">
              <w:rPr>
                <w:rFonts w:eastAsia="Calibri"/>
                <w:sz w:val="20"/>
                <w:szCs w:val="20"/>
                <w:lang w:eastAsia="en-US"/>
              </w:rPr>
              <w:t xml:space="preserve">оедините цифру и букву). </w:t>
            </w:r>
            <w:r w:rsidRPr="00D87FE9">
              <w:rPr>
                <w:rFonts w:eastAsia="Calibri"/>
                <w:b/>
                <w:sz w:val="20"/>
                <w:szCs w:val="20"/>
                <w:u w:val="single"/>
                <w:lang w:eastAsia="en-US"/>
              </w:rPr>
              <w:t>Приложение 3.</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Орфоэпическая минутка. Задание. Расставьте слова в три колонны. (3 мин)</w:t>
            </w:r>
          </w:p>
          <w:p w:rsidR="00605160" w:rsidRPr="00D87FE9" w:rsidRDefault="00605160" w:rsidP="00D87FE9">
            <w:pPr>
              <w:tabs>
                <w:tab w:val="left" w:pos="2970"/>
              </w:tabs>
              <w:rPr>
                <w:rFonts w:eastAsia="Calibri"/>
                <w:b/>
                <w:sz w:val="20"/>
                <w:szCs w:val="20"/>
                <w:u w:val="single"/>
                <w:lang w:eastAsia="en-US"/>
              </w:rPr>
            </w:pPr>
            <w:r w:rsidRPr="00D87FE9">
              <w:rPr>
                <w:rFonts w:eastAsia="Calibri"/>
                <w:sz w:val="20"/>
                <w:szCs w:val="20"/>
                <w:lang w:eastAsia="en-US"/>
              </w:rPr>
              <w:t xml:space="preserve">Станция «Практическая». Задание. Определите вид предложенных на слайде предложениях. (3 мин) </w:t>
            </w:r>
            <w:r w:rsidRPr="00D87FE9">
              <w:rPr>
                <w:rFonts w:eastAsia="Calibri"/>
                <w:b/>
                <w:sz w:val="20"/>
                <w:szCs w:val="20"/>
                <w:u w:val="single"/>
                <w:lang w:eastAsia="en-US"/>
              </w:rPr>
              <w:t>Приложение 4.</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Связь с литературой. Активизирует к выразительному прочтению наизусть стихотворения А.А. Фета «Шепот, робкое дыхание…»</w:t>
            </w:r>
            <w:proofErr w:type="gramStart"/>
            <w:r w:rsidRPr="00D87FE9">
              <w:rPr>
                <w:rFonts w:eastAsia="Calibri"/>
                <w:sz w:val="20"/>
                <w:szCs w:val="20"/>
                <w:lang w:eastAsia="en-US"/>
              </w:rPr>
              <w:t>.З</w:t>
            </w:r>
            <w:proofErr w:type="gramEnd"/>
            <w:r w:rsidRPr="00D87FE9">
              <w:rPr>
                <w:rFonts w:eastAsia="Calibri"/>
                <w:sz w:val="20"/>
                <w:szCs w:val="20"/>
                <w:lang w:eastAsia="en-US"/>
              </w:rPr>
              <w:t>адание. Определить, какие предложения в этом стихотворении, их вид.</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Расширение словарного запаса. Задание</w:t>
            </w:r>
            <w:proofErr w:type="gramStart"/>
            <w:r w:rsidRPr="00D87FE9">
              <w:rPr>
                <w:rFonts w:eastAsia="Calibri"/>
                <w:sz w:val="20"/>
                <w:szCs w:val="20"/>
                <w:lang w:eastAsia="en-US"/>
              </w:rPr>
              <w:t xml:space="preserve"> .</w:t>
            </w:r>
            <w:proofErr w:type="gramEnd"/>
            <w:r w:rsidRPr="00D87FE9">
              <w:rPr>
                <w:rFonts w:eastAsia="Calibri"/>
                <w:sz w:val="20"/>
                <w:szCs w:val="20"/>
                <w:lang w:eastAsia="en-US"/>
              </w:rPr>
              <w:t xml:space="preserve"> Составить как можно больше слов из названия нашей страны </w:t>
            </w:r>
            <w:proofErr w:type="spellStart"/>
            <w:r w:rsidRPr="00D87FE9">
              <w:rPr>
                <w:rFonts w:eastAsia="Calibri"/>
                <w:sz w:val="20"/>
                <w:szCs w:val="20"/>
                <w:lang w:eastAsia="en-US"/>
              </w:rPr>
              <w:t>Односоставия</w:t>
            </w:r>
            <w:proofErr w:type="spellEnd"/>
            <w:r w:rsidRPr="00D87FE9">
              <w:rPr>
                <w:rFonts w:eastAsia="Calibri"/>
                <w:sz w:val="20"/>
                <w:szCs w:val="20"/>
                <w:lang w:eastAsia="en-US"/>
              </w:rPr>
              <w:t>. (3-4 мин)</w:t>
            </w:r>
          </w:p>
        </w:tc>
        <w:tc>
          <w:tcPr>
            <w:tcW w:w="1843" w:type="dxa"/>
          </w:tcPr>
          <w:p w:rsidR="00605160" w:rsidRPr="00D87FE9" w:rsidRDefault="00605160" w:rsidP="00D87FE9">
            <w:pPr>
              <w:tabs>
                <w:tab w:val="left" w:pos="2970"/>
              </w:tabs>
              <w:ind w:hanging="1"/>
              <w:rPr>
                <w:rFonts w:eastAsia="Calibri"/>
                <w:sz w:val="20"/>
                <w:szCs w:val="20"/>
                <w:lang w:eastAsia="en-US"/>
              </w:rPr>
            </w:pPr>
            <w:r w:rsidRPr="00D87FE9">
              <w:rPr>
                <w:rFonts w:eastAsia="Calibri"/>
                <w:sz w:val="20"/>
                <w:szCs w:val="20"/>
                <w:lang w:eastAsia="en-US"/>
              </w:rPr>
              <w:lastRenderedPageBreak/>
              <w:t>Организуют работу в группах. Выполняют поиск необходимой информации, обсуждают, принимают решения.</w:t>
            </w:r>
          </w:p>
          <w:p w:rsidR="00605160" w:rsidRPr="00D87FE9" w:rsidRDefault="00605160" w:rsidP="00D87FE9">
            <w:pPr>
              <w:tabs>
                <w:tab w:val="left" w:pos="2970"/>
              </w:tabs>
              <w:ind w:hanging="1"/>
              <w:rPr>
                <w:rFonts w:eastAsia="Calibri"/>
                <w:sz w:val="20"/>
                <w:szCs w:val="20"/>
                <w:lang w:eastAsia="en-US"/>
              </w:rPr>
            </w:pPr>
            <w:r w:rsidRPr="00D87FE9">
              <w:rPr>
                <w:rFonts w:eastAsia="Calibri"/>
                <w:sz w:val="20"/>
                <w:szCs w:val="20"/>
                <w:lang w:eastAsia="en-US"/>
              </w:rPr>
              <w:t xml:space="preserve">Читают выразительно наизусть стихотворение, изученное ранее на занятии по литературе, определяют вид односоставных предложений в тексте, расставляют ударения в изученных ранее </w:t>
            </w:r>
            <w:r w:rsidRPr="00D87FE9">
              <w:rPr>
                <w:rFonts w:eastAsia="Calibri"/>
                <w:sz w:val="20"/>
                <w:szCs w:val="20"/>
                <w:lang w:eastAsia="en-US"/>
              </w:rPr>
              <w:lastRenderedPageBreak/>
              <w:t>на занятиях русского языка словах, сочиняют буриме из профессиональных слов, соединяют части предложений так, чтобы получилось односоставное обобщенно-личное предложение.</w:t>
            </w:r>
          </w:p>
        </w:tc>
        <w:tc>
          <w:tcPr>
            <w:tcW w:w="1559"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lastRenderedPageBreak/>
              <w:t xml:space="preserve"> Готовность студентов к активной учебно-познавательной деятельности на основе  опорных  знаний. Улучшение психологического микроклимата на учебном занятии.</w:t>
            </w:r>
          </w:p>
          <w:p w:rsidR="00605160" w:rsidRPr="00D87FE9" w:rsidRDefault="00605160" w:rsidP="00D87FE9">
            <w:pPr>
              <w:tabs>
                <w:tab w:val="left" w:pos="2970"/>
              </w:tabs>
              <w:rPr>
                <w:rFonts w:eastAsia="Calibri"/>
                <w:sz w:val="20"/>
                <w:szCs w:val="20"/>
                <w:lang w:eastAsia="en-US"/>
              </w:rPr>
            </w:pPr>
          </w:p>
        </w:tc>
        <w:tc>
          <w:tcPr>
            <w:tcW w:w="1276"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Самостоятельная, творческая работа </w:t>
            </w:r>
            <w:proofErr w:type="gramStart"/>
            <w:r w:rsidRPr="00D87FE9">
              <w:rPr>
                <w:rFonts w:eastAsia="Calibri"/>
                <w:sz w:val="20"/>
                <w:szCs w:val="20"/>
                <w:lang w:eastAsia="en-US"/>
              </w:rPr>
              <w:t>обучающихся</w:t>
            </w:r>
            <w:proofErr w:type="gramEnd"/>
          </w:p>
        </w:tc>
        <w:tc>
          <w:tcPr>
            <w:tcW w:w="1275"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Карточки-задания</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Презентация</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Раздаточный материал</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Словари по русскому языку (Орфографический, Орфоэпический словарь, Толковый словарь)</w:t>
            </w:r>
          </w:p>
        </w:tc>
      </w:tr>
      <w:tr w:rsidR="00605160" w:rsidRPr="00D87FE9" w:rsidTr="00D87FE9">
        <w:tc>
          <w:tcPr>
            <w:tcW w:w="993" w:type="dxa"/>
            <w:vMerge/>
            <w:vAlign w:val="center"/>
          </w:tcPr>
          <w:p w:rsidR="00605160" w:rsidRPr="00D87FE9" w:rsidRDefault="00605160" w:rsidP="00D87FE9">
            <w:pPr>
              <w:tabs>
                <w:tab w:val="left" w:pos="2970"/>
              </w:tabs>
              <w:jc w:val="center"/>
              <w:rPr>
                <w:rFonts w:eastAsia="Calibri"/>
                <w:sz w:val="20"/>
                <w:szCs w:val="20"/>
                <w:lang w:eastAsia="en-US"/>
              </w:rPr>
            </w:pPr>
          </w:p>
        </w:tc>
        <w:tc>
          <w:tcPr>
            <w:tcW w:w="9321" w:type="dxa"/>
            <w:gridSpan w:val="5"/>
          </w:tcPr>
          <w:p w:rsidR="00605160" w:rsidRPr="00D87FE9" w:rsidRDefault="00605160" w:rsidP="00D87FE9">
            <w:pPr>
              <w:tabs>
                <w:tab w:val="left" w:pos="2970"/>
              </w:tabs>
              <w:rPr>
                <w:rFonts w:eastAsia="Calibri"/>
                <w:b/>
                <w:sz w:val="20"/>
                <w:szCs w:val="20"/>
                <w:lang w:eastAsia="en-US"/>
              </w:rPr>
            </w:pPr>
            <w:r w:rsidRPr="00D87FE9">
              <w:rPr>
                <w:rFonts w:eastAsia="Calibri"/>
                <w:b/>
                <w:sz w:val="20"/>
                <w:szCs w:val="20"/>
                <w:lang w:eastAsia="en-US"/>
              </w:rPr>
              <w:t xml:space="preserve">                                                                  5.Рефлексия</w:t>
            </w:r>
            <w:r w:rsidRPr="00D87FE9">
              <w:rPr>
                <w:rFonts w:eastAsia="Calibri"/>
                <w:sz w:val="20"/>
                <w:szCs w:val="20"/>
                <w:lang w:eastAsia="en-US"/>
              </w:rPr>
              <w:t xml:space="preserve">               </w:t>
            </w:r>
          </w:p>
        </w:tc>
      </w:tr>
      <w:tr w:rsidR="00605160" w:rsidRPr="00D87FE9" w:rsidTr="00D87FE9">
        <w:tc>
          <w:tcPr>
            <w:tcW w:w="993" w:type="dxa"/>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5 мин</w:t>
            </w: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Оценивает результат достижения поставленной цели. </w:t>
            </w:r>
          </w:p>
        </w:tc>
        <w:tc>
          <w:tcPr>
            <w:tcW w:w="1843" w:type="dxa"/>
          </w:tcPr>
          <w:p w:rsidR="00605160" w:rsidRPr="00D87FE9" w:rsidRDefault="00605160" w:rsidP="00D87FE9">
            <w:pPr>
              <w:tabs>
                <w:tab w:val="left" w:pos="2970"/>
              </w:tabs>
              <w:ind w:hanging="1"/>
              <w:rPr>
                <w:rFonts w:eastAsia="Calibri"/>
                <w:sz w:val="20"/>
                <w:szCs w:val="20"/>
                <w:lang w:eastAsia="en-US"/>
              </w:rPr>
            </w:pPr>
            <w:r w:rsidRPr="00D87FE9">
              <w:rPr>
                <w:rFonts w:eastAsia="Calibri"/>
                <w:sz w:val="20"/>
                <w:szCs w:val="20"/>
                <w:lang w:eastAsia="en-US"/>
              </w:rPr>
              <w:t xml:space="preserve">Осмысливают, подводят итоги, переводят слово с английского на русский язык </w:t>
            </w:r>
            <w:proofErr w:type="gramStart"/>
            <w:r w:rsidRPr="00D87FE9">
              <w:rPr>
                <w:rFonts w:eastAsia="Calibri"/>
                <w:b/>
                <w:sz w:val="20"/>
                <w:szCs w:val="20"/>
                <w:lang w:eastAsia="en-US"/>
              </w:rPr>
              <w:t xml:space="preserve">( </w:t>
            </w:r>
            <w:proofErr w:type="gramEnd"/>
            <w:r w:rsidRPr="00D87FE9">
              <w:rPr>
                <w:rFonts w:eastAsia="Calibri"/>
                <w:b/>
                <w:sz w:val="20"/>
                <w:szCs w:val="20"/>
                <w:lang w:eastAsia="en-US"/>
              </w:rPr>
              <w:t>«</w:t>
            </w:r>
            <w:r w:rsidRPr="00D87FE9">
              <w:rPr>
                <w:rFonts w:eastAsia="Calibri"/>
                <w:b/>
                <w:sz w:val="20"/>
                <w:szCs w:val="20"/>
                <w:lang w:val="en-US" w:eastAsia="en-US"/>
              </w:rPr>
              <w:t>fish</w:t>
            </w:r>
            <w:r w:rsidRPr="00D87FE9">
              <w:rPr>
                <w:rFonts w:eastAsia="Calibri"/>
                <w:b/>
                <w:sz w:val="20"/>
                <w:szCs w:val="20"/>
                <w:lang w:eastAsia="en-US"/>
              </w:rPr>
              <w:t xml:space="preserve"> </w:t>
            </w:r>
            <w:r w:rsidRPr="00D87FE9">
              <w:rPr>
                <w:rFonts w:eastAsia="Calibri"/>
                <w:b/>
                <w:sz w:val="20"/>
                <w:szCs w:val="20"/>
                <w:lang w:val="en-US" w:eastAsia="en-US"/>
              </w:rPr>
              <w:t>bon</w:t>
            </w:r>
            <w:r w:rsidRPr="00D87FE9">
              <w:rPr>
                <w:rFonts w:eastAsia="Calibri"/>
                <w:b/>
                <w:sz w:val="20"/>
                <w:szCs w:val="20"/>
                <w:lang w:eastAsia="en-US"/>
              </w:rPr>
              <w:t>»- «скелет рыбы»</w:t>
            </w:r>
            <w:r w:rsidRPr="00D87FE9">
              <w:rPr>
                <w:rFonts w:eastAsia="Calibri"/>
                <w:sz w:val="20"/>
                <w:szCs w:val="20"/>
                <w:lang w:eastAsia="en-US"/>
              </w:rPr>
              <w:t xml:space="preserve"> ), определяют значимость урока при помощи необычного метода </w:t>
            </w:r>
            <w:proofErr w:type="spellStart"/>
            <w:r w:rsidRPr="00D87FE9">
              <w:rPr>
                <w:rFonts w:eastAsia="Calibri"/>
                <w:sz w:val="20"/>
                <w:szCs w:val="20"/>
                <w:lang w:eastAsia="en-US"/>
              </w:rPr>
              <w:t>Фишбоун</w:t>
            </w:r>
            <w:proofErr w:type="spellEnd"/>
            <w:r w:rsidRPr="00D87FE9">
              <w:rPr>
                <w:rFonts w:eastAsia="Calibri"/>
                <w:sz w:val="20"/>
                <w:szCs w:val="20"/>
                <w:lang w:eastAsia="en-US"/>
              </w:rPr>
              <w:t xml:space="preserve">. Выходят к доске, заполняют скелет рыбки. Составляют </w:t>
            </w:r>
            <w:proofErr w:type="spellStart"/>
            <w:r w:rsidRPr="00D87FE9">
              <w:rPr>
                <w:rFonts w:eastAsia="Calibri"/>
                <w:sz w:val="20"/>
                <w:szCs w:val="20"/>
                <w:lang w:eastAsia="en-US"/>
              </w:rPr>
              <w:t>Синквейн</w:t>
            </w:r>
            <w:proofErr w:type="spellEnd"/>
            <w:r w:rsidRPr="00D87FE9">
              <w:rPr>
                <w:rFonts w:eastAsia="Calibri"/>
                <w:sz w:val="20"/>
                <w:szCs w:val="20"/>
                <w:lang w:eastAsia="en-US"/>
              </w:rPr>
              <w:t xml:space="preserve"> с начальным словом «Путешествие».</w:t>
            </w:r>
          </w:p>
        </w:tc>
        <w:tc>
          <w:tcPr>
            <w:tcW w:w="1559"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Положительная оценка деятельности и эффективности занятия большинства студентов</w:t>
            </w:r>
          </w:p>
        </w:tc>
        <w:tc>
          <w:tcPr>
            <w:tcW w:w="1276" w:type="dxa"/>
          </w:tcPr>
          <w:p w:rsidR="00605160" w:rsidRPr="00D87FE9" w:rsidRDefault="00605160" w:rsidP="00D87FE9">
            <w:pPr>
              <w:tabs>
                <w:tab w:val="left" w:pos="2970"/>
              </w:tabs>
              <w:jc w:val="center"/>
              <w:rPr>
                <w:rFonts w:eastAsia="Calibri"/>
                <w:sz w:val="20"/>
                <w:szCs w:val="20"/>
                <w:lang w:eastAsia="en-US"/>
              </w:rPr>
            </w:pPr>
            <w:proofErr w:type="spellStart"/>
            <w:r w:rsidRPr="00D87FE9">
              <w:rPr>
                <w:rFonts w:eastAsia="Calibri"/>
                <w:sz w:val="20"/>
                <w:szCs w:val="20"/>
                <w:lang w:eastAsia="en-US"/>
              </w:rPr>
              <w:t>Фишбоун</w:t>
            </w:r>
            <w:proofErr w:type="spellEnd"/>
          </w:p>
          <w:p w:rsidR="00605160" w:rsidRPr="00D87FE9" w:rsidRDefault="00605160" w:rsidP="00D87FE9">
            <w:pPr>
              <w:tabs>
                <w:tab w:val="left" w:pos="2970"/>
              </w:tabs>
              <w:jc w:val="center"/>
              <w:rPr>
                <w:rFonts w:eastAsia="Calibri"/>
                <w:sz w:val="20"/>
                <w:szCs w:val="20"/>
                <w:lang w:eastAsia="en-US"/>
              </w:rPr>
            </w:pPr>
            <w:proofErr w:type="spellStart"/>
            <w:r w:rsidRPr="00D87FE9">
              <w:rPr>
                <w:rFonts w:eastAsia="Calibri"/>
                <w:sz w:val="20"/>
                <w:szCs w:val="20"/>
                <w:lang w:eastAsia="en-US"/>
              </w:rPr>
              <w:t>Синквейн</w:t>
            </w:r>
            <w:proofErr w:type="spellEnd"/>
          </w:p>
        </w:tc>
        <w:tc>
          <w:tcPr>
            <w:tcW w:w="1275" w:type="dxa"/>
          </w:tcPr>
          <w:p w:rsidR="00605160" w:rsidRPr="00D87FE9" w:rsidRDefault="00D87FE9" w:rsidP="00D87FE9">
            <w:pPr>
              <w:tabs>
                <w:tab w:val="left" w:pos="2970"/>
              </w:tabs>
              <w:rPr>
                <w:rFonts w:eastAsia="Calibri"/>
                <w:sz w:val="20"/>
                <w:szCs w:val="20"/>
                <w:lang w:eastAsia="en-US"/>
              </w:rPr>
            </w:pPr>
            <w:proofErr w:type="gramStart"/>
            <w:r w:rsidRPr="00D87FE9">
              <w:rPr>
                <w:rFonts w:eastAsia="Calibri"/>
                <w:sz w:val="20"/>
                <w:szCs w:val="20"/>
                <w:lang w:eastAsia="en-US"/>
              </w:rPr>
              <w:t>м</w:t>
            </w:r>
            <w:proofErr w:type="gramEnd"/>
            <w:r w:rsidRPr="00D87FE9">
              <w:rPr>
                <w:rFonts w:eastAsia="Calibri"/>
                <w:sz w:val="20"/>
                <w:szCs w:val="20"/>
                <w:lang w:eastAsia="en-US"/>
              </w:rPr>
              <w:t>/м презентация</w:t>
            </w:r>
          </w:p>
        </w:tc>
      </w:tr>
      <w:tr w:rsidR="00605160" w:rsidRPr="00D87FE9" w:rsidTr="00D87FE9">
        <w:tc>
          <w:tcPr>
            <w:tcW w:w="993" w:type="dxa"/>
            <w:vAlign w:val="center"/>
          </w:tcPr>
          <w:p w:rsidR="00605160" w:rsidRPr="00D87FE9" w:rsidRDefault="00605160" w:rsidP="00D87FE9">
            <w:pPr>
              <w:tabs>
                <w:tab w:val="left" w:pos="2970"/>
              </w:tabs>
              <w:jc w:val="center"/>
              <w:rPr>
                <w:rFonts w:eastAsia="Calibri"/>
                <w:sz w:val="20"/>
                <w:szCs w:val="20"/>
                <w:lang w:eastAsia="en-US"/>
              </w:rPr>
            </w:pPr>
          </w:p>
        </w:tc>
        <w:tc>
          <w:tcPr>
            <w:tcW w:w="9321" w:type="dxa"/>
            <w:gridSpan w:val="5"/>
          </w:tcPr>
          <w:p w:rsidR="00605160" w:rsidRPr="00D87FE9" w:rsidRDefault="00605160" w:rsidP="00D87FE9">
            <w:pPr>
              <w:tabs>
                <w:tab w:val="left" w:pos="2970"/>
              </w:tabs>
              <w:rPr>
                <w:rFonts w:eastAsia="Calibri"/>
                <w:b/>
                <w:sz w:val="20"/>
                <w:szCs w:val="20"/>
                <w:lang w:eastAsia="en-US"/>
              </w:rPr>
            </w:pPr>
            <w:r w:rsidRPr="00D87FE9">
              <w:rPr>
                <w:rFonts w:eastAsia="Calibri"/>
                <w:b/>
                <w:sz w:val="20"/>
                <w:szCs w:val="20"/>
                <w:lang w:eastAsia="en-US"/>
              </w:rPr>
              <w:t xml:space="preserve">                                                     6.Объявление домашнего задания</w:t>
            </w:r>
          </w:p>
        </w:tc>
      </w:tr>
      <w:tr w:rsidR="00605160" w:rsidRPr="00D87FE9" w:rsidTr="00D87FE9">
        <w:tc>
          <w:tcPr>
            <w:tcW w:w="993" w:type="dxa"/>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2 мин</w:t>
            </w: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Объявляет и поясняет домашнее задание.</w:t>
            </w:r>
          </w:p>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Найти в художественном тексте романа М.А. Булгакова «Мастер и Маргарита»</w:t>
            </w:r>
            <w:proofErr w:type="gramStart"/>
            <w:r w:rsidRPr="00D87FE9">
              <w:rPr>
                <w:rFonts w:eastAsia="Calibri"/>
                <w:sz w:val="20"/>
                <w:szCs w:val="20"/>
                <w:lang w:eastAsia="en-US"/>
              </w:rPr>
              <w:t xml:space="preserve"> ,</w:t>
            </w:r>
            <w:proofErr w:type="gramEnd"/>
            <w:r w:rsidRPr="00D87FE9">
              <w:rPr>
                <w:rFonts w:eastAsia="Calibri"/>
                <w:sz w:val="20"/>
                <w:szCs w:val="20"/>
                <w:lang w:eastAsia="en-US"/>
              </w:rPr>
              <w:t xml:space="preserve"> пройденном нами на занятиях литературы, все виды односоставных предложений и выписать их в тетрадь.</w:t>
            </w:r>
          </w:p>
        </w:tc>
        <w:tc>
          <w:tcPr>
            <w:tcW w:w="1843" w:type="dxa"/>
          </w:tcPr>
          <w:p w:rsidR="00605160" w:rsidRPr="00D87FE9" w:rsidRDefault="00605160" w:rsidP="00D87FE9">
            <w:pPr>
              <w:tabs>
                <w:tab w:val="left" w:pos="2970"/>
              </w:tabs>
              <w:ind w:hanging="1"/>
              <w:rPr>
                <w:rFonts w:eastAsia="Calibri"/>
                <w:sz w:val="20"/>
                <w:szCs w:val="20"/>
                <w:lang w:eastAsia="en-US"/>
              </w:rPr>
            </w:pPr>
            <w:r w:rsidRPr="00D87FE9">
              <w:rPr>
                <w:rFonts w:eastAsia="Calibri"/>
                <w:sz w:val="20"/>
                <w:szCs w:val="20"/>
                <w:lang w:eastAsia="en-US"/>
              </w:rPr>
              <w:t>Внимательно слушают и осмысливают, записывают задание в тетради. Задают вопросы по содержанию задания.</w:t>
            </w:r>
          </w:p>
        </w:tc>
        <w:tc>
          <w:tcPr>
            <w:tcW w:w="1559"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Уяснение каждым студентом своей задачи по выполнению домашнего задания</w:t>
            </w:r>
          </w:p>
        </w:tc>
        <w:tc>
          <w:tcPr>
            <w:tcW w:w="1276" w:type="dxa"/>
          </w:tcPr>
          <w:p w:rsidR="00605160" w:rsidRPr="00D87FE9" w:rsidRDefault="00605160" w:rsidP="00D87FE9">
            <w:pPr>
              <w:tabs>
                <w:tab w:val="left" w:pos="2970"/>
              </w:tabs>
              <w:rPr>
                <w:rFonts w:eastAsia="Calibri"/>
                <w:sz w:val="20"/>
                <w:szCs w:val="20"/>
                <w:lang w:eastAsia="en-US"/>
              </w:rPr>
            </w:pPr>
            <w:proofErr w:type="spellStart"/>
            <w:r w:rsidRPr="00D87FE9">
              <w:rPr>
                <w:rFonts w:eastAsia="Calibri"/>
                <w:sz w:val="20"/>
                <w:szCs w:val="20"/>
                <w:lang w:eastAsia="en-US"/>
              </w:rPr>
              <w:t>Вопросо</w:t>
            </w:r>
            <w:proofErr w:type="spellEnd"/>
            <w:r w:rsidRPr="00D87FE9">
              <w:rPr>
                <w:rFonts w:eastAsia="Calibri"/>
                <w:sz w:val="20"/>
                <w:szCs w:val="20"/>
                <w:lang w:eastAsia="en-US"/>
              </w:rPr>
              <w:t>-ответный</w:t>
            </w:r>
            <w:r w:rsidR="00D87FE9" w:rsidRPr="00D87FE9">
              <w:rPr>
                <w:rFonts w:eastAsia="Calibri"/>
                <w:sz w:val="20"/>
                <w:szCs w:val="20"/>
                <w:lang w:eastAsia="en-US"/>
              </w:rPr>
              <w:t xml:space="preserve"> Беседа</w:t>
            </w:r>
          </w:p>
        </w:tc>
        <w:tc>
          <w:tcPr>
            <w:tcW w:w="1275" w:type="dxa"/>
          </w:tcPr>
          <w:p w:rsidR="00605160" w:rsidRPr="00D87FE9" w:rsidRDefault="00D87FE9" w:rsidP="00D87FE9">
            <w:pPr>
              <w:tabs>
                <w:tab w:val="left" w:pos="2970"/>
              </w:tabs>
              <w:rPr>
                <w:rFonts w:eastAsia="Calibri"/>
                <w:sz w:val="20"/>
                <w:szCs w:val="20"/>
                <w:lang w:eastAsia="en-US"/>
              </w:rPr>
            </w:pPr>
            <w:proofErr w:type="gramStart"/>
            <w:r w:rsidRPr="00D87FE9">
              <w:rPr>
                <w:rFonts w:eastAsia="Calibri"/>
                <w:sz w:val="20"/>
                <w:szCs w:val="20"/>
                <w:lang w:eastAsia="en-US"/>
              </w:rPr>
              <w:t>м</w:t>
            </w:r>
            <w:proofErr w:type="gramEnd"/>
            <w:r w:rsidRPr="00D87FE9">
              <w:rPr>
                <w:rFonts w:eastAsia="Calibri"/>
                <w:sz w:val="20"/>
                <w:szCs w:val="20"/>
                <w:lang w:eastAsia="en-US"/>
              </w:rPr>
              <w:t>/м презентация</w:t>
            </w:r>
          </w:p>
        </w:tc>
      </w:tr>
      <w:tr w:rsidR="00605160" w:rsidRPr="00D87FE9" w:rsidTr="00D87FE9">
        <w:tc>
          <w:tcPr>
            <w:tcW w:w="993" w:type="dxa"/>
            <w:vAlign w:val="center"/>
          </w:tcPr>
          <w:p w:rsidR="00605160" w:rsidRPr="00D87FE9" w:rsidRDefault="00605160" w:rsidP="00D87FE9">
            <w:pPr>
              <w:tabs>
                <w:tab w:val="left" w:pos="2970"/>
              </w:tabs>
              <w:jc w:val="center"/>
              <w:rPr>
                <w:rFonts w:eastAsia="Calibri"/>
                <w:sz w:val="20"/>
                <w:szCs w:val="20"/>
                <w:lang w:eastAsia="en-US"/>
              </w:rPr>
            </w:pPr>
          </w:p>
        </w:tc>
        <w:tc>
          <w:tcPr>
            <w:tcW w:w="9321" w:type="dxa"/>
            <w:gridSpan w:val="5"/>
          </w:tcPr>
          <w:p w:rsidR="00605160" w:rsidRPr="00D87FE9" w:rsidRDefault="00605160" w:rsidP="00D87FE9">
            <w:pPr>
              <w:tabs>
                <w:tab w:val="left" w:pos="2970"/>
              </w:tabs>
              <w:rPr>
                <w:rFonts w:eastAsia="Calibri"/>
                <w:b/>
                <w:sz w:val="20"/>
                <w:szCs w:val="20"/>
                <w:lang w:eastAsia="en-US"/>
              </w:rPr>
            </w:pPr>
            <w:r w:rsidRPr="00D87FE9">
              <w:rPr>
                <w:rFonts w:eastAsia="Calibri"/>
                <w:sz w:val="20"/>
                <w:szCs w:val="20"/>
                <w:lang w:eastAsia="en-US"/>
              </w:rPr>
              <w:t xml:space="preserve">                                                     </w:t>
            </w:r>
            <w:r w:rsidRPr="00D87FE9">
              <w:rPr>
                <w:rFonts w:eastAsia="Calibri"/>
                <w:b/>
                <w:sz w:val="20"/>
                <w:szCs w:val="20"/>
                <w:lang w:eastAsia="en-US"/>
              </w:rPr>
              <w:t>7. Подведение итогов учебного занятия.</w:t>
            </w:r>
          </w:p>
        </w:tc>
      </w:tr>
      <w:tr w:rsidR="00605160" w:rsidRPr="00D87FE9" w:rsidTr="00D87FE9">
        <w:tc>
          <w:tcPr>
            <w:tcW w:w="993" w:type="dxa"/>
            <w:vAlign w:val="center"/>
          </w:tcPr>
          <w:p w:rsidR="00605160" w:rsidRPr="00D87FE9" w:rsidRDefault="00605160" w:rsidP="00D87FE9">
            <w:pPr>
              <w:tabs>
                <w:tab w:val="left" w:pos="2970"/>
              </w:tabs>
              <w:jc w:val="center"/>
              <w:rPr>
                <w:rFonts w:eastAsia="Calibri"/>
                <w:sz w:val="20"/>
                <w:szCs w:val="20"/>
                <w:lang w:eastAsia="en-US"/>
              </w:rPr>
            </w:pPr>
            <w:r w:rsidRPr="00D87FE9">
              <w:rPr>
                <w:rFonts w:eastAsia="Calibri"/>
                <w:sz w:val="20"/>
                <w:szCs w:val="20"/>
                <w:lang w:eastAsia="en-US"/>
              </w:rPr>
              <w:t>2мин</w:t>
            </w:r>
          </w:p>
        </w:tc>
        <w:tc>
          <w:tcPr>
            <w:tcW w:w="3368"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Проводит оценку деятельности группы, обобщающей работы отдельных студентов. Прощается со студентами.</w:t>
            </w:r>
          </w:p>
        </w:tc>
        <w:tc>
          <w:tcPr>
            <w:tcW w:w="1843" w:type="dxa"/>
          </w:tcPr>
          <w:p w:rsidR="00605160" w:rsidRPr="00D87FE9" w:rsidRDefault="00605160" w:rsidP="00D87FE9">
            <w:pPr>
              <w:tabs>
                <w:tab w:val="left" w:pos="2970"/>
              </w:tabs>
              <w:ind w:hanging="1"/>
              <w:rPr>
                <w:rFonts w:eastAsia="Calibri"/>
                <w:sz w:val="20"/>
                <w:szCs w:val="20"/>
                <w:lang w:eastAsia="en-US"/>
              </w:rPr>
            </w:pPr>
            <w:r w:rsidRPr="00D87FE9">
              <w:rPr>
                <w:rFonts w:eastAsia="Calibri"/>
                <w:sz w:val="20"/>
                <w:szCs w:val="20"/>
                <w:lang w:eastAsia="en-US"/>
              </w:rPr>
              <w:t>Слушают, осмысливают.</w:t>
            </w:r>
          </w:p>
        </w:tc>
        <w:tc>
          <w:tcPr>
            <w:tcW w:w="1559" w:type="dxa"/>
          </w:tcPr>
          <w:p w:rsidR="00605160" w:rsidRPr="00D87FE9" w:rsidRDefault="00605160" w:rsidP="00D87FE9">
            <w:pPr>
              <w:tabs>
                <w:tab w:val="left" w:pos="2970"/>
              </w:tabs>
              <w:rPr>
                <w:rFonts w:eastAsia="Calibri"/>
                <w:sz w:val="20"/>
                <w:szCs w:val="20"/>
                <w:lang w:eastAsia="en-US"/>
              </w:rPr>
            </w:pPr>
            <w:r w:rsidRPr="00D87FE9">
              <w:rPr>
                <w:rFonts w:eastAsia="Calibri"/>
                <w:sz w:val="20"/>
                <w:szCs w:val="20"/>
                <w:lang w:eastAsia="en-US"/>
              </w:rPr>
              <w:t xml:space="preserve">Получение оценки  студентами, удовлетворенность полученными </w:t>
            </w:r>
            <w:r w:rsidRPr="00D87FE9">
              <w:rPr>
                <w:rFonts w:eastAsia="Calibri"/>
                <w:sz w:val="20"/>
                <w:szCs w:val="20"/>
                <w:lang w:eastAsia="en-US"/>
              </w:rPr>
              <w:lastRenderedPageBreak/>
              <w:t>знаниями по теме</w:t>
            </w:r>
          </w:p>
        </w:tc>
        <w:tc>
          <w:tcPr>
            <w:tcW w:w="1276" w:type="dxa"/>
          </w:tcPr>
          <w:p w:rsidR="00605160" w:rsidRPr="00D87FE9" w:rsidRDefault="00605160" w:rsidP="00D87FE9">
            <w:pPr>
              <w:tabs>
                <w:tab w:val="left" w:pos="2970"/>
              </w:tabs>
              <w:rPr>
                <w:rFonts w:eastAsia="Calibri"/>
                <w:sz w:val="20"/>
                <w:szCs w:val="20"/>
                <w:lang w:eastAsia="en-US"/>
              </w:rPr>
            </w:pPr>
            <w:proofErr w:type="spellStart"/>
            <w:r w:rsidRPr="00D87FE9">
              <w:rPr>
                <w:rFonts w:eastAsia="Calibri"/>
                <w:sz w:val="20"/>
                <w:szCs w:val="20"/>
                <w:lang w:eastAsia="en-US"/>
              </w:rPr>
              <w:lastRenderedPageBreak/>
              <w:t>Вопросо</w:t>
            </w:r>
            <w:proofErr w:type="spellEnd"/>
            <w:r w:rsidRPr="00D87FE9">
              <w:rPr>
                <w:rFonts w:eastAsia="Calibri"/>
                <w:sz w:val="20"/>
                <w:szCs w:val="20"/>
                <w:lang w:eastAsia="en-US"/>
              </w:rPr>
              <w:t>-ответный</w:t>
            </w:r>
            <w:r w:rsidR="00D87FE9" w:rsidRPr="00D87FE9">
              <w:rPr>
                <w:rFonts w:eastAsia="Calibri"/>
                <w:sz w:val="20"/>
                <w:szCs w:val="20"/>
                <w:lang w:eastAsia="en-US"/>
              </w:rPr>
              <w:t xml:space="preserve"> Беседа</w:t>
            </w:r>
          </w:p>
        </w:tc>
        <w:tc>
          <w:tcPr>
            <w:tcW w:w="1275" w:type="dxa"/>
          </w:tcPr>
          <w:p w:rsidR="00605160" w:rsidRPr="00D87FE9" w:rsidRDefault="00D87FE9" w:rsidP="00D87FE9">
            <w:pPr>
              <w:tabs>
                <w:tab w:val="left" w:pos="2970"/>
              </w:tabs>
              <w:rPr>
                <w:rFonts w:eastAsia="Calibri"/>
                <w:sz w:val="20"/>
                <w:szCs w:val="20"/>
                <w:lang w:eastAsia="en-US"/>
              </w:rPr>
            </w:pPr>
            <w:proofErr w:type="gramStart"/>
            <w:r w:rsidRPr="00D87FE9">
              <w:rPr>
                <w:rFonts w:eastAsia="Calibri"/>
                <w:sz w:val="20"/>
                <w:szCs w:val="20"/>
                <w:lang w:eastAsia="en-US"/>
              </w:rPr>
              <w:t>м</w:t>
            </w:r>
            <w:proofErr w:type="gramEnd"/>
            <w:r w:rsidRPr="00D87FE9">
              <w:rPr>
                <w:rFonts w:eastAsia="Calibri"/>
                <w:sz w:val="20"/>
                <w:szCs w:val="20"/>
                <w:lang w:eastAsia="en-US"/>
              </w:rPr>
              <w:t>/м презентация</w:t>
            </w:r>
          </w:p>
        </w:tc>
      </w:tr>
    </w:tbl>
    <w:p w:rsidR="00605160" w:rsidRPr="00D87FE9" w:rsidRDefault="00605160" w:rsidP="00D87FE9">
      <w:pPr>
        <w:spacing w:after="200"/>
        <w:rPr>
          <w:b/>
        </w:rPr>
      </w:pPr>
      <w:r w:rsidRPr="00D87FE9">
        <w:lastRenderedPageBreak/>
        <w:t xml:space="preserve">                                                              </w:t>
      </w:r>
    </w:p>
    <w:p w:rsidR="00605160" w:rsidRPr="00D87FE9" w:rsidRDefault="00605160" w:rsidP="00D87FE9">
      <w:r w:rsidRPr="00D87FE9">
        <w:rPr>
          <w:b/>
        </w:rPr>
        <w:t xml:space="preserve">Приложение </w:t>
      </w:r>
      <w:r w:rsidR="00D87FE9">
        <w:rPr>
          <w:b/>
        </w:rPr>
        <w:t>1</w:t>
      </w:r>
    </w:p>
    <w:p w:rsidR="00605160" w:rsidRPr="00D87FE9" w:rsidRDefault="00605160" w:rsidP="00D87FE9"/>
    <w:p w:rsidR="00D87FE9" w:rsidRDefault="00D87FE9" w:rsidP="00D87FE9">
      <w:pPr>
        <w:pStyle w:val="ae"/>
        <w:spacing w:before="0" w:beforeAutospacing="0" w:after="0" w:afterAutospacing="0"/>
        <w:textAlignment w:val="baseline"/>
        <w:rPr>
          <w:rFonts w:eastAsia="+mn-ea"/>
          <w:bCs/>
          <w:kern w:val="24"/>
        </w:rPr>
        <w:sectPr w:rsidR="00D87FE9" w:rsidSect="002118FB">
          <w:headerReference w:type="default" r:id="rId19"/>
          <w:footerReference w:type="default" r:id="rId20"/>
          <w:headerReference w:type="first" r:id="rId21"/>
          <w:type w:val="continuous"/>
          <w:pgSz w:w="11906" w:h="16838"/>
          <w:pgMar w:top="1134" w:right="991" w:bottom="1134" w:left="1276" w:header="708" w:footer="708" w:gutter="0"/>
          <w:cols w:space="708"/>
          <w:titlePg/>
          <w:docGrid w:linePitch="360"/>
        </w:sectPr>
      </w:pPr>
    </w:p>
    <w:p w:rsidR="00605160" w:rsidRPr="00D87FE9" w:rsidRDefault="00605160" w:rsidP="00D87FE9">
      <w:pPr>
        <w:pStyle w:val="ae"/>
        <w:spacing w:before="0" w:beforeAutospacing="0" w:after="0" w:afterAutospacing="0"/>
        <w:textAlignment w:val="baseline"/>
        <w:rPr>
          <w:i/>
        </w:rPr>
      </w:pPr>
      <w:r w:rsidRPr="00D87FE9">
        <w:rPr>
          <w:rFonts w:eastAsia="+mn-ea"/>
          <w:bCs/>
          <w:i/>
          <w:kern w:val="24"/>
        </w:rPr>
        <w:lastRenderedPageBreak/>
        <w:t>Из письма пятиклассника Пети своему дяде (директору школы)</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 xml:space="preserve">Дядя, </w:t>
      </w:r>
      <w:proofErr w:type="spellStart"/>
      <w:r w:rsidRPr="00D87FE9">
        <w:rPr>
          <w:rFonts w:eastAsia="+mn-ea"/>
          <w:bCs/>
          <w:iCs/>
          <w:color w:val="000000"/>
          <w:kern w:val="24"/>
        </w:rPr>
        <w:t>прашу</w:t>
      </w:r>
      <w:proofErr w:type="spellEnd"/>
      <w:r w:rsidRPr="00D87FE9">
        <w:rPr>
          <w:rFonts w:eastAsia="+mn-ea"/>
          <w:bCs/>
          <w:iCs/>
          <w:color w:val="000000"/>
          <w:kern w:val="24"/>
        </w:rPr>
        <w:t xml:space="preserve"> тебя, помоги мне,</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 xml:space="preserve">А то </w:t>
      </w:r>
      <w:proofErr w:type="spellStart"/>
      <w:r w:rsidRPr="00D87FE9">
        <w:rPr>
          <w:rFonts w:eastAsia="+mn-ea"/>
          <w:bCs/>
          <w:iCs/>
          <w:color w:val="000000"/>
          <w:kern w:val="24"/>
        </w:rPr>
        <w:t>небудет</w:t>
      </w:r>
      <w:proofErr w:type="spellEnd"/>
      <w:r w:rsidRPr="00D87FE9">
        <w:rPr>
          <w:rFonts w:eastAsia="+mn-ea"/>
          <w:bCs/>
          <w:iCs/>
          <w:color w:val="000000"/>
          <w:kern w:val="24"/>
        </w:rPr>
        <w:t xml:space="preserve"> моей ноги</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 xml:space="preserve">В этой </w:t>
      </w:r>
      <w:proofErr w:type="spellStart"/>
      <w:r w:rsidRPr="00D87FE9">
        <w:rPr>
          <w:rFonts w:eastAsia="+mn-ea"/>
          <w:bCs/>
          <w:iCs/>
          <w:color w:val="000000"/>
          <w:kern w:val="24"/>
        </w:rPr>
        <w:t>пративной</w:t>
      </w:r>
      <w:proofErr w:type="spellEnd"/>
      <w:r w:rsidRPr="00D87FE9">
        <w:rPr>
          <w:rFonts w:eastAsia="+mn-ea"/>
          <w:bCs/>
          <w:iCs/>
          <w:color w:val="000000"/>
          <w:kern w:val="24"/>
        </w:rPr>
        <w:t xml:space="preserve"> </w:t>
      </w:r>
      <w:proofErr w:type="spellStart"/>
      <w:r w:rsidRPr="00D87FE9">
        <w:rPr>
          <w:rFonts w:eastAsia="+mn-ea"/>
          <w:bCs/>
          <w:iCs/>
          <w:color w:val="000000"/>
          <w:kern w:val="24"/>
        </w:rPr>
        <w:t>школи</w:t>
      </w:r>
      <w:proofErr w:type="spellEnd"/>
      <w:r w:rsidRPr="00D87FE9">
        <w:rPr>
          <w:rFonts w:eastAsia="+mn-ea"/>
          <w:bCs/>
          <w:iCs/>
          <w:color w:val="000000"/>
          <w:kern w:val="24"/>
        </w:rPr>
        <w:t>.</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 xml:space="preserve">Мне вчера за </w:t>
      </w:r>
      <w:proofErr w:type="spellStart"/>
      <w:r w:rsidRPr="00D87FE9">
        <w:rPr>
          <w:rFonts w:eastAsia="+mn-ea"/>
          <w:bCs/>
          <w:iCs/>
          <w:color w:val="000000"/>
          <w:kern w:val="24"/>
        </w:rPr>
        <w:t>дектант</w:t>
      </w:r>
      <w:proofErr w:type="spellEnd"/>
      <w:r w:rsidRPr="00D87FE9">
        <w:rPr>
          <w:rFonts w:eastAsia="+mn-ea"/>
          <w:bCs/>
          <w:iCs/>
          <w:color w:val="000000"/>
          <w:kern w:val="24"/>
        </w:rPr>
        <w:t xml:space="preserve"> на слова</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Учитель поставил «два»,</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А сам сказал, что мою работу</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 xml:space="preserve">Даже </w:t>
      </w:r>
      <w:proofErr w:type="spellStart"/>
      <w:r w:rsidRPr="00D87FE9">
        <w:rPr>
          <w:rFonts w:eastAsia="+mn-ea"/>
          <w:bCs/>
          <w:iCs/>
          <w:color w:val="000000"/>
          <w:kern w:val="24"/>
        </w:rPr>
        <w:t>несмок</w:t>
      </w:r>
      <w:proofErr w:type="spellEnd"/>
      <w:r w:rsidRPr="00D87FE9">
        <w:rPr>
          <w:rFonts w:eastAsia="+mn-ea"/>
          <w:bCs/>
          <w:iCs/>
          <w:color w:val="000000"/>
          <w:kern w:val="24"/>
        </w:rPr>
        <w:t xml:space="preserve"> </w:t>
      </w:r>
      <w:proofErr w:type="spellStart"/>
      <w:r w:rsidRPr="00D87FE9">
        <w:rPr>
          <w:rFonts w:eastAsia="+mn-ea"/>
          <w:bCs/>
          <w:iCs/>
          <w:color w:val="000000"/>
          <w:kern w:val="24"/>
        </w:rPr>
        <w:t>прачитать</w:t>
      </w:r>
      <w:proofErr w:type="spellEnd"/>
      <w:r w:rsidRPr="00D87FE9">
        <w:rPr>
          <w:rFonts w:eastAsia="+mn-ea"/>
          <w:bCs/>
          <w:iCs/>
          <w:color w:val="000000"/>
          <w:kern w:val="24"/>
        </w:rPr>
        <w:t>.</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Попроси его, дядя, исправить двойку</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 xml:space="preserve">И </w:t>
      </w:r>
      <w:proofErr w:type="spellStart"/>
      <w:r w:rsidRPr="00D87FE9">
        <w:rPr>
          <w:rFonts w:eastAsia="+mn-ea"/>
          <w:bCs/>
          <w:iCs/>
          <w:color w:val="000000"/>
          <w:kern w:val="24"/>
        </w:rPr>
        <w:t>паставить</w:t>
      </w:r>
      <w:proofErr w:type="spellEnd"/>
      <w:r w:rsidRPr="00D87FE9">
        <w:rPr>
          <w:rFonts w:eastAsia="+mn-ea"/>
          <w:bCs/>
          <w:iCs/>
          <w:color w:val="000000"/>
          <w:kern w:val="24"/>
        </w:rPr>
        <w:t xml:space="preserve"> мне «пять».</w:t>
      </w:r>
    </w:p>
    <w:p w:rsidR="00605160" w:rsidRPr="00D87FE9" w:rsidRDefault="00605160" w:rsidP="00D87FE9">
      <w:pPr>
        <w:pStyle w:val="ae"/>
        <w:spacing w:before="0" w:beforeAutospacing="0" w:after="0" w:afterAutospacing="0"/>
        <w:textAlignment w:val="baseline"/>
        <w:rPr>
          <w:rFonts w:eastAsia="+mn-ea"/>
          <w:bCs/>
          <w:iCs/>
          <w:color w:val="000000"/>
          <w:kern w:val="24"/>
        </w:rPr>
      </w:pPr>
      <w:r w:rsidRPr="00D87FE9">
        <w:rPr>
          <w:rFonts w:eastAsia="+mn-ea"/>
          <w:bCs/>
          <w:iCs/>
          <w:color w:val="000000"/>
          <w:kern w:val="24"/>
        </w:rPr>
        <w:t xml:space="preserve">                                            Петя</w:t>
      </w:r>
    </w:p>
    <w:p w:rsidR="00605160" w:rsidRPr="00D87FE9" w:rsidRDefault="00605160" w:rsidP="00D87FE9">
      <w:pPr>
        <w:pStyle w:val="ae"/>
        <w:spacing w:before="0" w:beforeAutospacing="0" w:after="0" w:afterAutospacing="0"/>
        <w:textAlignment w:val="baseline"/>
        <w:rPr>
          <w:rFonts w:eastAsia="+mn-ea"/>
          <w:bCs/>
          <w:i/>
          <w:iCs/>
          <w:color w:val="000000"/>
          <w:kern w:val="24"/>
        </w:rPr>
      </w:pPr>
    </w:p>
    <w:p w:rsidR="00605160" w:rsidRPr="00D87FE9" w:rsidRDefault="00605160" w:rsidP="00D87FE9">
      <w:pPr>
        <w:pStyle w:val="ae"/>
        <w:spacing w:before="0" w:beforeAutospacing="0" w:after="0" w:afterAutospacing="0"/>
        <w:textAlignment w:val="baseline"/>
        <w:rPr>
          <w:rFonts w:eastAsia="+mn-ea"/>
          <w:bCs/>
          <w:i/>
          <w:iCs/>
          <w:color w:val="000000"/>
          <w:kern w:val="24"/>
        </w:rPr>
      </w:pPr>
      <w:r w:rsidRPr="00D87FE9">
        <w:rPr>
          <w:rFonts w:eastAsia="+mn-ea"/>
          <w:bCs/>
          <w:i/>
          <w:iCs/>
          <w:color w:val="000000"/>
          <w:kern w:val="24"/>
        </w:rPr>
        <w:t>Исправленный вариант</w:t>
      </w:r>
      <w:proofErr w:type="gramStart"/>
      <w:r w:rsidRPr="00D87FE9">
        <w:rPr>
          <w:rFonts w:eastAsia="+mn-ea"/>
          <w:bCs/>
          <w:i/>
          <w:iCs/>
          <w:color w:val="000000"/>
          <w:kern w:val="24"/>
        </w:rPr>
        <w:t xml:space="preserve"> :</w:t>
      </w:r>
      <w:proofErr w:type="gramEnd"/>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Дядя, пр</w:t>
      </w:r>
      <w:r w:rsidRPr="00D87FE9">
        <w:rPr>
          <w:rFonts w:eastAsia="+mn-ea"/>
          <w:bCs/>
          <w:iCs/>
          <w:color w:val="CC0066"/>
          <w:kern w:val="24"/>
        </w:rPr>
        <w:t>о</w:t>
      </w:r>
      <w:r w:rsidRPr="00D87FE9">
        <w:rPr>
          <w:rFonts w:eastAsia="+mn-ea"/>
          <w:bCs/>
          <w:iCs/>
          <w:color w:val="000000"/>
          <w:kern w:val="24"/>
        </w:rPr>
        <w:t>шу тебя, помоги мне,</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А то не</w:t>
      </w:r>
      <w:r w:rsidRPr="00D87FE9">
        <w:rPr>
          <w:rFonts w:eastAsia="+mn-ea"/>
          <w:bCs/>
          <w:iCs/>
          <w:color w:val="CC0066"/>
          <w:kern w:val="24"/>
          <w:u w:val="single"/>
        </w:rPr>
        <w:t xml:space="preserve"> </w:t>
      </w:r>
      <w:r w:rsidRPr="00D87FE9">
        <w:rPr>
          <w:rFonts w:eastAsia="+mn-ea"/>
          <w:bCs/>
          <w:iCs/>
          <w:color w:val="000000"/>
          <w:kern w:val="24"/>
        </w:rPr>
        <w:t>будет моей ноги</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В этой пр</w:t>
      </w:r>
      <w:r w:rsidRPr="00D87FE9">
        <w:rPr>
          <w:rFonts w:eastAsia="+mn-ea"/>
          <w:bCs/>
          <w:iCs/>
          <w:color w:val="CC0066"/>
          <w:kern w:val="24"/>
        </w:rPr>
        <w:t>о</w:t>
      </w:r>
      <w:r w:rsidRPr="00D87FE9">
        <w:rPr>
          <w:rFonts w:eastAsia="+mn-ea"/>
          <w:bCs/>
          <w:iCs/>
          <w:color w:val="000000"/>
          <w:kern w:val="24"/>
        </w:rPr>
        <w:t>тивной школ</w:t>
      </w:r>
      <w:r w:rsidRPr="00D87FE9">
        <w:rPr>
          <w:rFonts w:eastAsia="+mn-ea"/>
          <w:bCs/>
          <w:iCs/>
          <w:color w:val="CC0066"/>
          <w:kern w:val="24"/>
        </w:rPr>
        <w:t>е</w:t>
      </w:r>
      <w:r w:rsidRPr="00D87FE9">
        <w:rPr>
          <w:rFonts w:eastAsia="+mn-ea"/>
          <w:bCs/>
          <w:iCs/>
          <w:color w:val="000000"/>
          <w:kern w:val="24"/>
        </w:rPr>
        <w:t>.</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Мне вчера за д</w:t>
      </w:r>
      <w:r w:rsidRPr="00D87FE9">
        <w:rPr>
          <w:rFonts w:eastAsia="+mn-ea"/>
          <w:bCs/>
          <w:iCs/>
          <w:color w:val="CC0066"/>
          <w:kern w:val="24"/>
        </w:rPr>
        <w:t>и</w:t>
      </w:r>
      <w:r w:rsidRPr="00D87FE9">
        <w:rPr>
          <w:rFonts w:eastAsia="+mn-ea"/>
          <w:bCs/>
          <w:iCs/>
          <w:color w:val="000000"/>
          <w:kern w:val="24"/>
        </w:rPr>
        <w:t>ктант на слова</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Учитель поставил «два»,</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А сам сказал, что мою работу</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Даже не</w:t>
      </w:r>
      <w:r w:rsidRPr="00D87FE9">
        <w:rPr>
          <w:rFonts w:eastAsia="+mn-ea"/>
          <w:bCs/>
          <w:iCs/>
          <w:color w:val="CC0066"/>
          <w:kern w:val="24"/>
          <w:u w:val="single"/>
        </w:rPr>
        <w:t xml:space="preserve"> </w:t>
      </w:r>
      <w:r w:rsidRPr="00D87FE9">
        <w:rPr>
          <w:rFonts w:eastAsia="+mn-ea"/>
          <w:bCs/>
          <w:iCs/>
          <w:color w:val="000000"/>
          <w:kern w:val="24"/>
        </w:rPr>
        <w:t>смо</w:t>
      </w:r>
      <w:r w:rsidRPr="00D87FE9">
        <w:rPr>
          <w:rFonts w:eastAsia="+mn-ea"/>
          <w:bCs/>
          <w:iCs/>
          <w:color w:val="CC0066"/>
          <w:kern w:val="24"/>
        </w:rPr>
        <w:t>г</w:t>
      </w:r>
      <w:r w:rsidRPr="00D87FE9">
        <w:rPr>
          <w:rFonts w:eastAsia="+mn-ea"/>
          <w:bCs/>
          <w:iCs/>
          <w:color w:val="000000"/>
          <w:kern w:val="24"/>
        </w:rPr>
        <w:t xml:space="preserve"> пр</w:t>
      </w:r>
      <w:r w:rsidRPr="00D87FE9">
        <w:rPr>
          <w:rFonts w:eastAsia="+mn-ea"/>
          <w:bCs/>
          <w:iCs/>
          <w:color w:val="CC0066"/>
          <w:kern w:val="24"/>
        </w:rPr>
        <w:t>о</w:t>
      </w:r>
      <w:r w:rsidRPr="00D87FE9">
        <w:rPr>
          <w:rFonts w:eastAsia="+mn-ea"/>
          <w:bCs/>
          <w:iCs/>
          <w:color w:val="000000"/>
          <w:kern w:val="24"/>
        </w:rPr>
        <w:t>читать.</w:t>
      </w:r>
    </w:p>
    <w:p w:rsidR="00605160" w:rsidRPr="00D87FE9" w:rsidRDefault="00605160" w:rsidP="00D87FE9">
      <w:pPr>
        <w:pStyle w:val="ae"/>
        <w:spacing w:before="0" w:beforeAutospacing="0" w:after="0" w:afterAutospacing="0"/>
        <w:textAlignment w:val="baseline"/>
      </w:pPr>
      <w:r w:rsidRPr="00D87FE9">
        <w:rPr>
          <w:rFonts w:eastAsia="+mn-ea"/>
          <w:bCs/>
          <w:iCs/>
          <w:color w:val="000000"/>
          <w:kern w:val="24"/>
        </w:rPr>
        <w:t>Попроси его, дядя, исправить двойку</w:t>
      </w:r>
    </w:p>
    <w:p w:rsidR="00D87FE9" w:rsidRDefault="00605160" w:rsidP="00D87FE9">
      <w:pPr>
        <w:pStyle w:val="ae"/>
        <w:spacing w:before="0" w:beforeAutospacing="0" w:after="0" w:afterAutospacing="0"/>
        <w:textAlignment w:val="baseline"/>
        <w:rPr>
          <w:rFonts w:eastAsia="+mn-ea"/>
          <w:bCs/>
          <w:iCs/>
          <w:color w:val="000000"/>
          <w:kern w:val="24"/>
        </w:rPr>
      </w:pPr>
      <w:r w:rsidRPr="00D87FE9">
        <w:rPr>
          <w:rFonts w:eastAsia="+mn-ea"/>
          <w:bCs/>
          <w:iCs/>
          <w:color w:val="000000"/>
          <w:kern w:val="24"/>
        </w:rPr>
        <w:t>И п</w:t>
      </w:r>
      <w:r w:rsidRPr="00D87FE9">
        <w:rPr>
          <w:rFonts w:eastAsia="+mn-ea"/>
          <w:bCs/>
          <w:iCs/>
          <w:color w:val="CC0066"/>
          <w:kern w:val="24"/>
        </w:rPr>
        <w:t>о</w:t>
      </w:r>
      <w:r w:rsidRPr="00D87FE9">
        <w:rPr>
          <w:rFonts w:eastAsia="+mn-ea"/>
          <w:bCs/>
          <w:iCs/>
          <w:color w:val="000000"/>
          <w:kern w:val="24"/>
        </w:rPr>
        <w:t xml:space="preserve">ставить мне «пять».      </w:t>
      </w:r>
    </w:p>
    <w:p w:rsidR="00605160" w:rsidRPr="00D87FE9" w:rsidRDefault="00605160" w:rsidP="00D87FE9">
      <w:pPr>
        <w:pStyle w:val="ae"/>
        <w:spacing w:before="0" w:beforeAutospacing="0" w:after="0" w:afterAutospacing="0"/>
        <w:jc w:val="right"/>
        <w:textAlignment w:val="baseline"/>
      </w:pPr>
      <w:r w:rsidRPr="00D87FE9">
        <w:rPr>
          <w:rFonts w:eastAsia="+mn-ea"/>
          <w:bCs/>
          <w:iCs/>
          <w:color w:val="000000"/>
          <w:kern w:val="24"/>
        </w:rPr>
        <w:t>Петя.</w:t>
      </w:r>
    </w:p>
    <w:p w:rsidR="00D87FE9" w:rsidRDefault="00D87FE9" w:rsidP="00D87FE9">
      <w:pPr>
        <w:sectPr w:rsidR="00D87FE9" w:rsidSect="00D87FE9">
          <w:type w:val="continuous"/>
          <w:pgSz w:w="11906" w:h="16838"/>
          <w:pgMar w:top="1134" w:right="991" w:bottom="1134" w:left="1276" w:header="708" w:footer="708" w:gutter="0"/>
          <w:cols w:num="2" w:space="708"/>
          <w:titlePg/>
          <w:docGrid w:linePitch="360"/>
        </w:sectPr>
      </w:pPr>
    </w:p>
    <w:p w:rsidR="00605160" w:rsidRPr="00D87FE9" w:rsidRDefault="00605160" w:rsidP="00D87FE9"/>
    <w:p w:rsidR="00605160" w:rsidRPr="00D87FE9" w:rsidRDefault="00D87FE9" w:rsidP="00D87FE9">
      <w:pPr>
        <w:rPr>
          <w:b/>
        </w:rPr>
      </w:pPr>
      <w:r>
        <w:rPr>
          <w:b/>
        </w:rPr>
        <w:t>Приложение 2</w:t>
      </w:r>
    </w:p>
    <w:p w:rsidR="00605160" w:rsidRPr="00D87FE9" w:rsidRDefault="00605160" w:rsidP="00D87FE9">
      <w:pPr>
        <w:jc w:val="center"/>
        <w:rPr>
          <w:b/>
        </w:rPr>
      </w:pPr>
      <w:r w:rsidRPr="00D87FE9">
        <w:rPr>
          <w:b/>
        </w:rPr>
        <w:t>Станция «Повторительная»</w:t>
      </w:r>
    </w:p>
    <w:p w:rsidR="00605160" w:rsidRPr="00D87FE9" w:rsidRDefault="00605160" w:rsidP="00D87FE9">
      <w:pPr>
        <w:jc w:val="center"/>
      </w:pPr>
      <w:r w:rsidRPr="00D87FE9">
        <w:t>Цифровой диктант (утвердительный ответ отмечаем цифрой 1, отрицательный ответ – цифрой 0, должно получиться число)</w:t>
      </w:r>
    </w:p>
    <w:p w:rsidR="00605160" w:rsidRPr="00D87FE9" w:rsidRDefault="00605160" w:rsidP="00D87FE9">
      <w:pPr>
        <w:jc w:val="center"/>
      </w:pP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1.Определенн</w:t>
      </w:r>
      <w:proofErr w:type="gramStart"/>
      <w:r w:rsidRPr="00D87FE9">
        <w:rPr>
          <w:rFonts w:eastAsia="+mn-ea"/>
          <w:bCs/>
          <w:color w:val="000000"/>
        </w:rPr>
        <w:t>о-</w:t>
      </w:r>
      <w:proofErr w:type="gramEnd"/>
      <w:r w:rsidRPr="00D87FE9">
        <w:rPr>
          <w:rFonts w:eastAsia="+mn-ea"/>
          <w:bCs/>
          <w:color w:val="000000"/>
        </w:rPr>
        <w:t xml:space="preserve"> личные предложения - это односоставные предложения. (1)</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2. Это предложения с одним главным членом, совпадающим по выражению со сказуемым. (1)</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3.Можно ли в неопределённ</w:t>
      </w:r>
      <w:proofErr w:type="gramStart"/>
      <w:r w:rsidRPr="00D87FE9">
        <w:rPr>
          <w:rFonts w:eastAsia="+mn-ea"/>
          <w:bCs/>
          <w:color w:val="000000"/>
        </w:rPr>
        <w:t>о-</w:t>
      </w:r>
      <w:proofErr w:type="gramEnd"/>
      <w:r w:rsidRPr="00D87FE9">
        <w:rPr>
          <w:rFonts w:eastAsia="+mn-ea"/>
          <w:bCs/>
          <w:color w:val="000000"/>
        </w:rPr>
        <w:t xml:space="preserve"> личном предложении восстановить подлежащее? (1)</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4. Могут ли быть в них подлежащими местоимения 1, 2 лица? (0)</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5.Изменяются ли безличные глаголы по лицам и числам? (0)</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6.Связаны ли понятия: безличные глаголы и безличные предложения? (0)</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7. Можно ли восстановить подлежащее в безличном предложении? (0)</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 xml:space="preserve">8. Согласен ли ты, что назывные предложения имеют только один главный член предложения, по форме напоминающий подлежащее? </w:t>
      </w:r>
      <w:proofErr w:type="gramStart"/>
      <w:r w:rsidRPr="00D87FE9">
        <w:rPr>
          <w:rFonts w:eastAsia="+mn-ea"/>
          <w:bCs/>
          <w:color w:val="000000"/>
        </w:rPr>
        <w:t xml:space="preserve">( </w:t>
      </w:r>
      <w:proofErr w:type="gramEnd"/>
      <w:r w:rsidRPr="00D87FE9">
        <w:rPr>
          <w:rFonts w:eastAsia="+mn-ea"/>
          <w:bCs/>
          <w:color w:val="000000"/>
        </w:rPr>
        <w:t>1)</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9. Может ли назывное предложение быть распространенным? (1)</w:t>
      </w:r>
    </w:p>
    <w:p w:rsidR="00605160" w:rsidRPr="00D87FE9" w:rsidRDefault="00605160" w:rsidP="00D87FE9">
      <w:pPr>
        <w:pStyle w:val="ae"/>
        <w:kinsoku w:val="0"/>
        <w:overflowPunct w:val="0"/>
        <w:spacing w:before="77" w:beforeAutospacing="0" w:after="0" w:afterAutospacing="0"/>
        <w:textAlignment w:val="baseline"/>
      </w:pPr>
      <w:r w:rsidRPr="00D87FE9">
        <w:rPr>
          <w:rFonts w:eastAsia="+mn-ea"/>
          <w:bCs/>
          <w:color w:val="000000"/>
        </w:rPr>
        <w:t>10. Назывные - двусоставные предложения? (0)</w:t>
      </w:r>
    </w:p>
    <w:p w:rsidR="00605160" w:rsidRPr="00D87FE9" w:rsidRDefault="00605160" w:rsidP="00D87FE9">
      <w:pPr>
        <w:pStyle w:val="ae"/>
        <w:kinsoku w:val="0"/>
        <w:overflowPunct w:val="0"/>
        <w:spacing w:before="154" w:beforeAutospacing="0" w:after="0" w:afterAutospacing="0"/>
        <w:textAlignment w:val="baseline"/>
        <w:rPr>
          <w:rFonts w:eastAsia="+mn-ea"/>
          <w:color w:val="000000"/>
        </w:rPr>
      </w:pPr>
      <w:r w:rsidRPr="00D87FE9">
        <w:rPr>
          <w:rFonts w:eastAsia="+mn-ea"/>
          <w:color w:val="000000"/>
        </w:rPr>
        <w:t xml:space="preserve">                                   1110000110</w:t>
      </w:r>
    </w:p>
    <w:p w:rsidR="00605160" w:rsidRPr="00D87FE9" w:rsidRDefault="00605160" w:rsidP="00D87FE9">
      <w:pPr>
        <w:pStyle w:val="ae"/>
        <w:kinsoku w:val="0"/>
        <w:overflowPunct w:val="0"/>
        <w:spacing w:before="154" w:beforeAutospacing="0" w:after="0" w:afterAutospacing="0"/>
        <w:textAlignment w:val="baseline"/>
        <w:rPr>
          <w:rFonts w:eastAsia="+mn-ea"/>
          <w:color w:val="000000"/>
        </w:rPr>
      </w:pPr>
    </w:p>
    <w:p w:rsidR="00605160" w:rsidRPr="00D87FE9" w:rsidRDefault="00D87FE9" w:rsidP="00D87FE9">
      <w:pPr>
        <w:rPr>
          <w:b/>
        </w:rPr>
      </w:pPr>
      <w:r>
        <w:rPr>
          <w:b/>
        </w:rPr>
        <w:t>Приложение 3</w:t>
      </w:r>
    </w:p>
    <w:p w:rsidR="00605160" w:rsidRPr="00D87FE9" w:rsidRDefault="00605160" w:rsidP="00D87FE9">
      <w:pPr>
        <w:jc w:val="center"/>
        <w:rPr>
          <w:b/>
        </w:rPr>
      </w:pPr>
      <w:r w:rsidRPr="00D87FE9">
        <w:rPr>
          <w:b/>
        </w:rPr>
        <w:t>Станция « Соединительная»</w:t>
      </w:r>
    </w:p>
    <w:p w:rsidR="00605160" w:rsidRPr="00D87FE9" w:rsidRDefault="00605160" w:rsidP="00D87FE9">
      <w:pPr>
        <w:pStyle w:val="ae"/>
        <w:kinsoku w:val="0"/>
        <w:overflowPunct w:val="0"/>
        <w:spacing w:before="0" w:beforeAutospacing="0" w:after="0" w:afterAutospacing="0"/>
        <w:textAlignment w:val="baseline"/>
      </w:pPr>
      <w:r w:rsidRPr="00D87FE9">
        <w:rPr>
          <w:rFonts w:eastAsia="+mn-ea"/>
          <w:color w:val="000000"/>
        </w:rPr>
        <w:t>1.Что посеешь</w:t>
      </w:r>
    </w:p>
    <w:p w:rsidR="00605160" w:rsidRPr="00D87FE9" w:rsidRDefault="00605160" w:rsidP="00D87FE9">
      <w:pPr>
        <w:pStyle w:val="ae"/>
        <w:kinsoku w:val="0"/>
        <w:overflowPunct w:val="0"/>
        <w:spacing w:before="0" w:beforeAutospacing="0" w:after="0" w:afterAutospacing="0"/>
        <w:textAlignment w:val="baseline"/>
      </w:pPr>
      <w:r w:rsidRPr="00D87FE9">
        <w:rPr>
          <w:rFonts w:eastAsia="+mn-ea"/>
          <w:color w:val="000000"/>
        </w:rPr>
        <w:t>2.Без труда</w:t>
      </w:r>
    </w:p>
    <w:p w:rsidR="00605160" w:rsidRPr="00D87FE9" w:rsidRDefault="00605160" w:rsidP="00D87FE9">
      <w:pPr>
        <w:pStyle w:val="ae"/>
        <w:kinsoku w:val="0"/>
        <w:overflowPunct w:val="0"/>
        <w:spacing w:before="0" w:beforeAutospacing="0" w:after="0" w:afterAutospacing="0"/>
        <w:textAlignment w:val="baseline"/>
      </w:pPr>
      <w:r w:rsidRPr="00D87FE9">
        <w:rPr>
          <w:rFonts w:eastAsia="+mn-ea"/>
          <w:color w:val="000000"/>
        </w:rPr>
        <w:t>3.Семь раз отмерь</w:t>
      </w:r>
    </w:p>
    <w:p w:rsidR="00605160" w:rsidRPr="00D87FE9" w:rsidRDefault="00605160" w:rsidP="00D87FE9">
      <w:pPr>
        <w:pStyle w:val="ae"/>
        <w:kinsoku w:val="0"/>
        <w:overflowPunct w:val="0"/>
        <w:spacing w:before="0" w:beforeAutospacing="0" w:after="0" w:afterAutospacing="0"/>
        <w:textAlignment w:val="baseline"/>
      </w:pPr>
      <w:r w:rsidRPr="00D87FE9">
        <w:rPr>
          <w:rFonts w:eastAsia="+mn-ea"/>
          <w:color w:val="000000"/>
        </w:rPr>
        <w:t xml:space="preserve">4.Без грамоты </w:t>
      </w:r>
    </w:p>
    <w:p w:rsidR="00605160" w:rsidRPr="00D87FE9" w:rsidRDefault="00605160" w:rsidP="00D87FE9">
      <w:pPr>
        <w:pStyle w:val="ae"/>
        <w:kinsoku w:val="0"/>
        <w:overflowPunct w:val="0"/>
        <w:spacing w:before="0" w:beforeAutospacing="0" w:after="0" w:afterAutospacing="0"/>
        <w:textAlignment w:val="baseline"/>
      </w:pPr>
      <w:r w:rsidRPr="00D87FE9">
        <w:rPr>
          <w:rFonts w:eastAsia="+mn-ea"/>
          <w:color w:val="000000"/>
        </w:rPr>
        <w:t>хоть плачь</w:t>
      </w:r>
    </w:p>
    <w:p w:rsidR="00605160" w:rsidRPr="00D87FE9" w:rsidRDefault="00605160" w:rsidP="00D87FE9">
      <w:pPr>
        <w:pStyle w:val="ae"/>
        <w:kinsoku w:val="0"/>
        <w:overflowPunct w:val="0"/>
        <w:spacing w:before="0" w:beforeAutospacing="0" w:after="0" w:afterAutospacing="0"/>
        <w:textAlignment w:val="baseline"/>
        <w:rPr>
          <w:rFonts w:eastAsia="+mn-ea"/>
          <w:color w:val="000000"/>
        </w:rPr>
      </w:pPr>
      <w:r w:rsidRPr="00D87FE9">
        <w:rPr>
          <w:rFonts w:eastAsia="+mn-ea"/>
          <w:color w:val="000000"/>
        </w:rPr>
        <w:t>5.Поспешишь</w:t>
      </w:r>
    </w:p>
    <w:p w:rsidR="00605160" w:rsidRPr="00D87FE9" w:rsidRDefault="00605160" w:rsidP="00D87FE9">
      <w:pPr>
        <w:pStyle w:val="ae"/>
        <w:kinsoku w:val="0"/>
        <w:overflowPunct w:val="0"/>
        <w:spacing w:before="0" w:beforeAutospacing="0" w:after="0" w:afterAutospacing="0"/>
        <w:textAlignment w:val="baseline"/>
        <w:rPr>
          <w:rFonts w:eastAsia="+mn-ea"/>
          <w:color w:val="000000"/>
        </w:rPr>
      </w:pPr>
      <w:r w:rsidRPr="00D87FE9">
        <w:rPr>
          <w:rFonts w:eastAsia="+mn-ea"/>
          <w:color w:val="000000"/>
        </w:rPr>
        <w:t>а) а один раз отрежь.</w:t>
      </w:r>
    </w:p>
    <w:p w:rsidR="00605160" w:rsidRPr="00D87FE9" w:rsidRDefault="00605160" w:rsidP="00D87FE9">
      <w:pPr>
        <w:pStyle w:val="ae"/>
        <w:kinsoku w:val="0"/>
        <w:overflowPunct w:val="0"/>
        <w:spacing w:before="0" w:beforeAutospacing="0" w:after="0" w:afterAutospacing="0"/>
        <w:textAlignment w:val="baseline"/>
        <w:rPr>
          <w:rFonts w:eastAsia="+mn-ea"/>
          <w:color w:val="000000"/>
        </w:rPr>
      </w:pPr>
      <w:r w:rsidRPr="00D87FE9">
        <w:rPr>
          <w:rFonts w:eastAsia="+mn-ea"/>
          <w:color w:val="000000"/>
        </w:rPr>
        <w:t>б) а с грамотой хоть вскачь.</w:t>
      </w:r>
    </w:p>
    <w:p w:rsidR="00605160" w:rsidRPr="00D87FE9" w:rsidRDefault="00605160" w:rsidP="00D87FE9">
      <w:pPr>
        <w:pStyle w:val="ae"/>
        <w:kinsoku w:val="0"/>
        <w:overflowPunct w:val="0"/>
        <w:spacing w:before="0" w:beforeAutospacing="0" w:after="0" w:afterAutospacing="0"/>
        <w:textAlignment w:val="baseline"/>
        <w:rPr>
          <w:rFonts w:eastAsia="+mn-ea"/>
          <w:color w:val="000000"/>
        </w:rPr>
      </w:pPr>
      <w:r w:rsidRPr="00D87FE9">
        <w:rPr>
          <w:rFonts w:eastAsia="+mn-ea"/>
          <w:color w:val="000000"/>
        </w:rPr>
        <w:lastRenderedPageBreak/>
        <w:t>в) то и пожнёшь.</w:t>
      </w:r>
    </w:p>
    <w:p w:rsidR="00605160" w:rsidRPr="00D87FE9" w:rsidRDefault="00605160" w:rsidP="00D87FE9">
      <w:pPr>
        <w:pStyle w:val="ae"/>
        <w:kinsoku w:val="0"/>
        <w:overflowPunct w:val="0"/>
        <w:spacing w:before="0" w:beforeAutospacing="0" w:after="0" w:afterAutospacing="0"/>
        <w:textAlignment w:val="baseline"/>
        <w:rPr>
          <w:rFonts w:eastAsia="+mn-ea"/>
          <w:color w:val="000000"/>
        </w:rPr>
      </w:pPr>
      <w:r w:rsidRPr="00D87FE9">
        <w:rPr>
          <w:rFonts w:eastAsia="+mn-ea"/>
          <w:color w:val="000000"/>
        </w:rPr>
        <w:t>г) не вытянешь и рыбу из пруда.</w:t>
      </w:r>
    </w:p>
    <w:p w:rsidR="00605160" w:rsidRPr="00D87FE9" w:rsidRDefault="00605160" w:rsidP="00D87FE9">
      <w:pPr>
        <w:pStyle w:val="ae"/>
        <w:kinsoku w:val="0"/>
        <w:overflowPunct w:val="0"/>
        <w:spacing w:before="0" w:beforeAutospacing="0" w:after="0" w:afterAutospacing="0"/>
        <w:textAlignment w:val="baseline"/>
        <w:rPr>
          <w:rFonts w:eastAsia="+mn-ea"/>
          <w:color w:val="000000"/>
        </w:rPr>
      </w:pPr>
      <w:r w:rsidRPr="00D87FE9">
        <w:rPr>
          <w:rFonts w:eastAsia="+mn-ea"/>
          <w:color w:val="000000"/>
        </w:rPr>
        <w:t xml:space="preserve">д) людей насмешишь </w:t>
      </w:r>
    </w:p>
    <w:p w:rsidR="00605160" w:rsidRPr="00D87FE9" w:rsidRDefault="00D87FE9" w:rsidP="00D87FE9">
      <w:pPr>
        <w:pStyle w:val="ae"/>
        <w:kinsoku w:val="0"/>
        <w:overflowPunct w:val="0"/>
        <w:spacing w:before="154"/>
        <w:textAlignment w:val="baseline"/>
        <w:rPr>
          <w:rFonts w:eastAsia="+mn-ea"/>
          <w:b/>
          <w:color w:val="000000"/>
        </w:rPr>
      </w:pPr>
      <w:r>
        <w:rPr>
          <w:rFonts w:eastAsia="+mn-ea"/>
          <w:b/>
          <w:color w:val="000000"/>
        </w:rPr>
        <w:t>Приложение 4</w:t>
      </w:r>
    </w:p>
    <w:p w:rsidR="00605160" w:rsidRPr="00D87FE9" w:rsidRDefault="00605160" w:rsidP="00D87FE9">
      <w:pPr>
        <w:pStyle w:val="ae"/>
        <w:kinsoku w:val="0"/>
        <w:overflowPunct w:val="0"/>
        <w:spacing w:before="154"/>
        <w:textAlignment w:val="baseline"/>
        <w:rPr>
          <w:rFonts w:eastAsia="+mn-ea"/>
          <w:b/>
          <w:color w:val="000000"/>
        </w:rPr>
      </w:pPr>
      <w:r w:rsidRPr="00D87FE9">
        <w:rPr>
          <w:rFonts w:eastAsia="+mn-ea"/>
          <w:b/>
          <w:color w:val="000000"/>
        </w:rPr>
        <w:t xml:space="preserve">                             Орфоэпическая минутка. Распределите слова в нужные колонки</w:t>
      </w:r>
    </w:p>
    <w:tbl>
      <w:tblPr>
        <w:tblW w:w="9500" w:type="dxa"/>
        <w:tblInd w:w="286" w:type="dxa"/>
        <w:tblCellMar>
          <w:left w:w="0" w:type="dxa"/>
          <w:right w:w="0" w:type="dxa"/>
        </w:tblCellMar>
        <w:tblLook w:val="0420" w:firstRow="1" w:lastRow="0" w:firstColumn="0" w:lastColumn="0" w:noHBand="0" w:noVBand="1"/>
      </w:tblPr>
      <w:tblGrid>
        <w:gridCol w:w="3121"/>
        <w:gridCol w:w="2835"/>
        <w:gridCol w:w="3544"/>
      </w:tblGrid>
      <w:tr w:rsidR="00605160" w:rsidRPr="00D87FE9" w:rsidTr="00D87FE9">
        <w:trPr>
          <w:trHeight w:val="407"/>
        </w:trPr>
        <w:tc>
          <w:tcPr>
            <w:tcW w:w="3121"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605160" w:rsidRPr="00D87FE9" w:rsidRDefault="00605160" w:rsidP="00D87FE9">
            <w:pPr>
              <w:jc w:val="center"/>
            </w:pPr>
            <w:r w:rsidRPr="00D87FE9">
              <w:rPr>
                <w:b/>
                <w:bCs/>
                <w:color w:val="FFFFFF"/>
                <w:kern w:val="24"/>
              </w:rPr>
              <w:t>Ударение на 1-ом слоге</w:t>
            </w:r>
          </w:p>
        </w:tc>
        <w:tc>
          <w:tcPr>
            <w:tcW w:w="2835"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605160" w:rsidRPr="00D87FE9" w:rsidRDefault="00605160" w:rsidP="00D87FE9">
            <w:pPr>
              <w:jc w:val="center"/>
            </w:pPr>
            <w:r w:rsidRPr="00D87FE9">
              <w:rPr>
                <w:b/>
                <w:bCs/>
                <w:color w:val="FFFFFF"/>
                <w:kern w:val="24"/>
              </w:rPr>
              <w:t>Ударение на 2-ом слоге</w:t>
            </w:r>
          </w:p>
        </w:tc>
        <w:tc>
          <w:tcPr>
            <w:tcW w:w="3544"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605160" w:rsidRPr="00D87FE9" w:rsidRDefault="00605160" w:rsidP="00D87FE9">
            <w:pPr>
              <w:jc w:val="center"/>
            </w:pPr>
            <w:r w:rsidRPr="00D87FE9">
              <w:rPr>
                <w:b/>
                <w:bCs/>
                <w:color w:val="FFFFFF"/>
                <w:kern w:val="24"/>
              </w:rPr>
              <w:t>Ударение на 3-ем слоге</w:t>
            </w:r>
          </w:p>
        </w:tc>
      </w:tr>
    </w:tbl>
    <w:p w:rsidR="00605160" w:rsidRPr="00D87FE9" w:rsidRDefault="00605160" w:rsidP="00D87FE9">
      <w:pPr>
        <w:pStyle w:val="ae"/>
        <w:kinsoku w:val="0"/>
        <w:overflowPunct w:val="0"/>
        <w:spacing w:before="154" w:beforeAutospacing="0" w:after="0" w:afterAutospacing="0"/>
        <w:jc w:val="center"/>
        <w:textAlignment w:val="baseline"/>
      </w:pPr>
      <w:proofErr w:type="gramStart"/>
      <w:r w:rsidRPr="00D87FE9">
        <w:rPr>
          <w:rFonts w:eastAsia="+mn-ea"/>
          <w:color w:val="000000"/>
        </w:rPr>
        <w:t>обеспечение, договор, собрались, алфавит, ободрить, щавель, столяр, феномен, звонишь, намерение, туфля, свёкла, торты, камбала, украинский, каталог, жалюзи, кухонный, средства, сливовый, черпать, подогнутый, откупорить, балованный, красивее</w:t>
      </w:r>
      <w:proofErr w:type="gramEnd"/>
    </w:p>
    <w:p w:rsidR="00D87FE9" w:rsidRDefault="00D87FE9" w:rsidP="00D87FE9">
      <w:pPr>
        <w:pStyle w:val="ae"/>
        <w:kinsoku w:val="0"/>
        <w:overflowPunct w:val="0"/>
        <w:spacing w:before="154" w:beforeAutospacing="0" w:after="0" w:afterAutospacing="0"/>
        <w:textAlignment w:val="baseline"/>
        <w:rPr>
          <w:b/>
        </w:rPr>
      </w:pPr>
    </w:p>
    <w:p w:rsidR="00605160" w:rsidRPr="00D87FE9" w:rsidRDefault="00D87FE9" w:rsidP="00D87FE9">
      <w:pPr>
        <w:pStyle w:val="ae"/>
        <w:kinsoku w:val="0"/>
        <w:overflowPunct w:val="0"/>
        <w:spacing w:before="154" w:beforeAutospacing="0" w:after="0" w:afterAutospacing="0"/>
        <w:textAlignment w:val="baseline"/>
        <w:rPr>
          <w:b/>
        </w:rPr>
      </w:pPr>
      <w:r>
        <w:rPr>
          <w:b/>
        </w:rPr>
        <w:t>Приложение 5</w:t>
      </w:r>
    </w:p>
    <w:p w:rsidR="00605160" w:rsidRPr="00D87FE9" w:rsidRDefault="00605160" w:rsidP="00D87FE9">
      <w:pPr>
        <w:pStyle w:val="ae"/>
        <w:kinsoku w:val="0"/>
        <w:overflowPunct w:val="0"/>
        <w:spacing w:before="154" w:beforeAutospacing="0" w:after="0" w:afterAutospacing="0"/>
        <w:textAlignment w:val="baseline"/>
        <w:rPr>
          <w:b/>
        </w:rPr>
      </w:pPr>
      <w:r w:rsidRPr="00D87FE9">
        <w:rPr>
          <w:b/>
        </w:rPr>
        <w:t xml:space="preserve">                                                         Станция «Практич</w:t>
      </w:r>
      <w:r w:rsidR="00D87FE9">
        <w:rPr>
          <w:b/>
        </w:rPr>
        <w:t>еская»</w:t>
      </w:r>
    </w:p>
    <w:p w:rsidR="00605160" w:rsidRPr="00D87FE9" w:rsidRDefault="00605160" w:rsidP="00D87FE9">
      <w:pPr>
        <w:spacing w:before="115"/>
        <w:ind w:left="173"/>
      </w:pPr>
      <w:r w:rsidRPr="00D87FE9">
        <w:rPr>
          <w:rFonts w:eastAsia="+mn-ea"/>
          <w:b/>
          <w:bCs/>
          <w:kern w:val="24"/>
        </w:rPr>
        <w:t xml:space="preserve">Задание. Давайте потренируемся определять виды односоставных предложений! Не забудьте выяснить способ выражения главных членов. Удачи! </w:t>
      </w:r>
    </w:p>
    <w:p w:rsidR="00D87FE9" w:rsidRDefault="00D87FE9" w:rsidP="00D87FE9">
      <w:pPr>
        <w:numPr>
          <w:ilvl w:val="0"/>
          <w:numId w:val="24"/>
        </w:numPr>
        <w:ind w:left="1699"/>
        <w:contextualSpacing/>
        <w:rPr>
          <w:rFonts w:eastAsia="+mn-ea"/>
          <w:color w:val="000000"/>
          <w:kern w:val="24"/>
        </w:rPr>
        <w:sectPr w:rsidR="00D87FE9" w:rsidSect="00D745FE">
          <w:type w:val="continuous"/>
          <w:pgSz w:w="11906" w:h="16838"/>
          <w:pgMar w:top="1134" w:right="991" w:bottom="1134" w:left="1276" w:header="708" w:footer="708" w:gutter="0"/>
          <w:cols w:space="708"/>
          <w:titlePg/>
          <w:docGrid w:linePitch="360"/>
        </w:sectPr>
      </w:pPr>
    </w:p>
    <w:p w:rsidR="00D87FE9" w:rsidRPr="00D87FE9" w:rsidRDefault="00D87FE9" w:rsidP="00D87FE9">
      <w:pPr>
        <w:pStyle w:val="a6"/>
        <w:ind w:left="426"/>
        <w:rPr>
          <w:rFonts w:ascii="Times New Roman" w:hAnsi="Times New Roman" w:cs="Times New Roman"/>
          <w:color w:val="000000"/>
        </w:rPr>
      </w:pP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 xml:space="preserve">Люблю побродить ранним утром по лесу. </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Гальку для дороги привезли с моря.</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Приятно пахнет жасмином.</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Поздно вечером в школе пусто.</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Маленький ручеек.</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Иду через засохший ельник.</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Под вечер подморозило.</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Пирог с грибами.</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Отдыхали у моря.</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Вечерами работалось особенно хорошо.</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Читай больше.</w:t>
      </w:r>
    </w:p>
    <w:p w:rsidR="00605160" w:rsidRPr="00D87FE9" w:rsidRDefault="00605160" w:rsidP="00D87FE9">
      <w:pPr>
        <w:pStyle w:val="a6"/>
        <w:numPr>
          <w:ilvl w:val="0"/>
          <w:numId w:val="24"/>
        </w:numPr>
        <w:tabs>
          <w:tab w:val="clear" w:pos="720"/>
          <w:tab w:val="num" w:pos="284"/>
        </w:tabs>
        <w:ind w:left="426"/>
        <w:rPr>
          <w:rFonts w:ascii="Times New Roman" w:hAnsi="Times New Roman" w:cs="Times New Roman"/>
          <w:color w:val="000000"/>
        </w:rPr>
      </w:pPr>
      <w:r w:rsidRPr="00D87FE9">
        <w:rPr>
          <w:rFonts w:ascii="Times New Roman" w:eastAsia="+mn-ea" w:hAnsi="Times New Roman" w:cs="Times New Roman"/>
          <w:color w:val="000000"/>
          <w:kern w:val="24"/>
        </w:rPr>
        <w:t>Звезды в звездной вышине.</w:t>
      </w:r>
    </w:p>
    <w:p w:rsidR="00605160" w:rsidRPr="00D87FE9" w:rsidRDefault="00605160" w:rsidP="00D87FE9">
      <w:pPr>
        <w:pStyle w:val="a6"/>
        <w:ind w:left="426"/>
        <w:textAlignment w:val="baseline"/>
        <w:rPr>
          <w:rFonts w:ascii="Times New Roman" w:hAnsi="Times New Roman" w:cs="Times New Roman"/>
        </w:rPr>
      </w:pPr>
      <w:proofErr w:type="spellStart"/>
      <w:r w:rsidRPr="00D87FE9">
        <w:rPr>
          <w:rFonts w:ascii="Times New Roman" w:eastAsiaTheme="minorEastAsia" w:hAnsi="Times New Roman" w:cs="Times New Roman"/>
          <w:kern w:val="24"/>
        </w:rPr>
        <w:lastRenderedPageBreak/>
        <w:t>оверим</w:t>
      </w:r>
      <w:proofErr w:type="spellEnd"/>
      <w:r w:rsidRPr="00D87FE9">
        <w:rPr>
          <w:rFonts w:ascii="Times New Roman" w:eastAsiaTheme="minorEastAsia" w:hAnsi="Times New Roman" w:cs="Times New Roman"/>
          <w:kern w:val="24"/>
        </w:rPr>
        <w:t xml:space="preserve">! </w:t>
      </w:r>
    </w:p>
    <w:p w:rsidR="00605160" w:rsidRPr="00D87FE9" w:rsidRDefault="00605160" w:rsidP="00D87FE9">
      <w:pPr>
        <w:pStyle w:val="a6"/>
        <w:numPr>
          <w:ilvl w:val="0"/>
          <w:numId w:val="27"/>
        </w:numPr>
        <w:tabs>
          <w:tab w:val="clear" w:pos="720"/>
          <w:tab w:val="num" w:pos="426"/>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Определенно-личное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Неопределенно-личное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Безличное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Безличное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Назывное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Определенно-личное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Безличное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Назывное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Неопределенно-личное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Безличное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Определенно-личное</w:t>
      </w:r>
    </w:p>
    <w:p w:rsidR="00605160" w:rsidRPr="00D87FE9" w:rsidRDefault="00605160" w:rsidP="00D87FE9">
      <w:pPr>
        <w:pStyle w:val="a6"/>
        <w:numPr>
          <w:ilvl w:val="0"/>
          <w:numId w:val="27"/>
        </w:numPr>
        <w:tabs>
          <w:tab w:val="clear" w:pos="720"/>
          <w:tab w:val="num" w:pos="284"/>
        </w:tabs>
        <w:ind w:left="426"/>
        <w:textAlignment w:val="baseline"/>
        <w:rPr>
          <w:rFonts w:ascii="Times New Roman" w:hAnsi="Times New Roman" w:cs="Times New Roman"/>
        </w:rPr>
      </w:pPr>
      <w:r w:rsidRPr="00D87FE9">
        <w:rPr>
          <w:rFonts w:ascii="Times New Roman" w:eastAsiaTheme="minorEastAsia" w:hAnsi="Times New Roman" w:cs="Times New Roman"/>
          <w:color w:val="000000" w:themeColor="text1"/>
          <w:kern w:val="24"/>
        </w:rPr>
        <w:t>Назывное</w:t>
      </w:r>
    </w:p>
    <w:p w:rsidR="00D87FE9" w:rsidRDefault="00D87FE9" w:rsidP="00D87FE9">
      <w:pPr>
        <w:pStyle w:val="ae"/>
        <w:kinsoku w:val="0"/>
        <w:overflowPunct w:val="0"/>
        <w:spacing w:before="0" w:beforeAutospacing="0" w:after="0" w:afterAutospacing="0"/>
        <w:textAlignment w:val="baseline"/>
        <w:rPr>
          <w:b/>
        </w:rPr>
        <w:sectPr w:rsidR="00D87FE9" w:rsidSect="00D87FE9">
          <w:type w:val="continuous"/>
          <w:pgSz w:w="11906" w:h="16838"/>
          <w:pgMar w:top="1134" w:right="991" w:bottom="1134" w:left="1276" w:header="708" w:footer="708" w:gutter="0"/>
          <w:cols w:num="2" w:space="285"/>
          <w:titlePg/>
          <w:docGrid w:linePitch="360"/>
        </w:sectPr>
      </w:pPr>
    </w:p>
    <w:p w:rsidR="00605160" w:rsidRPr="00D87FE9" w:rsidRDefault="00605160" w:rsidP="00D87FE9">
      <w:pPr>
        <w:pStyle w:val="ae"/>
        <w:kinsoku w:val="0"/>
        <w:overflowPunct w:val="0"/>
        <w:spacing w:before="0" w:beforeAutospacing="0" w:after="0" w:afterAutospacing="0"/>
        <w:textAlignment w:val="baseline"/>
        <w:rPr>
          <w:b/>
        </w:rPr>
      </w:pPr>
    </w:p>
    <w:p w:rsidR="00605160" w:rsidRPr="00D87FE9" w:rsidRDefault="00605160" w:rsidP="00D87FE9">
      <w:pPr>
        <w:pStyle w:val="ae"/>
        <w:kinsoku w:val="0"/>
        <w:overflowPunct w:val="0"/>
        <w:spacing w:before="154" w:beforeAutospacing="0" w:after="0" w:afterAutospacing="0"/>
        <w:textAlignment w:val="baseline"/>
        <w:rPr>
          <w:rFonts w:eastAsia="+mj-ea"/>
          <w:b/>
          <w:color w:val="221304"/>
        </w:rPr>
      </w:pPr>
      <w:proofErr w:type="spellStart"/>
      <w:r w:rsidRPr="00D87FE9">
        <w:rPr>
          <w:rFonts w:eastAsia="+mj-ea"/>
          <w:b/>
          <w:color w:val="221304"/>
        </w:rPr>
        <w:t>Синквейн</w:t>
      </w:r>
      <w:proofErr w:type="spellEnd"/>
    </w:p>
    <w:p w:rsidR="00605160" w:rsidRPr="00D87FE9" w:rsidRDefault="00605160" w:rsidP="00D87FE9">
      <w:pPr>
        <w:kinsoku w:val="0"/>
        <w:overflowPunct w:val="0"/>
        <w:spacing w:before="154"/>
        <w:jc w:val="center"/>
        <w:textAlignment w:val="baseline"/>
      </w:pPr>
      <w:r w:rsidRPr="00D87FE9">
        <w:rPr>
          <w:rFonts w:eastAsia="+mn-ea"/>
          <w:color w:val="000000"/>
        </w:rPr>
        <w:t xml:space="preserve">Составьте </w:t>
      </w:r>
      <w:proofErr w:type="spellStart"/>
      <w:r w:rsidRPr="00D87FE9">
        <w:rPr>
          <w:rFonts w:eastAsia="+mn-ea"/>
          <w:color w:val="000000"/>
        </w:rPr>
        <w:t>синквейн</w:t>
      </w:r>
      <w:proofErr w:type="spellEnd"/>
      <w:r w:rsidRPr="00D87FE9">
        <w:rPr>
          <w:rFonts w:eastAsia="+mn-ea"/>
          <w:color w:val="000000"/>
        </w:rPr>
        <w:t xml:space="preserve"> к слову</w:t>
      </w:r>
    </w:p>
    <w:p w:rsidR="00605160" w:rsidRPr="00D87FE9" w:rsidRDefault="00605160" w:rsidP="00D87FE9">
      <w:pPr>
        <w:kinsoku w:val="0"/>
        <w:overflowPunct w:val="0"/>
        <w:spacing w:before="154"/>
        <w:jc w:val="center"/>
        <w:textAlignment w:val="baseline"/>
      </w:pPr>
      <w:r w:rsidRPr="00D87FE9">
        <w:rPr>
          <w:rFonts w:eastAsia="+mn-ea"/>
          <w:color w:val="000000"/>
        </w:rPr>
        <w:t>1 строк</w:t>
      </w:r>
      <w:proofErr w:type="gramStart"/>
      <w:r w:rsidRPr="00D87FE9">
        <w:rPr>
          <w:rFonts w:eastAsia="+mn-ea"/>
          <w:color w:val="000000"/>
        </w:rPr>
        <w:t>а-</w:t>
      </w:r>
      <w:proofErr w:type="gramEnd"/>
      <w:r w:rsidRPr="00D87FE9">
        <w:rPr>
          <w:rFonts w:eastAsia="+mn-ea"/>
          <w:color w:val="000000"/>
        </w:rPr>
        <w:t xml:space="preserve"> «Путешествие»</w:t>
      </w:r>
    </w:p>
    <w:p w:rsidR="00605160" w:rsidRPr="00D87FE9" w:rsidRDefault="00605160" w:rsidP="00D87FE9">
      <w:pPr>
        <w:kinsoku w:val="0"/>
        <w:overflowPunct w:val="0"/>
        <w:spacing w:before="154"/>
        <w:jc w:val="center"/>
        <w:textAlignment w:val="baseline"/>
      </w:pPr>
      <w:r w:rsidRPr="00D87FE9">
        <w:rPr>
          <w:rFonts w:eastAsia="+mn-ea"/>
          <w:color w:val="000000"/>
        </w:rPr>
        <w:t>2 строк</w:t>
      </w:r>
      <w:proofErr w:type="gramStart"/>
      <w:r w:rsidRPr="00D87FE9">
        <w:rPr>
          <w:rFonts w:eastAsia="+mn-ea"/>
          <w:color w:val="000000"/>
        </w:rPr>
        <w:t>а-</w:t>
      </w:r>
      <w:proofErr w:type="gramEnd"/>
      <w:r w:rsidRPr="00D87FE9">
        <w:rPr>
          <w:rFonts w:eastAsia="+mn-ea"/>
          <w:color w:val="000000"/>
        </w:rPr>
        <w:t xml:space="preserve"> два прилагательных</w:t>
      </w:r>
    </w:p>
    <w:p w:rsidR="00605160" w:rsidRPr="00D87FE9" w:rsidRDefault="00605160" w:rsidP="00D87FE9">
      <w:pPr>
        <w:kinsoku w:val="0"/>
        <w:overflowPunct w:val="0"/>
        <w:spacing w:before="154"/>
        <w:jc w:val="center"/>
        <w:textAlignment w:val="baseline"/>
      </w:pPr>
      <w:r w:rsidRPr="00D87FE9">
        <w:rPr>
          <w:rFonts w:eastAsia="+mn-ea"/>
          <w:color w:val="000000"/>
        </w:rPr>
        <w:t>3 строк</w:t>
      </w:r>
      <w:proofErr w:type="gramStart"/>
      <w:r w:rsidRPr="00D87FE9">
        <w:rPr>
          <w:rFonts w:eastAsia="+mn-ea"/>
          <w:color w:val="000000"/>
        </w:rPr>
        <w:t>а-</w:t>
      </w:r>
      <w:proofErr w:type="gramEnd"/>
      <w:r w:rsidRPr="00D87FE9">
        <w:rPr>
          <w:rFonts w:eastAsia="+mn-ea"/>
          <w:color w:val="000000"/>
        </w:rPr>
        <w:t xml:space="preserve"> три глагола</w:t>
      </w:r>
    </w:p>
    <w:p w:rsidR="00605160" w:rsidRPr="00D87FE9" w:rsidRDefault="00605160" w:rsidP="00D87FE9">
      <w:pPr>
        <w:kinsoku w:val="0"/>
        <w:overflowPunct w:val="0"/>
        <w:spacing w:before="154"/>
        <w:jc w:val="center"/>
        <w:textAlignment w:val="baseline"/>
      </w:pPr>
      <w:r w:rsidRPr="00D87FE9">
        <w:rPr>
          <w:rFonts w:eastAsia="+mn-ea"/>
          <w:color w:val="000000"/>
        </w:rPr>
        <w:t>4 строк</w:t>
      </w:r>
      <w:proofErr w:type="gramStart"/>
      <w:r w:rsidRPr="00D87FE9">
        <w:rPr>
          <w:rFonts w:eastAsia="+mn-ea"/>
          <w:color w:val="000000"/>
        </w:rPr>
        <w:t>а-</w:t>
      </w:r>
      <w:proofErr w:type="gramEnd"/>
      <w:r w:rsidRPr="00D87FE9">
        <w:rPr>
          <w:rFonts w:eastAsia="+mn-ea"/>
          <w:color w:val="000000"/>
        </w:rPr>
        <w:t xml:space="preserve"> предложение из трёх слов</w:t>
      </w:r>
    </w:p>
    <w:p w:rsidR="00605160" w:rsidRPr="00D87FE9" w:rsidRDefault="00605160" w:rsidP="00D87FE9">
      <w:pPr>
        <w:kinsoku w:val="0"/>
        <w:overflowPunct w:val="0"/>
        <w:spacing w:before="154"/>
        <w:jc w:val="center"/>
        <w:textAlignment w:val="baseline"/>
      </w:pPr>
      <w:r w:rsidRPr="00D87FE9">
        <w:rPr>
          <w:rFonts w:eastAsia="+mn-ea"/>
          <w:color w:val="000000"/>
        </w:rPr>
        <w:t>5 строк</w:t>
      </w:r>
      <w:proofErr w:type="gramStart"/>
      <w:r w:rsidRPr="00D87FE9">
        <w:rPr>
          <w:rFonts w:eastAsia="+mn-ea"/>
          <w:color w:val="000000"/>
        </w:rPr>
        <w:t>а-</w:t>
      </w:r>
      <w:proofErr w:type="gramEnd"/>
      <w:r w:rsidRPr="00D87FE9">
        <w:rPr>
          <w:rFonts w:eastAsia="+mn-ea"/>
          <w:color w:val="000000"/>
        </w:rPr>
        <w:t xml:space="preserve"> заключение в форме существительного</w:t>
      </w:r>
    </w:p>
    <w:p w:rsidR="00605160" w:rsidRPr="00D87FE9" w:rsidRDefault="00605160" w:rsidP="00D87FE9">
      <w:pPr>
        <w:pStyle w:val="ae"/>
        <w:kinsoku w:val="0"/>
        <w:overflowPunct w:val="0"/>
        <w:spacing w:before="154" w:beforeAutospacing="0" w:after="0" w:afterAutospacing="0"/>
        <w:textAlignment w:val="baseline"/>
        <w:rPr>
          <w:b/>
        </w:rPr>
      </w:pPr>
    </w:p>
    <w:p w:rsidR="00605160" w:rsidRPr="00D87FE9" w:rsidRDefault="00605160" w:rsidP="00605160">
      <w:pPr>
        <w:pStyle w:val="ae"/>
        <w:kinsoku w:val="0"/>
        <w:overflowPunct w:val="0"/>
        <w:spacing w:before="154" w:beforeAutospacing="0" w:after="0" w:afterAutospacing="0"/>
        <w:textAlignment w:val="baseline"/>
        <w:rPr>
          <w:b/>
        </w:rPr>
      </w:pPr>
      <w:r w:rsidRPr="00D87FE9">
        <w:rPr>
          <w:b/>
          <w:noProof/>
        </w:rPr>
        <w:lastRenderedPageBreak/>
        <w:drawing>
          <wp:inline distT="0" distB="0" distL="0" distR="0" wp14:anchorId="6AFCE3F9" wp14:editId="02C2BAB3">
            <wp:extent cx="5781675" cy="4336257"/>
            <wp:effectExtent l="0" t="0" r="0" b="7620"/>
            <wp:docPr id="8" name="Рисунок 8" descr="C:\Users\Администратор\Desktop\Неделя рус. 2015\Казакова откр учзан\DSCF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еделя рус. 2015\Казакова откр учзан\DSCF73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628" cy="4343722"/>
                    </a:xfrm>
                    <a:prstGeom prst="rect">
                      <a:avLst/>
                    </a:prstGeom>
                    <a:noFill/>
                    <a:ln>
                      <a:noFill/>
                    </a:ln>
                  </pic:spPr>
                </pic:pic>
              </a:graphicData>
            </a:graphic>
          </wp:inline>
        </w:drawing>
      </w:r>
    </w:p>
    <w:p w:rsidR="00605160" w:rsidRDefault="00605160" w:rsidP="00605160">
      <w:pPr>
        <w:pStyle w:val="ae"/>
        <w:kinsoku w:val="0"/>
        <w:overflowPunct w:val="0"/>
        <w:spacing w:before="154" w:beforeAutospacing="0" w:after="0" w:afterAutospacing="0"/>
        <w:textAlignment w:val="baseline"/>
        <w:rPr>
          <w:b/>
          <w:sz w:val="32"/>
          <w:szCs w:val="32"/>
        </w:rPr>
      </w:pPr>
      <w:r>
        <w:rPr>
          <w:b/>
          <w:noProof/>
          <w:sz w:val="32"/>
          <w:szCs w:val="32"/>
        </w:rPr>
        <w:drawing>
          <wp:inline distT="0" distB="0" distL="0" distR="0" wp14:anchorId="03812698" wp14:editId="0CB2463A">
            <wp:extent cx="5781675" cy="4336257"/>
            <wp:effectExtent l="0" t="0" r="0" b="7620"/>
            <wp:docPr id="9" name="Рисунок 9" descr="C:\Users\Администратор\Desktop\Неделя рус. 2015\Казакова откр учзан\DSCF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еделя рус. 2015\Казакова откр учзан\DSCF72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1417" cy="4336063"/>
                    </a:xfrm>
                    <a:prstGeom prst="rect">
                      <a:avLst/>
                    </a:prstGeom>
                    <a:noFill/>
                    <a:ln>
                      <a:noFill/>
                    </a:ln>
                  </pic:spPr>
                </pic:pic>
              </a:graphicData>
            </a:graphic>
          </wp:inline>
        </w:drawing>
      </w:r>
    </w:p>
    <w:p w:rsidR="0050219E" w:rsidRPr="0050219E" w:rsidRDefault="0050219E" w:rsidP="00D17D77">
      <w:pPr>
        <w:pStyle w:val="ae"/>
        <w:kinsoku w:val="0"/>
        <w:overflowPunct w:val="0"/>
        <w:spacing w:before="154" w:beforeAutospacing="0" w:after="0" w:afterAutospacing="0"/>
        <w:jc w:val="center"/>
        <w:textAlignment w:val="baseline"/>
        <w:rPr>
          <w:b/>
          <w:bCs/>
          <w:color w:val="000000"/>
        </w:rPr>
      </w:pPr>
      <w:r>
        <w:rPr>
          <w:b/>
          <w:i/>
          <w:noProof/>
          <w:color w:val="000000"/>
        </w:rPr>
        <w:lastRenderedPageBreak/>
        <w:drawing>
          <wp:anchor distT="0" distB="0" distL="114300" distR="114300" simplePos="0" relativeHeight="251812864" behindDoc="0" locked="0" layoutInCell="1" allowOverlap="1" wp14:anchorId="40D94DA9" wp14:editId="6B8518F8">
            <wp:simplePos x="0" y="0"/>
            <wp:positionH relativeFrom="column">
              <wp:posOffset>-38735</wp:posOffset>
            </wp:positionH>
            <wp:positionV relativeFrom="paragraph">
              <wp:posOffset>118745</wp:posOffset>
            </wp:positionV>
            <wp:extent cx="1800225" cy="2110105"/>
            <wp:effectExtent l="0" t="0" r="9525" b="4445"/>
            <wp:wrapSquare wrapText="bothSides"/>
            <wp:docPr id="1" name="Рисунок 1" descr="C:\Users\Светлана\Pictures\Фото ИПР\Блин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Pictures\Фото ИПР\Блинова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19E">
        <w:rPr>
          <w:b/>
          <w:bCs/>
          <w:color w:val="000000"/>
        </w:rPr>
        <w:t>Проект занятия «Бюджет домохозяйства»</w:t>
      </w:r>
    </w:p>
    <w:p w:rsidR="0050219E" w:rsidRPr="0050219E" w:rsidRDefault="0050219E" w:rsidP="0050219E">
      <w:pPr>
        <w:widowControl w:val="0"/>
        <w:suppressAutoHyphens/>
        <w:ind w:right="-1" w:firstLine="709"/>
        <w:jc w:val="center"/>
        <w:rPr>
          <w:b/>
          <w:i/>
          <w:color w:val="000000"/>
        </w:rPr>
      </w:pPr>
    </w:p>
    <w:p w:rsidR="0050219E" w:rsidRPr="0050219E" w:rsidRDefault="0050219E" w:rsidP="0050219E">
      <w:pPr>
        <w:widowControl w:val="0"/>
        <w:suppressAutoHyphens/>
        <w:ind w:right="-1" w:firstLine="709"/>
        <w:jc w:val="center"/>
        <w:rPr>
          <w:b/>
          <w:i/>
          <w:color w:val="000000"/>
        </w:rPr>
      </w:pPr>
      <w:proofErr w:type="spellStart"/>
      <w:r w:rsidRPr="0050219E">
        <w:rPr>
          <w:b/>
          <w:i/>
          <w:color w:val="000000"/>
        </w:rPr>
        <w:t>Блинова</w:t>
      </w:r>
      <w:proofErr w:type="spellEnd"/>
      <w:r w:rsidRPr="0050219E">
        <w:rPr>
          <w:b/>
          <w:i/>
          <w:color w:val="000000"/>
        </w:rPr>
        <w:t xml:space="preserve"> Елена </w:t>
      </w:r>
      <w:proofErr w:type="spellStart"/>
      <w:r w:rsidRPr="0050219E">
        <w:rPr>
          <w:b/>
          <w:i/>
          <w:color w:val="000000"/>
        </w:rPr>
        <w:t>Викторвна</w:t>
      </w:r>
      <w:proofErr w:type="spellEnd"/>
      <w:r w:rsidRPr="0050219E">
        <w:rPr>
          <w:b/>
          <w:i/>
          <w:color w:val="000000"/>
        </w:rPr>
        <w:t>, преподаватель профессиональных модулей</w:t>
      </w:r>
    </w:p>
    <w:p w:rsidR="0050219E" w:rsidRDefault="0050219E" w:rsidP="0050219E">
      <w:pPr>
        <w:pStyle w:val="17"/>
        <w:shd w:val="clear" w:color="auto" w:fill="auto"/>
        <w:spacing w:before="0" w:line="240" w:lineRule="auto"/>
        <w:ind w:left="40" w:firstLine="709"/>
        <w:rPr>
          <w:color w:val="000000"/>
          <w:sz w:val="24"/>
          <w:szCs w:val="24"/>
        </w:rPr>
      </w:pPr>
    </w:p>
    <w:p w:rsidR="0050219E" w:rsidRPr="00112324" w:rsidRDefault="0050219E" w:rsidP="0050219E">
      <w:pPr>
        <w:pStyle w:val="17"/>
        <w:shd w:val="clear" w:color="auto" w:fill="auto"/>
        <w:spacing w:before="0" w:line="240" w:lineRule="auto"/>
        <w:ind w:left="40" w:firstLine="709"/>
        <w:rPr>
          <w:color w:val="000000"/>
          <w:sz w:val="24"/>
          <w:szCs w:val="24"/>
        </w:rPr>
      </w:pPr>
      <w:r w:rsidRPr="00112324">
        <w:rPr>
          <w:color w:val="000000"/>
          <w:sz w:val="24"/>
          <w:szCs w:val="24"/>
        </w:rPr>
        <w:t>Освоение дисциплины Экономика</w:t>
      </w:r>
      <w:r w:rsidRPr="00112324">
        <w:rPr>
          <w:sz w:val="24"/>
          <w:szCs w:val="24"/>
        </w:rPr>
        <w:t xml:space="preserve"> </w:t>
      </w:r>
      <w:r w:rsidRPr="00112324">
        <w:rPr>
          <w:color w:val="000000"/>
          <w:sz w:val="24"/>
          <w:szCs w:val="24"/>
        </w:rPr>
        <w:t xml:space="preserve"> необходимо для приобретения теоретических обобщенных знаний об экономике как фундаментальной и цельной науке, приобретения практических навыков использования </w:t>
      </w:r>
      <w:proofErr w:type="gramStart"/>
      <w:r w:rsidRPr="00112324">
        <w:rPr>
          <w:color w:val="000000"/>
          <w:sz w:val="24"/>
          <w:szCs w:val="24"/>
        </w:rPr>
        <w:t>экономических методов</w:t>
      </w:r>
      <w:proofErr w:type="gramEnd"/>
      <w:r w:rsidRPr="00112324">
        <w:rPr>
          <w:color w:val="000000"/>
          <w:sz w:val="24"/>
          <w:szCs w:val="24"/>
        </w:rPr>
        <w:t xml:space="preserve"> и правил в практической деятельности, ознакомление с экономической ролью домохозяйства, фирмы и государства и экономикой мира в целом. </w:t>
      </w:r>
    </w:p>
    <w:p w:rsidR="0050219E" w:rsidRPr="00112324" w:rsidRDefault="0050219E" w:rsidP="0050219E">
      <w:pPr>
        <w:pStyle w:val="17"/>
        <w:shd w:val="clear" w:color="auto" w:fill="auto"/>
        <w:spacing w:before="0" w:line="240" w:lineRule="auto"/>
        <w:ind w:left="40" w:firstLine="709"/>
        <w:rPr>
          <w:sz w:val="24"/>
          <w:szCs w:val="24"/>
        </w:rPr>
      </w:pPr>
      <w:r w:rsidRPr="00112324">
        <w:rPr>
          <w:color w:val="000000"/>
          <w:sz w:val="24"/>
          <w:szCs w:val="24"/>
        </w:rPr>
        <w:t xml:space="preserve">Приобретение студентами навыков к обобщению, анализу, восприятию знаний. </w:t>
      </w:r>
      <w:proofErr w:type="gramStart"/>
      <w:r w:rsidRPr="00112324">
        <w:rPr>
          <w:color w:val="000000"/>
          <w:sz w:val="24"/>
          <w:szCs w:val="24"/>
        </w:rPr>
        <w:t>Для освоения и понимания данной дисциплины обучающийся должен уметь использовать накопленные сведения о становлении, этапах развития, основных особенностях науки экономики, ее микро -</w:t>
      </w:r>
      <w:r w:rsidR="00D17D77">
        <w:rPr>
          <w:color w:val="000000"/>
          <w:sz w:val="24"/>
          <w:szCs w:val="24"/>
        </w:rPr>
        <w:t xml:space="preserve">, </w:t>
      </w:r>
      <w:r w:rsidRPr="00112324">
        <w:rPr>
          <w:color w:val="000000"/>
          <w:sz w:val="24"/>
          <w:szCs w:val="24"/>
        </w:rPr>
        <w:t xml:space="preserve"> </w:t>
      </w:r>
      <w:proofErr w:type="spellStart"/>
      <w:r w:rsidRPr="00112324">
        <w:rPr>
          <w:color w:val="000000"/>
          <w:sz w:val="24"/>
          <w:szCs w:val="24"/>
        </w:rPr>
        <w:t>макрочасти</w:t>
      </w:r>
      <w:proofErr w:type="spellEnd"/>
      <w:r w:rsidRPr="00112324">
        <w:rPr>
          <w:color w:val="000000"/>
          <w:sz w:val="24"/>
          <w:szCs w:val="24"/>
        </w:rPr>
        <w:t>, факторах, оказывающих влияние на формирование и развитие этой науки; обладать знаниями о принципах экономической науки и логике экономических процессов; понять причины и сущность проблем, с которыми предстоит встретиться в недалеком будущем;</w:t>
      </w:r>
      <w:proofErr w:type="gramEnd"/>
      <w:r w:rsidRPr="00112324">
        <w:rPr>
          <w:color w:val="000000"/>
          <w:sz w:val="24"/>
          <w:szCs w:val="24"/>
        </w:rPr>
        <w:t xml:space="preserve"> находить наилучшие способы поведения в мире экономики различных фирм по оказанию услуг общественного питания.</w:t>
      </w:r>
    </w:p>
    <w:p w:rsidR="0050219E" w:rsidRPr="00112324" w:rsidRDefault="0050219E" w:rsidP="0050219E">
      <w:pPr>
        <w:pStyle w:val="17"/>
        <w:shd w:val="clear" w:color="auto" w:fill="auto"/>
        <w:spacing w:before="0" w:line="240" w:lineRule="auto"/>
        <w:ind w:left="40" w:firstLine="709"/>
        <w:rPr>
          <w:color w:val="000000"/>
          <w:sz w:val="24"/>
          <w:szCs w:val="24"/>
        </w:rPr>
      </w:pPr>
      <w:r w:rsidRPr="00112324">
        <w:rPr>
          <w:color w:val="000000"/>
          <w:sz w:val="24"/>
          <w:szCs w:val="24"/>
        </w:rPr>
        <w:t xml:space="preserve">Данная тема способствует развитию профессиональных и общих компетенций. Обучающиеся определяют совокупный доход семьи, планируют расходы семьи на месяц, учатся понимать сущность и значимость своей будущей профессии, организуют свою собственную деятельность, исходя из цели и способов ее достижения, определенных руководителем. Анализируют рабочую ситуацию, осуществляют текущий и итоговый контроль, оценку и коррекцию собственной деятельности, несут ответственность за результаты своей работы. Во время учебного занятия используют информационно </w:t>
      </w:r>
      <w:r w:rsidRPr="00112324">
        <w:rPr>
          <w:color w:val="000000"/>
          <w:sz w:val="24"/>
          <w:szCs w:val="24"/>
        </w:rPr>
        <w:softHyphen/>
        <w:t>коммуникационные технологии в профессиональной деятельности, эффективно работают в команде.</w:t>
      </w:r>
    </w:p>
    <w:p w:rsidR="0050219E" w:rsidRPr="00112324" w:rsidRDefault="0050219E" w:rsidP="0050219E">
      <w:pPr>
        <w:pStyle w:val="17"/>
        <w:shd w:val="clear" w:color="auto" w:fill="auto"/>
        <w:spacing w:before="0" w:line="240" w:lineRule="auto"/>
        <w:ind w:left="40" w:right="280" w:firstLine="709"/>
        <w:rPr>
          <w:color w:val="000000"/>
          <w:sz w:val="24"/>
          <w:szCs w:val="24"/>
        </w:rPr>
      </w:pPr>
    </w:p>
    <w:p w:rsidR="0050219E" w:rsidRPr="00112324" w:rsidRDefault="0050219E" w:rsidP="0050219E">
      <w:pPr>
        <w:pStyle w:val="17"/>
        <w:shd w:val="clear" w:color="auto" w:fill="auto"/>
        <w:spacing w:before="0" w:line="240" w:lineRule="auto"/>
        <w:ind w:left="40" w:right="960" w:firstLine="669"/>
        <w:rPr>
          <w:rStyle w:val="af9"/>
          <w:sz w:val="24"/>
          <w:szCs w:val="24"/>
        </w:rPr>
      </w:pPr>
      <w:r w:rsidRPr="00112324">
        <w:rPr>
          <w:rStyle w:val="af9"/>
          <w:sz w:val="24"/>
          <w:szCs w:val="24"/>
        </w:rPr>
        <w:t xml:space="preserve">Проект учебного занятия </w:t>
      </w:r>
    </w:p>
    <w:p w:rsidR="0050219E" w:rsidRPr="00112324" w:rsidRDefault="0050219E" w:rsidP="0050219E">
      <w:pPr>
        <w:pStyle w:val="17"/>
        <w:shd w:val="clear" w:color="auto" w:fill="auto"/>
        <w:spacing w:before="0" w:line="240" w:lineRule="auto"/>
        <w:ind w:left="40" w:right="960" w:firstLine="669"/>
        <w:rPr>
          <w:sz w:val="24"/>
          <w:szCs w:val="24"/>
        </w:rPr>
      </w:pPr>
      <w:r w:rsidRPr="00112324">
        <w:rPr>
          <w:rStyle w:val="af9"/>
          <w:sz w:val="24"/>
          <w:szCs w:val="24"/>
        </w:rPr>
        <w:t>Тема</w:t>
      </w:r>
      <w:r w:rsidRPr="00112324">
        <w:rPr>
          <w:color w:val="000000"/>
          <w:sz w:val="24"/>
          <w:szCs w:val="24"/>
        </w:rPr>
        <w:t>: Бюджет домохозяйства.</w:t>
      </w:r>
    </w:p>
    <w:p w:rsidR="0050219E" w:rsidRPr="00112324" w:rsidRDefault="0050219E" w:rsidP="0050219E">
      <w:pPr>
        <w:pStyle w:val="24"/>
        <w:shd w:val="clear" w:color="auto" w:fill="auto"/>
        <w:spacing w:after="0" w:line="240" w:lineRule="auto"/>
        <w:ind w:left="40" w:right="2140" w:firstLine="669"/>
        <w:rPr>
          <w:color w:val="000000"/>
          <w:sz w:val="24"/>
          <w:szCs w:val="24"/>
        </w:rPr>
      </w:pPr>
      <w:r w:rsidRPr="00112324">
        <w:rPr>
          <w:color w:val="000000"/>
          <w:sz w:val="24"/>
          <w:szCs w:val="24"/>
        </w:rPr>
        <w:t>Группа: ОООП-11</w:t>
      </w:r>
    </w:p>
    <w:p w:rsidR="0050219E" w:rsidRPr="00112324" w:rsidRDefault="0050219E" w:rsidP="0050219E">
      <w:pPr>
        <w:pStyle w:val="24"/>
        <w:shd w:val="clear" w:color="auto" w:fill="auto"/>
        <w:spacing w:after="0" w:line="240" w:lineRule="auto"/>
        <w:ind w:left="40" w:right="2140" w:firstLine="669"/>
        <w:rPr>
          <w:sz w:val="24"/>
          <w:szCs w:val="24"/>
        </w:rPr>
      </w:pPr>
      <w:r w:rsidRPr="00112324">
        <w:rPr>
          <w:color w:val="000000"/>
          <w:sz w:val="24"/>
          <w:szCs w:val="24"/>
        </w:rPr>
        <w:t>26 января 2017г</w:t>
      </w:r>
    </w:p>
    <w:p w:rsidR="0050219E" w:rsidRPr="00112324" w:rsidRDefault="0050219E" w:rsidP="0050219E">
      <w:pPr>
        <w:pStyle w:val="17"/>
        <w:shd w:val="clear" w:color="auto" w:fill="auto"/>
        <w:spacing w:before="0" w:line="240" w:lineRule="auto"/>
        <w:ind w:left="40" w:right="960" w:firstLine="669"/>
        <w:rPr>
          <w:sz w:val="24"/>
          <w:szCs w:val="24"/>
        </w:rPr>
      </w:pPr>
      <w:r w:rsidRPr="00112324">
        <w:rPr>
          <w:rStyle w:val="af9"/>
          <w:sz w:val="24"/>
          <w:szCs w:val="24"/>
        </w:rPr>
        <w:t xml:space="preserve">Тип учебного занятия: </w:t>
      </w:r>
      <w:r w:rsidRPr="00112324">
        <w:rPr>
          <w:color w:val="000000"/>
          <w:sz w:val="24"/>
          <w:szCs w:val="24"/>
        </w:rPr>
        <w:t>формирование первоначального практического опыта, освоение умений и способов деятельности</w:t>
      </w:r>
    </w:p>
    <w:p w:rsidR="0050219E" w:rsidRPr="00112324" w:rsidRDefault="0050219E" w:rsidP="0050219E">
      <w:pPr>
        <w:pStyle w:val="17"/>
        <w:shd w:val="clear" w:color="auto" w:fill="auto"/>
        <w:spacing w:before="0" w:line="240" w:lineRule="auto"/>
        <w:ind w:left="40" w:firstLine="669"/>
        <w:rPr>
          <w:sz w:val="24"/>
          <w:szCs w:val="24"/>
        </w:rPr>
      </w:pPr>
      <w:r w:rsidRPr="00112324">
        <w:rPr>
          <w:rStyle w:val="af9"/>
          <w:sz w:val="24"/>
          <w:szCs w:val="24"/>
        </w:rPr>
        <w:t xml:space="preserve">Организационная форма: </w:t>
      </w:r>
      <w:r w:rsidRPr="00112324">
        <w:rPr>
          <w:color w:val="000000"/>
          <w:sz w:val="24"/>
          <w:szCs w:val="24"/>
        </w:rPr>
        <w:t>практическое занятие</w:t>
      </w:r>
    </w:p>
    <w:p w:rsidR="0050219E" w:rsidRPr="00112324" w:rsidRDefault="0050219E" w:rsidP="0050219E">
      <w:pPr>
        <w:pStyle w:val="24"/>
        <w:shd w:val="clear" w:color="auto" w:fill="auto"/>
        <w:spacing w:after="0" w:line="240" w:lineRule="auto"/>
        <w:ind w:left="40" w:firstLine="669"/>
        <w:rPr>
          <w:sz w:val="24"/>
          <w:szCs w:val="24"/>
        </w:rPr>
      </w:pPr>
      <w:r w:rsidRPr="00112324">
        <w:rPr>
          <w:color w:val="000000"/>
          <w:sz w:val="24"/>
          <w:szCs w:val="24"/>
        </w:rPr>
        <w:t>Цель учебного занятия:</w:t>
      </w:r>
    </w:p>
    <w:p w:rsidR="0050219E" w:rsidRPr="00112324" w:rsidRDefault="0050219E" w:rsidP="0050219E">
      <w:pPr>
        <w:pStyle w:val="17"/>
        <w:shd w:val="clear" w:color="auto" w:fill="auto"/>
        <w:spacing w:before="0" w:line="240" w:lineRule="auto"/>
        <w:ind w:left="40" w:right="360" w:firstLine="669"/>
        <w:rPr>
          <w:color w:val="000000"/>
          <w:sz w:val="24"/>
          <w:szCs w:val="24"/>
        </w:rPr>
      </w:pPr>
      <w:r w:rsidRPr="00112324">
        <w:rPr>
          <w:color w:val="000000"/>
          <w:sz w:val="24"/>
          <w:szCs w:val="24"/>
        </w:rPr>
        <w:t>Овладеть умениями определения совокупного дохода семьи и планирования расходов семьи</w:t>
      </w:r>
    </w:p>
    <w:p w:rsidR="0050219E" w:rsidRPr="00112324" w:rsidRDefault="0050219E" w:rsidP="0050219E">
      <w:pPr>
        <w:pStyle w:val="17"/>
        <w:shd w:val="clear" w:color="auto" w:fill="auto"/>
        <w:spacing w:before="0" w:line="240" w:lineRule="auto"/>
        <w:ind w:left="40" w:right="360" w:firstLine="669"/>
        <w:rPr>
          <w:sz w:val="24"/>
          <w:szCs w:val="24"/>
        </w:rPr>
      </w:pPr>
      <w:r w:rsidRPr="00112324">
        <w:rPr>
          <w:color w:val="000000"/>
          <w:sz w:val="24"/>
          <w:szCs w:val="24"/>
        </w:rPr>
        <w:t xml:space="preserve"> </w:t>
      </w:r>
      <w:r w:rsidRPr="00112324">
        <w:rPr>
          <w:rStyle w:val="af9"/>
          <w:sz w:val="24"/>
          <w:szCs w:val="24"/>
        </w:rPr>
        <w:t>Задачи учебного занятия:</w:t>
      </w:r>
    </w:p>
    <w:p w:rsidR="0050219E" w:rsidRPr="00112324" w:rsidRDefault="0050219E" w:rsidP="0050219E">
      <w:pPr>
        <w:pStyle w:val="17"/>
        <w:shd w:val="clear" w:color="auto" w:fill="auto"/>
        <w:spacing w:before="0" w:line="240" w:lineRule="auto"/>
        <w:ind w:left="40" w:right="360" w:firstLine="669"/>
        <w:rPr>
          <w:color w:val="000000"/>
          <w:sz w:val="24"/>
          <w:szCs w:val="24"/>
        </w:rPr>
      </w:pPr>
      <w:r w:rsidRPr="00112324">
        <w:rPr>
          <w:color w:val="000000"/>
          <w:sz w:val="24"/>
          <w:szCs w:val="24"/>
        </w:rPr>
        <w:t xml:space="preserve">Обучающая цель учебного занятия </w:t>
      </w:r>
    </w:p>
    <w:p w:rsidR="0050219E" w:rsidRPr="00112324" w:rsidRDefault="0050219E" w:rsidP="0050219E">
      <w:pPr>
        <w:pStyle w:val="17"/>
        <w:shd w:val="clear" w:color="auto" w:fill="auto"/>
        <w:spacing w:before="0" w:line="240" w:lineRule="auto"/>
        <w:ind w:left="40" w:right="360" w:firstLine="669"/>
        <w:rPr>
          <w:sz w:val="24"/>
          <w:szCs w:val="24"/>
          <w:u w:val="single"/>
        </w:rPr>
      </w:pPr>
      <w:r w:rsidRPr="00112324">
        <w:rPr>
          <w:color w:val="000000"/>
          <w:sz w:val="24"/>
          <w:szCs w:val="24"/>
          <w:u w:val="single"/>
        </w:rPr>
        <w:t>Знает:</w:t>
      </w:r>
    </w:p>
    <w:p w:rsidR="0050219E" w:rsidRPr="00112324" w:rsidRDefault="0050219E" w:rsidP="0050219E">
      <w:pPr>
        <w:pStyle w:val="17"/>
        <w:shd w:val="clear" w:color="auto" w:fill="auto"/>
        <w:tabs>
          <w:tab w:val="left" w:pos="734"/>
        </w:tabs>
        <w:spacing w:before="0" w:line="240" w:lineRule="auto"/>
        <w:ind w:right="360" w:firstLine="709"/>
        <w:rPr>
          <w:sz w:val="24"/>
          <w:szCs w:val="24"/>
        </w:rPr>
      </w:pPr>
      <w:r w:rsidRPr="00112324">
        <w:rPr>
          <w:sz w:val="24"/>
          <w:szCs w:val="24"/>
        </w:rPr>
        <w:t>- понятия «бюджет», «доходы», «расходы», баланс, накопление, прибыль, кредит, планирование, дефицит</w:t>
      </w:r>
    </w:p>
    <w:p w:rsidR="0050219E" w:rsidRPr="00112324" w:rsidRDefault="0050219E" w:rsidP="0050219E">
      <w:pPr>
        <w:pStyle w:val="2a"/>
        <w:shd w:val="clear" w:color="auto" w:fill="auto"/>
        <w:spacing w:line="240" w:lineRule="auto"/>
        <w:ind w:firstLine="0"/>
        <w:rPr>
          <w:sz w:val="24"/>
          <w:szCs w:val="24"/>
        </w:rPr>
      </w:pPr>
      <w:r w:rsidRPr="00112324">
        <w:rPr>
          <w:sz w:val="24"/>
          <w:szCs w:val="24"/>
        </w:rPr>
        <w:t xml:space="preserve">            - состав доходной и расходной частей бюджета</w:t>
      </w:r>
    </w:p>
    <w:p w:rsidR="0050219E" w:rsidRPr="00112324" w:rsidRDefault="0050219E" w:rsidP="0050219E">
      <w:pPr>
        <w:pStyle w:val="2a"/>
        <w:shd w:val="clear" w:color="auto" w:fill="auto"/>
        <w:spacing w:line="240" w:lineRule="auto"/>
        <w:ind w:firstLine="0"/>
        <w:rPr>
          <w:sz w:val="24"/>
          <w:szCs w:val="24"/>
        </w:rPr>
      </w:pPr>
      <w:r w:rsidRPr="00112324">
        <w:rPr>
          <w:sz w:val="24"/>
          <w:szCs w:val="24"/>
        </w:rPr>
        <w:t xml:space="preserve">            - структуру семейного бюджета</w:t>
      </w:r>
    </w:p>
    <w:p w:rsidR="0050219E" w:rsidRPr="00112324" w:rsidRDefault="0050219E" w:rsidP="0050219E">
      <w:pPr>
        <w:pStyle w:val="2a"/>
        <w:shd w:val="clear" w:color="auto" w:fill="auto"/>
        <w:spacing w:line="240" w:lineRule="auto"/>
        <w:ind w:firstLine="0"/>
        <w:rPr>
          <w:sz w:val="24"/>
          <w:szCs w:val="24"/>
        </w:rPr>
      </w:pPr>
      <w:r w:rsidRPr="00112324">
        <w:rPr>
          <w:sz w:val="24"/>
          <w:szCs w:val="24"/>
        </w:rPr>
        <w:t xml:space="preserve">            - последовательность расчета бюджета</w:t>
      </w:r>
    </w:p>
    <w:p w:rsidR="0050219E" w:rsidRPr="00112324" w:rsidRDefault="0050219E" w:rsidP="0050219E">
      <w:pPr>
        <w:pStyle w:val="17"/>
        <w:shd w:val="clear" w:color="auto" w:fill="auto"/>
        <w:spacing w:before="0" w:line="240" w:lineRule="auto"/>
        <w:ind w:left="40" w:firstLine="709"/>
        <w:rPr>
          <w:sz w:val="24"/>
          <w:szCs w:val="24"/>
          <w:u w:val="single"/>
        </w:rPr>
      </w:pPr>
      <w:r w:rsidRPr="00112324">
        <w:rPr>
          <w:color w:val="000000"/>
          <w:sz w:val="24"/>
          <w:szCs w:val="24"/>
          <w:u w:val="single"/>
        </w:rPr>
        <w:t>понимает:</w:t>
      </w:r>
    </w:p>
    <w:p w:rsidR="0050219E" w:rsidRPr="00112324" w:rsidRDefault="0050219E" w:rsidP="0050219E">
      <w:pPr>
        <w:pStyle w:val="17"/>
        <w:shd w:val="clear" w:color="auto" w:fill="auto"/>
        <w:tabs>
          <w:tab w:val="left" w:pos="734"/>
        </w:tabs>
        <w:spacing w:before="0" w:line="240" w:lineRule="auto"/>
        <w:ind w:left="749" w:right="1520"/>
        <w:rPr>
          <w:color w:val="000000"/>
          <w:sz w:val="24"/>
          <w:szCs w:val="24"/>
        </w:rPr>
      </w:pPr>
      <w:r w:rsidRPr="00112324">
        <w:rPr>
          <w:color w:val="000000"/>
          <w:sz w:val="24"/>
          <w:szCs w:val="24"/>
        </w:rPr>
        <w:t xml:space="preserve">- правила сравнения доходной и расходной частей семейного </w:t>
      </w:r>
      <w:r w:rsidRPr="00112324">
        <w:rPr>
          <w:color w:val="000000"/>
          <w:sz w:val="24"/>
          <w:szCs w:val="24"/>
        </w:rPr>
        <w:lastRenderedPageBreak/>
        <w:t xml:space="preserve">бюджета </w:t>
      </w:r>
    </w:p>
    <w:p w:rsidR="0050219E" w:rsidRPr="00112324" w:rsidRDefault="0050219E" w:rsidP="0050219E">
      <w:pPr>
        <w:pStyle w:val="17"/>
        <w:shd w:val="clear" w:color="auto" w:fill="auto"/>
        <w:tabs>
          <w:tab w:val="left" w:pos="734"/>
        </w:tabs>
        <w:spacing w:before="0" w:line="240" w:lineRule="auto"/>
        <w:ind w:right="1520"/>
        <w:rPr>
          <w:color w:val="000000"/>
          <w:sz w:val="24"/>
          <w:szCs w:val="24"/>
        </w:rPr>
      </w:pPr>
      <w:r w:rsidRPr="00112324">
        <w:rPr>
          <w:color w:val="000000"/>
          <w:sz w:val="24"/>
          <w:szCs w:val="24"/>
        </w:rPr>
        <w:t xml:space="preserve">           - обязательность наличия баланса между доходной и расходной частями </w:t>
      </w:r>
    </w:p>
    <w:p w:rsidR="0050219E" w:rsidRPr="00112324" w:rsidRDefault="0050219E" w:rsidP="0050219E">
      <w:pPr>
        <w:pStyle w:val="17"/>
        <w:shd w:val="clear" w:color="auto" w:fill="auto"/>
        <w:tabs>
          <w:tab w:val="left" w:pos="734"/>
        </w:tabs>
        <w:spacing w:before="0" w:line="240" w:lineRule="auto"/>
        <w:ind w:right="1520" w:firstLine="709"/>
        <w:rPr>
          <w:color w:val="000000"/>
          <w:sz w:val="24"/>
          <w:szCs w:val="24"/>
          <w:u w:val="single"/>
        </w:rPr>
      </w:pPr>
      <w:r w:rsidRPr="00112324">
        <w:rPr>
          <w:color w:val="000000"/>
          <w:sz w:val="24"/>
          <w:szCs w:val="24"/>
          <w:u w:val="single"/>
        </w:rPr>
        <w:t>применяет:</w:t>
      </w:r>
    </w:p>
    <w:p w:rsidR="0050219E" w:rsidRPr="00112324" w:rsidRDefault="0050219E" w:rsidP="0050219E">
      <w:pPr>
        <w:pStyle w:val="17"/>
        <w:shd w:val="clear" w:color="auto" w:fill="auto"/>
        <w:tabs>
          <w:tab w:val="left" w:pos="734"/>
        </w:tabs>
        <w:spacing w:before="0" w:line="240" w:lineRule="auto"/>
        <w:ind w:right="360"/>
        <w:rPr>
          <w:color w:val="000000"/>
          <w:sz w:val="24"/>
          <w:szCs w:val="24"/>
        </w:rPr>
      </w:pPr>
      <w:r w:rsidRPr="00112324">
        <w:rPr>
          <w:color w:val="000000"/>
          <w:sz w:val="24"/>
          <w:szCs w:val="24"/>
        </w:rPr>
        <w:t xml:space="preserve">            - правила подсчета сумм основных статей дохода и расхода </w:t>
      </w:r>
    </w:p>
    <w:p w:rsidR="0050219E" w:rsidRPr="00112324" w:rsidRDefault="0050219E" w:rsidP="0050219E">
      <w:pPr>
        <w:pStyle w:val="17"/>
        <w:shd w:val="clear" w:color="auto" w:fill="auto"/>
        <w:tabs>
          <w:tab w:val="left" w:pos="734"/>
        </w:tabs>
        <w:spacing w:before="0" w:line="240" w:lineRule="auto"/>
        <w:ind w:right="360"/>
        <w:rPr>
          <w:sz w:val="24"/>
          <w:szCs w:val="24"/>
        </w:rPr>
      </w:pPr>
      <w:r w:rsidRPr="00112324">
        <w:rPr>
          <w:sz w:val="24"/>
          <w:szCs w:val="24"/>
        </w:rPr>
        <w:t xml:space="preserve">            - формулы для расчетов.</w:t>
      </w:r>
    </w:p>
    <w:p w:rsidR="0050219E" w:rsidRPr="00112324" w:rsidRDefault="0050219E" w:rsidP="0050219E">
      <w:pPr>
        <w:pStyle w:val="17"/>
        <w:shd w:val="clear" w:color="auto" w:fill="auto"/>
        <w:spacing w:before="0" w:line="240" w:lineRule="auto"/>
        <w:ind w:left="40" w:firstLine="709"/>
        <w:rPr>
          <w:sz w:val="24"/>
          <w:szCs w:val="24"/>
        </w:rPr>
      </w:pPr>
      <w:r w:rsidRPr="00112324">
        <w:rPr>
          <w:color w:val="000000"/>
          <w:sz w:val="24"/>
          <w:szCs w:val="24"/>
        </w:rPr>
        <w:t>Развивающие цели учебного занятия</w:t>
      </w:r>
    </w:p>
    <w:p w:rsidR="0050219E" w:rsidRPr="00112324" w:rsidRDefault="0050219E" w:rsidP="0050219E">
      <w:pPr>
        <w:pStyle w:val="17"/>
        <w:shd w:val="clear" w:color="auto" w:fill="auto"/>
        <w:spacing w:before="0" w:line="240" w:lineRule="auto"/>
        <w:ind w:right="360"/>
        <w:rPr>
          <w:color w:val="000000"/>
          <w:sz w:val="24"/>
          <w:szCs w:val="24"/>
        </w:rPr>
      </w:pPr>
      <w:r w:rsidRPr="00112324">
        <w:rPr>
          <w:color w:val="000000"/>
          <w:sz w:val="24"/>
          <w:szCs w:val="24"/>
        </w:rPr>
        <w:t xml:space="preserve">            - воспроизводит в соответствии с правилом баланса точно и качественно                  содержание статей доходов и расходов</w:t>
      </w:r>
    </w:p>
    <w:p w:rsidR="0050219E" w:rsidRPr="00112324" w:rsidRDefault="0050219E" w:rsidP="0050219E">
      <w:pPr>
        <w:pStyle w:val="17"/>
        <w:shd w:val="clear" w:color="auto" w:fill="auto"/>
        <w:tabs>
          <w:tab w:val="left" w:pos="734"/>
        </w:tabs>
        <w:spacing w:before="0" w:line="240" w:lineRule="auto"/>
        <w:ind w:right="360"/>
        <w:rPr>
          <w:sz w:val="24"/>
          <w:szCs w:val="24"/>
        </w:rPr>
      </w:pPr>
      <w:r w:rsidRPr="00112324">
        <w:rPr>
          <w:color w:val="000000"/>
          <w:sz w:val="24"/>
          <w:szCs w:val="24"/>
        </w:rPr>
        <w:t xml:space="preserve">            - определяет на уровне зрительных ощущений последствия превышения расходов над доходами</w:t>
      </w:r>
    </w:p>
    <w:p w:rsidR="0050219E" w:rsidRPr="00112324" w:rsidRDefault="0050219E" w:rsidP="0050219E">
      <w:pPr>
        <w:pStyle w:val="17"/>
        <w:shd w:val="clear" w:color="auto" w:fill="auto"/>
        <w:tabs>
          <w:tab w:val="left" w:pos="734"/>
        </w:tabs>
        <w:spacing w:before="0" w:line="240" w:lineRule="auto"/>
        <w:ind w:right="640"/>
        <w:rPr>
          <w:sz w:val="24"/>
          <w:szCs w:val="24"/>
        </w:rPr>
      </w:pPr>
      <w:r w:rsidRPr="00112324">
        <w:rPr>
          <w:color w:val="000000"/>
          <w:sz w:val="24"/>
          <w:szCs w:val="24"/>
        </w:rPr>
        <w:t xml:space="preserve">            - развивает внимание, память для эффективного решения ситуаций. Воспитывающие цели учебного занятия</w:t>
      </w:r>
    </w:p>
    <w:p w:rsidR="0050219E" w:rsidRPr="00112324" w:rsidRDefault="0050219E" w:rsidP="0050219E">
      <w:pPr>
        <w:pStyle w:val="17"/>
        <w:shd w:val="clear" w:color="auto" w:fill="auto"/>
        <w:tabs>
          <w:tab w:val="left" w:pos="734"/>
        </w:tabs>
        <w:spacing w:before="0" w:line="240" w:lineRule="auto"/>
        <w:ind w:right="360"/>
        <w:rPr>
          <w:sz w:val="24"/>
          <w:szCs w:val="24"/>
        </w:rPr>
      </w:pPr>
      <w:r w:rsidRPr="00112324">
        <w:rPr>
          <w:color w:val="000000"/>
          <w:sz w:val="24"/>
          <w:szCs w:val="24"/>
        </w:rPr>
        <w:t xml:space="preserve">            - Выбирает аргументировано статьи доходной и расходной частей бюджета</w:t>
      </w:r>
    </w:p>
    <w:p w:rsidR="0050219E" w:rsidRPr="00112324" w:rsidRDefault="0050219E" w:rsidP="0050219E">
      <w:pPr>
        <w:pStyle w:val="17"/>
        <w:shd w:val="clear" w:color="auto" w:fill="auto"/>
        <w:tabs>
          <w:tab w:val="left" w:pos="734"/>
        </w:tabs>
        <w:spacing w:before="0" w:line="240" w:lineRule="auto"/>
        <w:ind w:right="360"/>
        <w:rPr>
          <w:sz w:val="24"/>
          <w:szCs w:val="24"/>
        </w:rPr>
      </w:pPr>
      <w:r w:rsidRPr="00112324">
        <w:rPr>
          <w:color w:val="000000"/>
          <w:sz w:val="24"/>
          <w:szCs w:val="24"/>
        </w:rPr>
        <w:t xml:space="preserve">            - Понимает необходимость получения знаний, и профессиональных компетенций, направленных на решение профессиональных задач</w:t>
      </w:r>
    </w:p>
    <w:p w:rsidR="0050219E" w:rsidRPr="00112324" w:rsidRDefault="0050219E" w:rsidP="0050219E">
      <w:pPr>
        <w:pStyle w:val="17"/>
        <w:shd w:val="clear" w:color="auto" w:fill="auto"/>
        <w:tabs>
          <w:tab w:val="left" w:pos="734"/>
        </w:tabs>
        <w:spacing w:before="0" w:line="240" w:lineRule="auto"/>
        <w:ind w:right="360"/>
        <w:rPr>
          <w:sz w:val="24"/>
          <w:szCs w:val="24"/>
        </w:rPr>
      </w:pPr>
      <w:r w:rsidRPr="00112324">
        <w:rPr>
          <w:color w:val="000000"/>
          <w:sz w:val="24"/>
          <w:szCs w:val="24"/>
        </w:rPr>
        <w:t xml:space="preserve">            - Демонстрирует экономичность, бережливость и предприимчивость</w:t>
      </w:r>
    </w:p>
    <w:p w:rsidR="0050219E" w:rsidRPr="00112324" w:rsidRDefault="0050219E" w:rsidP="0050219E">
      <w:pPr>
        <w:pStyle w:val="17"/>
        <w:shd w:val="clear" w:color="auto" w:fill="auto"/>
        <w:tabs>
          <w:tab w:val="left" w:pos="734"/>
        </w:tabs>
        <w:spacing w:before="0" w:line="240" w:lineRule="auto"/>
        <w:ind w:right="360"/>
        <w:rPr>
          <w:sz w:val="24"/>
          <w:szCs w:val="24"/>
        </w:rPr>
      </w:pPr>
      <w:r w:rsidRPr="00112324">
        <w:rPr>
          <w:color w:val="000000"/>
          <w:sz w:val="24"/>
          <w:szCs w:val="24"/>
        </w:rPr>
        <w:t xml:space="preserve">            - Демонстрирует умение работы с Интернет- ресурсами, используемые в своей трудовой деятельности</w:t>
      </w:r>
    </w:p>
    <w:p w:rsidR="0050219E" w:rsidRPr="00112324" w:rsidRDefault="0050219E" w:rsidP="0050219E">
      <w:pPr>
        <w:pStyle w:val="17"/>
        <w:shd w:val="clear" w:color="auto" w:fill="auto"/>
        <w:tabs>
          <w:tab w:val="left" w:pos="734"/>
        </w:tabs>
        <w:spacing w:before="0" w:line="240" w:lineRule="auto"/>
        <w:rPr>
          <w:sz w:val="24"/>
          <w:szCs w:val="24"/>
        </w:rPr>
      </w:pPr>
      <w:r w:rsidRPr="00112324">
        <w:rPr>
          <w:color w:val="000000"/>
          <w:sz w:val="24"/>
          <w:szCs w:val="24"/>
        </w:rPr>
        <w:t xml:space="preserve">            - Несет ответственность за правильность решения ситуационных задач</w:t>
      </w:r>
    </w:p>
    <w:p w:rsidR="0050219E" w:rsidRPr="00112324" w:rsidRDefault="0050219E" w:rsidP="0050219E">
      <w:pPr>
        <w:pStyle w:val="17"/>
        <w:shd w:val="clear" w:color="auto" w:fill="auto"/>
        <w:tabs>
          <w:tab w:val="left" w:pos="734"/>
        </w:tabs>
        <w:spacing w:before="0" w:line="240" w:lineRule="auto"/>
        <w:ind w:right="3060"/>
        <w:rPr>
          <w:b/>
          <w:sz w:val="24"/>
          <w:szCs w:val="24"/>
        </w:rPr>
      </w:pPr>
      <w:r w:rsidRPr="00112324">
        <w:rPr>
          <w:color w:val="000000"/>
          <w:sz w:val="24"/>
          <w:szCs w:val="24"/>
        </w:rPr>
        <w:t xml:space="preserve">            - Самостоятельно решает ситуационные задачи        </w:t>
      </w:r>
      <w:r w:rsidRPr="00112324">
        <w:rPr>
          <w:rStyle w:val="af9"/>
          <w:sz w:val="24"/>
          <w:szCs w:val="24"/>
        </w:rPr>
        <w:t xml:space="preserve">Форма обучения: </w:t>
      </w:r>
      <w:r w:rsidRPr="00112324">
        <w:rPr>
          <w:rStyle w:val="af9"/>
          <w:b w:val="0"/>
          <w:sz w:val="24"/>
          <w:szCs w:val="24"/>
        </w:rPr>
        <w:t>решение ситуационных задач</w:t>
      </w:r>
    </w:p>
    <w:p w:rsidR="0050219E" w:rsidRPr="00112324" w:rsidRDefault="0050219E" w:rsidP="0050219E">
      <w:pPr>
        <w:pStyle w:val="2a"/>
        <w:shd w:val="clear" w:color="auto" w:fill="auto"/>
        <w:spacing w:line="240" w:lineRule="auto"/>
        <w:ind w:left="20" w:right="360" w:firstLine="669"/>
        <w:rPr>
          <w:sz w:val="24"/>
          <w:szCs w:val="24"/>
        </w:rPr>
      </w:pPr>
      <w:r w:rsidRPr="00112324">
        <w:rPr>
          <w:rStyle w:val="af9"/>
          <w:sz w:val="24"/>
          <w:szCs w:val="24"/>
        </w:rPr>
        <w:t xml:space="preserve">Метод обучения: </w:t>
      </w:r>
      <w:r w:rsidRPr="00112324">
        <w:rPr>
          <w:rStyle w:val="af9"/>
          <w:b w:val="0"/>
          <w:sz w:val="24"/>
          <w:szCs w:val="24"/>
        </w:rPr>
        <w:t>беседа, рассказ, деловая игра</w:t>
      </w:r>
    </w:p>
    <w:p w:rsidR="0050219E" w:rsidRPr="00112324" w:rsidRDefault="0050219E" w:rsidP="0050219E">
      <w:pPr>
        <w:pStyle w:val="2a"/>
        <w:shd w:val="clear" w:color="auto" w:fill="auto"/>
        <w:spacing w:line="240" w:lineRule="auto"/>
        <w:ind w:left="20" w:right="360" w:firstLine="669"/>
        <w:rPr>
          <w:sz w:val="24"/>
          <w:szCs w:val="24"/>
        </w:rPr>
      </w:pPr>
      <w:proofErr w:type="spellStart"/>
      <w:r w:rsidRPr="00112324">
        <w:rPr>
          <w:rStyle w:val="af9"/>
          <w:sz w:val="24"/>
          <w:szCs w:val="24"/>
        </w:rPr>
        <w:t>Межпредметные</w:t>
      </w:r>
      <w:proofErr w:type="spellEnd"/>
      <w:r w:rsidRPr="00112324">
        <w:rPr>
          <w:rStyle w:val="af9"/>
          <w:sz w:val="24"/>
          <w:szCs w:val="24"/>
        </w:rPr>
        <w:t xml:space="preserve"> связи: </w:t>
      </w:r>
      <w:r w:rsidRPr="00112324">
        <w:rPr>
          <w:rStyle w:val="af9"/>
          <w:b w:val="0"/>
          <w:sz w:val="24"/>
          <w:szCs w:val="24"/>
        </w:rPr>
        <w:t>математика, основы предпринимательства</w:t>
      </w:r>
    </w:p>
    <w:p w:rsidR="0050219E" w:rsidRPr="00112324" w:rsidRDefault="0050219E" w:rsidP="0050219E">
      <w:pPr>
        <w:pStyle w:val="24"/>
        <w:shd w:val="clear" w:color="auto" w:fill="auto"/>
        <w:spacing w:after="0" w:line="240" w:lineRule="auto"/>
        <w:ind w:left="20" w:firstLine="669"/>
        <w:rPr>
          <w:sz w:val="24"/>
          <w:szCs w:val="24"/>
        </w:rPr>
      </w:pPr>
      <w:r w:rsidRPr="00112324">
        <w:rPr>
          <w:color w:val="000000"/>
          <w:sz w:val="24"/>
          <w:szCs w:val="24"/>
        </w:rPr>
        <w:t>Материально- техническое и дидактическое оснащение урока:</w:t>
      </w:r>
    </w:p>
    <w:p w:rsidR="0050219E" w:rsidRPr="00112324" w:rsidRDefault="0050219E" w:rsidP="0050219E">
      <w:pPr>
        <w:pStyle w:val="2a"/>
        <w:shd w:val="clear" w:color="auto" w:fill="auto"/>
        <w:tabs>
          <w:tab w:val="left" w:pos="735"/>
        </w:tabs>
        <w:spacing w:line="240" w:lineRule="auto"/>
        <w:ind w:firstLine="0"/>
        <w:jc w:val="both"/>
        <w:rPr>
          <w:sz w:val="24"/>
          <w:szCs w:val="24"/>
        </w:rPr>
      </w:pPr>
      <w:r w:rsidRPr="00112324">
        <w:rPr>
          <w:sz w:val="24"/>
          <w:szCs w:val="24"/>
        </w:rPr>
        <w:t xml:space="preserve">           - методические рекомендации к выполнению работы;</w:t>
      </w:r>
    </w:p>
    <w:p w:rsidR="0050219E" w:rsidRPr="00112324" w:rsidRDefault="0050219E" w:rsidP="0050219E">
      <w:pPr>
        <w:pStyle w:val="2a"/>
        <w:shd w:val="clear" w:color="auto" w:fill="auto"/>
        <w:tabs>
          <w:tab w:val="left" w:pos="735"/>
        </w:tabs>
        <w:spacing w:line="240" w:lineRule="auto"/>
        <w:ind w:firstLine="0"/>
        <w:jc w:val="both"/>
        <w:rPr>
          <w:sz w:val="24"/>
          <w:szCs w:val="24"/>
        </w:rPr>
      </w:pPr>
      <w:r w:rsidRPr="00112324">
        <w:rPr>
          <w:sz w:val="24"/>
          <w:szCs w:val="24"/>
        </w:rPr>
        <w:t xml:space="preserve">           - таблицы для заполнения;</w:t>
      </w:r>
    </w:p>
    <w:p w:rsidR="0050219E" w:rsidRPr="00112324" w:rsidRDefault="0050219E" w:rsidP="0050219E">
      <w:pPr>
        <w:pStyle w:val="2a"/>
        <w:shd w:val="clear" w:color="auto" w:fill="auto"/>
        <w:tabs>
          <w:tab w:val="left" w:pos="735"/>
          <w:tab w:val="center" w:pos="6201"/>
        </w:tabs>
        <w:spacing w:line="240" w:lineRule="auto"/>
        <w:ind w:firstLine="0"/>
        <w:jc w:val="both"/>
        <w:rPr>
          <w:sz w:val="24"/>
          <w:szCs w:val="24"/>
        </w:rPr>
      </w:pPr>
      <w:r w:rsidRPr="00112324">
        <w:rPr>
          <w:sz w:val="24"/>
          <w:szCs w:val="24"/>
        </w:rPr>
        <w:t xml:space="preserve">           - тестовые вопросы;</w:t>
      </w:r>
      <w:r w:rsidRPr="00112324">
        <w:rPr>
          <w:sz w:val="24"/>
          <w:szCs w:val="24"/>
        </w:rPr>
        <w:tab/>
      </w:r>
    </w:p>
    <w:p w:rsidR="0050219E" w:rsidRPr="00112324" w:rsidRDefault="0050219E" w:rsidP="0050219E">
      <w:pPr>
        <w:pStyle w:val="2a"/>
        <w:shd w:val="clear" w:color="auto" w:fill="auto"/>
        <w:tabs>
          <w:tab w:val="left" w:pos="735"/>
        </w:tabs>
        <w:spacing w:line="240" w:lineRule="auto"/>
        <w:ind w:firstLine="0"/>
        <w:jc w:val="both"/>
        <w:rPr>
          <w:sz w:val="24"/>
          <w:szCs w:val="24"/>
        </w:rPr>
      </w:pPr>
      <w:r w:rsidRPr="00112324">
        <w:rPr>
          <w:sz w:val="24"/>
          <w:szCs w:val="24"/>
        </w:rPr>
        <w:t xml:space="preserve">           - контрольные вопросы.</w:t>
      </w:r>
    </w:p>
    <w:p w:rsidR="0050219E" w:rsidRPr="00112324" w:rsidRDefault="0050219E" w:rsidP="0050219E">
      <w:pPr>
        <w:pStyle w:val="2a"/>
        <w:shd w:val="clear" w:color="auto" w:fill="auto"/>
        <w:spacing w:line="240" w:lineRule="auto"/>
        <w:ind w:left="20" w:right="360" w:firstLine="669"/>
        <w:rPr>
          <w:sz w:val="24"/>
          <w:szCs w:val="24"/>
        </w:rPr>
      </w:pPr>
      <w:r w:rsidRPr="00112324">
        <w:rPr>
          <w:b/>
          <w:sz w:val="24"/>
          <w:szCs w:val="24"/>
        </w:rPr>
        <w:t>Технические средства</w:t>
      </w:r>
      <w:r w:rsidRPr="00112324">
        <w:rPr>
          <w:sz w:val="24"/>
          <w:szCs w:val="24"/>
        </w:rPr>
        <w:t xml:space="preserve">: Презентации </w:t>
      </w:r>
      <w:proofErr w:type="gramStart"/>
      <w:r w:rsidRPr="00112324">
        <w:rPr>
          <w:sz w:val="24"/>
          <w:szCs w:val="24"/>
        </w:rPr>
        <w:t>обучающихся</w:t>
      </w:r>
      <w:proofErr w:type="gramEnd"/>
      <w:r w:rsidRPr="00112324">
        <w:rPr>
          <w:sz w:val="24"/>
          <w:szCs w:val="24"/>
        </w:rPr>
        <w:t xml:space="preserve"> и преподавателя. </w:t>
      </w:r>
    </w:p>
    <w:p w:rsidR="0050219E" w:rsidRPr="00112324" w:rsidRDefault="0050219E" w:rsidP="0050219E">
      <w:pPr>
        <w:pStyle w:val="2a"/>
        <w:shd w:val="clear" w:color="auto" w:fill="auto"/>
        <w:spacing w:line="240" w:lineRule="auto"/>
        <w:ind w:left="20" w:right="360" w:firstLine="669"/>
        <w:rPr>
          <w:sz w:val="24"/>
          <w:szCs w:val="24"/>
        </w:rPr>
      </w:pPr>
      <w:r w:rsidRPr="00112324">
        <w:rPr>
          <w:sz w:val="24"/>
          <w:szCs w:val="24"/>
        </w:rPr>
        <w:t>Плакат: расходы семьи; схема: доходы семьи; таблица: структура бюджета</w:t>
      </w:r>
    </w:p>
    <w:p w:rsidR="0050219E" w:rsidRPr="00112324" w:rsidRDefault="0050219E" w:rsidP="0050219E">
      <w:pPr>
        <w:pStyle w:val="2a"/>
        <w:shd w:val="clear" w:color="auto" w:fill="auto"/>
        <w:spacing w:line="240" w:lineRule="auto"/>
        <w:ind w:left="20" w:right="360" w:firstLine="669"/>
        <w:rPr>
          <w:sz w:val="24"/>
          <w:szCs w:val="24"/>
        </w:rPr>
      </w:pPr>
      <w:r w:rsidRPr="00112324">
        <w:rPr>
          <w:sz w:val="24"/>
          <w:szCs w:val="24"/>
        </w:rPr>
        <w:t>Оборудование: мультимедийное.</w:t>
      </w:r>
    </w:p>
    <w:p w:rsidR="0050219E" w:rsidRPr="00112324" w:rsidRDefault="0050219E" w:rsidP="0050219E">
      <w:pPr>
        <w:pStyle w:val="24"/>
        <w:shd w:val="clear" w:color="auto" w:fill="auto"/>
        <w:spacing w:after="0" w:line="240" w:lineRule="auto"/>
        <w:ind w:left="20" w:right="360" w:firstLine="669"/>
        <w:rPr>
          <w:color w:val="000000"/>
          <w:sz w:val="24"/>
          <w:szCs w:val="24"/>
        </w:rPr>
      </w:pPr>
      <w:r w:rsidRPr="00112324">
        <w:rPr>
          <w:color w:val="000000"/>
          <w:sz w:val="24"/>
          <w:szCs w:val="24"/>
        </w:rPr>
        <w:t xml:space="preserve">По результатам выполнения практического задания студенты должны: </w:t>
      </w:r>
    </w:p>
    <w:p w:rsidR="0050219E" w:rsidRPr="00112324" w:rsidRDefault="0050219E" w:rsidP="0050219E">
      <w:pPr>
        <w:pStyle w:val="24"/>
        <w:shd w:val="clear" w:color="auto" w:fill="auto"/>
        <w:spacing w:after="0" w:line="240" w:lineRule="auto"/>
        <w:ind w:left="20" w:right="360" w:firstLine="669"/>
        <w:rPr>
          <w:color w:val="000000"/>
          <w:sz w:val="24"/>
          <w:szCs w:val="24"/>
        </w:rPr>
      </w:pPr>
      <w:r w:rsidRPr="00112324">
        <w:rPr>
          <w:color w:val="000000"/>
          <w:sz w:val="24"/>
          <w:szCs w:val="24"/>
        </w:rPr>
        <w:t>уметь:</w:t>
      </w:r>
    </w:p>
    <w:p w:rsidR="0050219E" w:rsidRPr="00112324" w:rsidRDefault="0050219E" w:rsidP="0050219E">
      <w:pPr>
        <w:pStyle w:val="2a"/>
        <w:shd w:val="clear" w:color="auto" w:fill="auto"/>
        <w:spacing w:line="240" w:lineRule="auto"/>
        <w:ind w:right="360" w:firstLine="0"/>
        <w:rPr>
          <w:sz w:val="24"/>
          <w:szCs w:val="24"/>
        </w:rPr>
      </w:pPr>
      <w:r w:rsidRPr="00112324">
        <w:rPr>
          <w:sz w:val="24"/>
          <w:szCs w:val="24"/>
        </w:rPr>
        <w:t xml:space="preserve">           - проводить сравнение доходной и расходной частей семейного бюджета;</w:t>
      </w:r>
    </w:p>
    <w:p w:rsidR="0050219E" w:rsidRPr="00112324" w:rsidRDefault="0050219E" w:rsidP="0050219E">
      <w:pPr>
        <w:pStyle w:val="2a"/>
        <w:shd w:val="clear" w:color="auto" w:fill="auto"/>
        <w:spacing w:line="240" w:lineRule="auto"/>
        <w:ind w:right="360" w:firstLine="0"/>
        <w:rPr>
          <w:sz w:val="24"/>
          <w:szCs w:val="24"/>
        </w:rPr>
      </w:pPr>
      <w:r w:rsidRPr="00112324">
        <w:rPr>
          <w:sz w:val="24"/>
          <w:szCs w:val="24"/>
        </w:rPr>
        <w:t xml:space="preserve">           - составлять бюджет семьи;</w:t>
      </w:r>
    </w:p>
    <w:p w:rsidR="0050219E" w:rsidRPr="00112324" w:rsidRDefault="0050219E" w:rsidP="0050219E">
      <w:pPr>
        <w:pStyle w:val="2a"/>
        <w:shd w:val="clear" w:color="auto" w:fill="auto"/>
        <w:spacing w:line="240" w:lineRule="auto"/>
        <w:ind w:right="360" w:firstLine="669"/>
        <w:rPr>
          <w:rStyle w:val="af9"/>
          <w:sz w:val="24"/>
          <w:szCs w:val="24"/>
        </w:rPr>
      </w:pPr>
      <w:r w:rsidRPr="00112324">
        <w:rPr>
          <w:rStyle w:val="af9"/>
          <w:sz w:val="24"/>
          <w:szCs w:val="24"/>
        </w:rPr>
        <w:t>знать:</w:t>
      </w:r>
    </w:p>
    <w:p w:rsidR="0050219E" w:rsidRPr="00112324" w:rsidRDefault="0050219E" w:rsidP="0050219E">
      <w:pPr>
        <w:pStyle w:val="17"/>
        <w:shd w:val="clear" w:color="auto" w:fill="auto"/>
        <w:tabs>
          <w:tab w:val="left" w:pos="734"/>
        </w:tabs>
        <w:spacing w:before="0" w:line="240" w:lineRule="auto"/>
        <w:ind w:right="360"/>
        <w:rPr>
          <w:sz w:val="24"/>
          <w:szCs w:val="24"/>
        </w:rPr>
      </w:pPr>
      <w:r w:rsidRPr="00112324">
        <w:rPr>
          <w:sz w:val="24"/>
          <w:szCs w:val="24"/>
        </w:rPr>
        <w:t xml:space="preserve">           - терминологию понятий, связанных с бюджетом;</w:t>
      </w:r>
    </w:p>
    <w:p w:rsidR="0050219E" w:rsidRPr="00112324" w:rsidRDefault="0050219E" w:rsidP="0050219E">
      <w:pPr>
        <w:pStyle w:val="17"/>
        <w:shd w:val="clear" w:color="auto" w:fill="auto"/>
        <w:tabs>
          <w:tab w:val="left" w:pos="734"/>
        </w:tabs>
        <w:spacing w:before="0" w:line="240" w:lineRule="auto"/>
        <w:ind w:right="1520"/>
        <w:rPr>
          <w:color w:val="000000"/>
          <w:sz w:val="24"/>
          <w:szCs w:val="24"/>
        </w:rPr>
      </w:pPr>
      <w:r w:rsidRPr="00112324">
        <w:rPr>
          <w:sz w:val="24"/>
          <w:szCs w:val="24"/>
        </w:rPr>
        <w:t xml:space="preserve">           - правила </w:t>
      </w:r>
      <w:r w:rsidRPr="00112324">
        <w:rPr>
          <w:color w:val="000000"/>
          <w:sz w:val="24"/>
          <w:szCs w:val="24"/>
        </w:rPr>
        <w:t>сравнения доходной и расходной частей семейного бюджета;</w:t>
      </w:r>
    </w:p>
    <w:p w:rsidR="0050219E" w:rsidRPr="00112324" w:rsidRDefault="0050219E" w:rsidP="0050219E">
      <w:pPr>
        <w:pStyle w:val="24"/>
        <w:shd w:val="clear" w:color="auto" w:fill="auto"/>
        <w:spacing w:after="0" w:line="240" w:lineRule="auto"/>
        <w:ind w:right="360"/>
        <w:rPr>
          <w:b/>
          <w:sz w:val="24"/>
          <w:szCs w:val="24"/>
        </w:rPr>
      </w:pPr>
      <w:r w:rsidRPr="00112324">
        <w:rPr>
          <w:b/>
          <w:sz w:val="24"/>
          <w:szCs w:val="24"/>
        </w:rPr>
        <w:t xml:space="preserve">          - последовательность </w:t>
      </w:r>
      <w:proofErr w:type="gramStart"/>
      <w:r w:rsidRPr="00112324">
        <w:rPr>
          <w:b/>
          <w:sz w:val="24"/>
          <w:szCs w:val="24"/>
        </w:rPr>
        <w:t xml:space="preserve">выполнения </w:t>
      </w:r>
      <w:r w:rsidRPr="00112324">
        <w:rPr>
          <w:b/>
          <w:color w:val="000000"/>
          <w:sz w:val="24"/>
          <w:szCs w:val="24"/>
        </w:rPr>
        <w:t>подсчета сумм основных статей дохода</w:t>
      </w:r>
      <w:proofErr w:type="gramEnd"/>
      <w:r w:rsidRPr="00112324">
        <w:rPr>
          <w:b/>
          <w:color w:val="000000"/>
          <w:sz w:val="24"/>
          <w:szCs w:val="24"/>
        </w:rPr>
        <w:t xml:space="preserve"> и расхода </w:t>
      </w:r>
      <w:r w:rsidRPr="00112324">
        <w:rPr>
          <w:b/>
          <w:sz w:val="24"/>
          <w:szCs w:val="24"/>
        </w:rPr>
        <w:t xml:space="preserve"> </w:t>
      </w:r>
    </w:p>
    <w:p w:rsidR="0050219E" w:rsidRPr="0050219E" w:rsidRDefault="0050219E" w:rsidP="0050219E">
      <w:pPr>
        <w:pStyle w:val="17"/>
        <w:shd w:val="clear" w:color="auto" w:fill="auto"/>
        <w:spacing w:before="0" w:line="240" w:lineRule="auto"/>
        <w:ind w:left="40" w:right="280" w:firstLine="669"/>
        <w:rPr>
          <w:sz w:val="24"/>
          <w:szCs w:val="24"/>
        </w:rPr>
      </w:pPr>
    </w:p>
    <w:p w:rsidR="0050219E" w:rsidRPr="0050219E" w:rsidRDefault="0050219E" w:rsidP="0050219E">
      <w:pPr>
        <w:shd w:val="clear" w:color="auto" w:fill="FFFFFF"/>
        <w:ind w:left="426" w:right="386"/>
      </w:pPr>
      <w:r w:rsidRPr="0050219E">
        <w:t>Ход занятия: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268"/>
        <w:gridCol w:w="1701"/>
        <w:gridCol w:w="1134"/>
        <w:gridCol w:w="1242"/>
      </w:tblGrid>
      <w:tr w:rsidR="0050219E" w:rsidRPr="0050219E" w:rsidTr="00AF22E5">
        <w:tc>
          <w:tcPr>
            <w:tcW w:w="709" w:type="dxa"/>
          </w:tcPr>
          <w:p w:rsidR="0050219E" w:rsidRPr="0050219E" w:rsidRDefault="0050219E" w:rsidP="0050219E">
            <w:pPr>
              <w:ind w:left="-108" w:right="-108"/>
              <w:rPr>
                <w:sz w:val="22"/>
                <w:szCs w:val="22"/>
              </w:rPr>
            </w:pPr>
            <w:r w:rsidRPr="0050219E">
              <w:rPr>
                <w:rStyle w:val="12pt"/>
                <w:sz w:val="22"/>
                <w:szCs w:val="22"/>
              </w:rPr>
              <w:t>Время</w:t>
            </w:r>
          </w:p>
        </w:tc>
        <w:tc>
          <w:tcPr>
            <w:tcW w:w="2552" w:type="dxa"/>
          </w:tcPr>
          <w:p w:rsidR="0050219E" w:rsidRPr="0050219E" w:rsidRDefault="0050219E" w:rsidP="0050219E">
            <w:pPr>
              <w:ind w:left="-108" w:right="-108"/>
              <w:rPr>
                <w:sz w:val="22"/>
                <w:szCs w:val="22"/>
              </w:rPr>
            </w:pPr>
            <w:r w:rsidRPr="0050219E">
              <w:rPr>
                <w:rStyle w:val="12pt"/>
                <w:sz w:val="22"/>
                <w:szCs w:val="22"/>
              </w:rPr>
              <w:t>Деятельность преподавателя</w:t>
            </w:r>
          </w:p>
        </w:tc>
        <w:tc>
          <w:tcPr>
            <w:tcW w:w="2268" w:type="dxa"/>
          </w:tcPr>
          <w:p w:rsidR="0050219E" w:rsidRPr="0050219E" w:rsidRDefault="0050219E" w:rsidP="0050219E">
            <w:pPr>
              <w:ind w:left="-108" w:right="-108"/>
              <w:rPr>
                <w:sz w:val="22"/>
                <w:szCs w:val="22"/>
              </w:rPr>
            </w:pPr>
            <w:r w:rsidRPr="0050219E">
              <w:rPr>
                <w:rStyle w:val="12pt"/>
                <w:sz w:val="22"/>
                <w:szCs w:val="22"/>
              </w:rPr>
              <w:t>Деятельность студентов</w:t>
            </w:r>
          </w:p>
        </w:tc>
        <w:tc>
          <w:tcPr>
            <w:tcW w:w="1701" w:type="dxa"/>
          </w:tcPr>
          <w:p w:rsidR="0050219E" w:rsidRPr="0050219E" w:rsidRDefault="0050219E" w:rsidP="0050219E">
            <w:pPr>
              <w:ind w:left="-108" w:right="-108"/>
              <w:rPr>
                <w:sz w:val="22"/>
                <w:szCs w:val="22"/>
              </w:rPr>
            </w:pPr>
            <w:r w:rsidRPr="0050219E">
              <w:rPr>
                <w:rStyle w:val="12pt"/>
                <w:sz w:val="22"/>
                <w:szCs w:val="22"/>
              </w:rPr>
              <w:t>Ожидаемый результат</w:t>
            </w:r>
          </w:p>
        </w:tc>
        <w:tc>
          <w:tcPr>
            <w:tcW w:w="1134" w:type="dxa"/>
          </w:tcPr>
          <w:p w:rsidR="0050219E" w:rsidRPr="0050219E" w:rsidRDefault="0050219E" w:rsidP="0050219E">
            <w:pPr>
              <w:pStyle w:val="17"/>
              <w:shd w:val="clear" w:color="auto" w:fill="auto"/>
              <w:spacing w:after="60" w:line="240" w:lineRule="exact"/>
              <w:ind w:left="-108" w:right="-108" w:firstLine="0"/>
            </w:pPr>
            <w:r w:rsidRPr="0050219E">
              <w:rPr>
                <w:rStyle w:val="12pt"/>
                <w:sz w:val="22"/>
                <w:szCs w:val="22"/>
              </w:rPr>
              <w:t>Методы</w:t>
            </w:r>
          </w:p>
          <w:p w:rsidR="0050219E" w:rsidRPr="0050219E" w:rsidRDefault="0050219E" w:rsidP="0050219E">
            <w:pPr>
              <w:ind w:left="-108" w:right="-108"/>
              <w:rPr>
                <w:sz w:val="22"/>
                <w:szCs w:val="22"/>
              </w:rPr>
            </w:pPr>
            <w:r w:rsidRPr="0050219E">
              <w:rPr>
                <w:rStyle w:val="12pt"/>
                <w:sz w:val="22"/>
                <w:szCs w:val="22"/>
              </w:rPr>
              <w:t>обучения</w:t>
            </w:r>
          </w:p>
        </w:tc>
        <w:tc>
          <w:tcPr>
            <w:tcW w:w="1242" w:type="dxa"/>
          </w:tcPr>
          <w:p w:rsidR="0050219E" w:rsidRPr="0050219E" w:rsidRDefault="0050219E" w:rsidP="0050219E">
            <w:pPr>
              <w:pStyle w:val="17"/>
              <w:shd w:val="clear" w:color="auto" w:fill="auto"/>
              <w:spacing w:after="60" w:line="240" w:lineRule="exact"/>
              <w:ind w:left="-108" w:right="-108" w:firstLine="0"/>
            </w:pPr>
            <w:r w:rsidRPr="0050219E">
              <w:rPr>
                <w:rStyle w:val="12pt"/>
                <w:sz w:val="22"/>
                <w:szCs w:val="22"/>
              </w:rPr>
              <w:t>Средства обучения</w:t>
            </w:r>
          </w:p>
        </w:tc>
      </w:tr>
      <w:tr w:rsidR="0050219E" w:rsidRPr="0050219E" w:rsidTr="00AF22E5">
        <w:trPr>
          <w:trHeight w:val="245"/>
        </w:trPr>
        <w:tc>
          <w:tcPr>
            <w:tcW w:w="9606" w:type="dxa"/>
            <w:gridSpan w:val="6"/>
          </w:tcPr>
          <w:p w:rsidR="0050219E" w:rsidRPr="0050219E" w:rsidRDefault="0050219E" w:rsidP="0050219E">
            <w:pPr>
              <w:ind w:left="-108" w:right="-108"/>
              <w:jc w:val="center"/>
              <w:rPr>
                <w:sz w:val="22"/>
                <w:szCs w:val="22"/>
              </w:rPr>
            </w:pPr>
            <w:r w:rsidRPr="0050219E">
              <w:rPr>
                <w:rStyle w:val="115pt"/>
                <w:sz w:val="22"/>
                <w:szCs w:val="22"/>
              </w:rPr>
              <w:t>Организационный момент</w:t>
            </w:r>
          </w:p>
        </w:tc>
      </w:tr>
      <w:tr w:rsidR="0050219E" w:rsidRPr="0050219E" w:rsidTr="00AF22E5">
        <w:trPr>
          <w:trHeight w:val="1506"/>
        </w:trPr>
        <w:tc>
          <w:tcPr>
            <w:tcW w:w="709" w:type="dxa"/>
          </w:tcPr>
          <w:p w:rsidR="0050219E" w:rsidRPr="0050219E" w:rsidRDefault="0050219E" w:rsidP="0050219E">
            <w:pPr>
              <w:ind w:left="-108" w:right="-108"/>
              <w:rPr>
                <w:sz w:val="22"/>
                <w:szCs w:val="22"/>
              </w:rPr>
            </w:pPr>
            <w:r w:rsidRPr="0050219E">
              <w:rPr>
                <w:rStyle w:val="12pt"/>
                <w:sz w:val="22"/>
                <w:szCs w:val="22"/>
              </w:rPr>
              <w:lastRenderedPageBreak/>
              <w:t>3мин</w:t>
            </w:r>
          </w:p>
        </w:tc>
        <w:tc>
          <w:tcPr>
            <w:tcW w:w="2552" w:type="dxa"/>
          </w:tcPr>
          <w:p w:rsidR="0050219E" w:rsidRPr="0050219E" w:rsidRDefault="0050219E" w:rsidP="0050219E">
            <w:pPr>
              <w:ind w:left="-108" w:right="-108"/>
              <w:rPr>
                <w:sz w:val="22"/>
                <w:szCs w:val="22"/>
              </w:rPr>
            </w:pPr>
            <w:r w:rsidRPr="0050219E">
              <w:rPr>
                <w:rStyle w:val="12pt"/>
                <w:sz w:val="22"/>
                <w:szCs w:val="22"/>
              </w:rPr>
              <w:t>Приветствует студентов</w:t>
            </w:r>
          </w:p>
        </w:tc>
        <w:tc>
          <w:tcPr>
            <w:tcW w:w="2268" w:type="dxa"/>
          </w:tcPr>
          <w:p w:rsidR="0050219E" w:rsidRPr="0050219E" w:rsidRDefault="0050219E" w:rsidP="0050219E">
            <w:pPr>
              <w:ind w:left="-108" w:right="-108"/>
              <w:rPr>
                <w:sz w:val="22"/>
                <w:szCs w:val="22"/>
              </w:rPr>
            </w:pPr>
            <w:r w:rsidRPr="0050219E">
              <w:rPr>
                <w:rStyle w:val="12pt"/>
                <w:sz w:val="22"/>
                <w:szCs w:val="22"/>
              </w:rPr>
              <w:t>Приветствуют преподавателя</w:t>
            </w:r>
          </w:p>
        </w:tc>
        <w:tc>
          <w:tcPr>
            <w:tcW w:w="1701" w:type="dxa"/>
            <w:vMerge w:val="restart"/>
          </w:tcPr>
          <w:p w:rsidR="0050219E" w:rsidRPr="0050219E" w:rsidRDefault="0050219E" w:rsidP="0050219E">
            <w:pPr>
              <w:tabs>
                <w:tab w:val="left" w:pos="2970"/>
              </w:tabs>
              <w:ind w:left="-108" w:right="-108"/>
              <w:rPr>
                <w:sz w:val="22"/>
                <w:szCs w:val="22"/>
              </w:rPr>
            </w:pPr>
            <w:r w:rsidRPr="0050219E">
              <w:rPr>
                <w:sz w:val="22"/>
                <w:szCs w:val="22"/>
              </w:rPr>
              <w:t>Организация внимания всех студентов, быстрое включение студентов в деловой ритм, полная готовность к работе.</w:t>
            </w:r>
          </w:p>
          <w:p w:rsidR="0050219E" w:rsidRPr="0050219E" w:rsidRDefault="0050219E" w:rsidP="0050219E">
            <w:pPr>
              <w:ind w:left="-108" w:right="-108"/>
              <w:rPr>
                <w:sz w:val="22"/>
                <w:szCs w:val="22"/>
              </w:rPr>
            </w:pPr>
          </w:p>
        </w:tc>
        <w:tc>
          <w:tcPr>
            <w:tcW w:w="1134" w:type="dxa"/>
          </w:tcPr>
          <w:p w:rsidR="0050219E" w:rsidRPr="0050219E" w:rsidRDefault="0050219E" w:rsidP="0050219E">
            <w:pPr>
              <w:ind w:left="-108" w:right="-108"/>
              <w:rPr>
                <w:sz w:val="22"/>
                <w:szCs w:val="22"/>
              </w:rPr>
            </w:pPr>
            <w:r w:rsidRPr="0050219E">
              <w:rPr>
                <w:sz w:val="22"/>
                <w:szCs w:val="22"/>
              </w:rPr>
              <w:t>словесные</w:t>
            </w:r>
          </w:p>
        </w:tc>
        <w:tc>
          <w:tcPr>
            <w:tcW w:w="1242" w:type="dxa"/>
          </w:tcPr>
          <w:p w:rsidR="0050219E" w:rsidRPr="0050219E" w:rsidRDefault="0050219E" w:rsidP="0050219E">
            <w:pPr>
              <w:ind w:left="-108" w:right="-108"/>
              <w:rPr>
                <w:sz w:val="22"/>
                <w:szCs w:val="22"/>
              </w:rPr>
            </w:pPr>
          </w:p>
        </w:tc>
      </w:tr>
      <w:tr w:rsidR="0050219E" w:rsidRPr="0050219E" w:rsidTr="00AF22E5">
        <w:trPr>
          <w:trHeight w:val="1143"/>
        </w:trPr>
        <w:tc>
          <w:tcPr>
            <w:tcW w:w="709" w:type="dxa"/>
          </w:tcPr>
          <w:p w:rsidR="0050219E" w:rsidRPr="0050219E" w:rsidRDefault="0050219E" w:rsidP="0050219E">
            <w:pPr>
              <w:ind w:left="-108" w:right="-108"/>
              <w:rPr>
                <w:sz w:val="22"/>
                <w:szCs w:val="22"/>
              </w:rPr>
            </w:pPr>
          </w:p>
        </w:tc>
        <w:tc>
          <w:tcPr>
            <w:tcW w:w="2552" w:type="dxa"/>
          </w:tcPr>
          <w:p w:rsidR="0050219E" w:rsidRPr="0050219E" w:rsidRDefault="0050219E" w:rsidP="0050219E">
            <w:pPr>
              <w:pStyle w:val="17"/>
              <w:shd w:val="clear" w:color="auto" w:fill="auto"/>
              <w:spacing w:line="240" w:lineRule="exact"/>
              <w:ind w:left="-108" w:right="-108" w:firstLine="0"/>
              <w:rPr>
                <w:rStyle w:val="12pt"/>
                <w:sz w:val="22"/>
                <w:szCs w:val="22"/>
              </w:rPr>
            </w:pPr>
            <w:r w:rsidRPr="0050219E">
              <w:rPr>
                <w:rStyle w:val="12pt"/>
                <w:sz w:val="22"/>
                <w:szCs w:val="22"/>
              </w:rPr>
              <w:t>Проверяет явку студентов</w:t>
            </w:r>
          </w:p>
          <w:p w:rsidR="0050219E" w:rsidRPr="0050219E" w:rsidRDefault="0050219E" w:rsidP="0050219E">
            <w:pPr>
              <w:ind w:left="-108" w:right="-108"/>
              <w:rPr>
                <w:sz w:val="22"/>
                <w:szCs w:val="22"/>
              </w:rPr>
            </w:pPr>
            <w:r w:rsidRPr="0050219E">
              <w:rPr>
                <w:rStyle w:val="12pt"/>
                <w:sz w:val="22"/>
                <w:szCs w:val="22"/>
              </w:rPr>
              <w:t xml:space="preserve"> Отмечает отсутствующих</w:t>
            </w:r>
          </w:p>
        </w:tc>
        <w:tc>
          <w:tcPr>
            <w:tcW w:w="2268" w:type="dxa"/>
          </w:tcPr>
          <w:p w:rsidR="0050219E" w:rsidRPr="0050219E" w:rsidRDefault="0050219E" w:rsidP="0050219E">
            <w:pPr>
              <w:pStyle w:val="17"/>
              <w:shd w:val="clear" w:color="auto" w:fill="auto"/>
              <w:spacing w:line="278" w:lineRule="exact"/>
              <w:ind w:left="-108" w:right="-108" w:firstLine="0"/>
            </w:pPr>
            <w:r w:rsidRPr="0050219E">
              <w:rPr>
                <w:rStyle w:val="12pt"/>
                <w:sz w:val="22"/>
                <w:szCs w:val="22"/>
              </w:rPr>
              <w:t>Дежурный докладывает отсутствующих студентов</w:t>
            </w:r>
          </w:p>
        </w:tc>
        <w:tc>
          <w:tcPr>
            <w:tcW w:w="1701" w:type="dxa"/>
            <w:vMerge/>
          </w:tcPr>
          <w:p w:rsidR="0050219E" w:rsidRPr="0050219E" w:rsidRDefault="0050219E" w:rsidP="0050219E">
            <w:pPr>
              <w:ind w:left="-108" w:right="-108"/>
              <w:rPr>
                <w:sz w:val="22"/>
                <w:szCs w:val="22"/>
              </w:rPr>
            </w:pPr>
          </w:p>
        </w:tc>
        <w:tc>
          <w:tcPr>
            <w:tcW w:w="1134" w:type="dxa"/>
          </w:tcPr>
          <w:p w:rsidR="0050219E" w:rsidRPr="0050219E" w:rsidRDefault="0050219E" w:rsidP="0050219E">
            <w:pPr>
              <w:ind w:left="-108" w:right="-108"/>
              <w:rPr>
                <w:sz w:val="22"/>
                <w:szCs w:val="22"/>
              </w:rPr>
            </w:pPr>
          </w:p>
        </w:tc>
        <w:tc>
          <w:tcPr>
            <w:tcW w:w="1242" w:type="dxa"/>
          </w:tcPr>
          <w:p w:rsidR="0050219E" w:rsidRPr="0050219E" w:rsidRDefault="0050219E" w:rsidP="0050219E">
            <w:pPr>
              <w:ind w:left="-108" w:right="-108"/>
              <w:rPr>
                <w:sz w:val="22"/>
                <w:szCs w:val="22"/>
              </w:rPr>
            </w:pPr>
          </w:p>
        </w:tc>
      </w:tr>
      <w:tr w:rsidR="0050219E" w:rsidRPr="0050219E" w:rsidTr="00AF22E5">
        <w:trPr>
          <w:trHeight w:val="1172"/>
        </w:trPr>
        <w:tc>
          <w:tcPr>
            <w:tcW w:w="709" w:type="dxa"/>
          </w:tcPr>
          <w:p w:rsidR="0050219E" w:rsidRPr="0050219E" w:rsidRDefault="0050219E" w:rsidP="0050219E">
            <w:pPr>
              <w:ind w:left="-108" w:right="-108"/>
              <w:rPr>
                <w:sz w:val="22"/>
                <w:szCs w:val="22"/>
              </w:rPr>
            </w:pPr>
          </w:p>
        </w:tc>
        <w:tc>
          <w:tcPr>
            <w:tcW w:w="2552" w:type="dxa"/>
          </w:tcPr>
          <w:p w:rsidR="0050219E" w:rsidRPr="0050219E" w:rsidRDefault="0050219E" w:rsidP="0050219E">
            <w:pPr>
              <w:ind w:left="-108" w:right="-108"/>
              <w:rPr>
                <w:sz w:val="22"/>
                <w:szCs w:val="22"/>
              </w:rPr>
            </w:pPr>
            <w:r w:rsidRPr="0050219E">
              <w:rPr>
                <w:rStyle w:val="12pt"/>
                <w:sz w:val="22"/>
                <w:szCs w:val="22"/>
              </w:rPr>
              <w:t xml:space="preserve">Оценивает готовность студентов Проверяет наличие тетрадей для </w:t>
            </w:r>
            <w:proofErr w:type="gramStart"/>
            <w:r w:rsidRPr="0050219E">
              <w:rPr>
                <w:rStyle w:val="12pt"/>
                <w:sz w:val="22"/>
                <w:szCs w:val="22"/>
              </w:rPr>
              <w:t>ПР</w:t>
            </w:r>
            <w:proofErr w:type="gramEnd"/>
          </w:p>
        </w:tc>
        <w:tc>
          <w:tcPr>
            <w:tcW w:w="2268" w:type="dxa"/>
          </w:tcPr>
          <w:p w:rsidR="0050219E" w:rsidRPr="0050219E" w:rsidRDefault="0050219E" w:rsidP="0050219E">
            <w:pPr>
              <w:pStyle w:val="17"/>
              <w:shd w:val="clear" w:color="auto" w:fill="auto"/>
              <w:spacing w:line="274" w:lineRule="exact"/>
              <w:ind w:left="-108" w:right="-108" w:firstLine="0"/>
            </w:pPr>
            <w:r w:rsidRPr="0050219E">
              <w:rPr>
                <w:rStyle w:val="12pt"/>
                <w:sz w:val="22"/>
                <w:szCs w:val="22"/>
              </w:rPr>
              <w:t>Демонстрируют готовность к уроку, приготовили тетради</w:t>
            </w:r>
          </w:p>
        </w:tc>
        <w:tc>
          <w:tcPr>
            <w:tcW w:w="1701" w:type="dxa"/>
            <w:vMerge/>
          </w:tcPr>
          <w:p w:rsidR="0050219E" w:rsidRPr="0050219E" w:rsidRDefault="0050219E" w:rsidP="0050219E">
            <w:pPr>
              <w:ind w:left="-108" w:right="-108"/>
              <w:rPr>
                <w:sz w:val="22"/>
                <w:szCs w:val="22"/>
              </w:rPr>
            </w:pPr>
          </w:p>
        </w:tc>
        <w:tc>
          <w:tcPr>
            <w:tcW w:w="1134" w:type="dxa"/>
          </w:tcPr>
          <w:p w:rsidR="0050219E" w:rsidRPr="0050219E" w:rsidRDefault="0050219E" w:rsidP="0050219E">
            <w:pPr>
              <w:ind w:left="-108" w:right="-108"/>
              <w:rPr>
                <w:sz w:val="22"/>
                <w:szCs w:val="22"/>
              </w:rPr>
            </w:pPr>
          </w:p>
        </w:tc>
        <w:tc>
          <w:tcPr>
            <w:tcW w:w="1242" w:type="dxa"/>
          </w:tcPr>
          <w:p w:rsidR="0050219E" w:rsidRPr="0050219E" w:rsidRDefault="0050219E" w:rsidP="0050219E">
            <w:pPr>
              <w:ind w:left="-108" w:right="-108"/>
              <w:rPr>
                <w:sz w:val="22"/>
                <w:szCs w:val="22"/>
              </w:rPr>
            </w:pPr>
          </w:p>
        </w:tc>
      </w:tr>
      <w:tr w:rsidR="0050219E" w:rsidRPr="0050219E" w:rsidTr="00AF22E5">
        <w:tc>
          <w:tcPr>
            <w:tcW w:w="9606" w:type="dxa"/>
            <w:gridSpan w:val="6"/>
          </w:tcPr>
          <w:p w:rsidR="0050219E" w:rsidRPr="0050219E" w:rsidRDefault="0050219E" w:rsidP="0050219E">
            <w:pPr>
              <w:ind w:left="-108" w:right="-108"/>
              <w:jc w:val="center"/>
              <w:rPr>
                <w:sz w:val="22"/>
                <w:szCs w:val="22"/>
              </w:rPr>
            </w:pPr>
            <w:r w:rsidRPr="0050219E">
              <w:rPr>
                <w:rStyle w:val="115pt"/>
                <w:sz w:val="22"/>
                <w:szCs w:val="22"/>
              </w:rPr>
              <w:t>Проверка домашнего задания</w:t>
            </w:r>
          </w:p>
        </w:tc>
      </w:tr>
      <w:tr w:rsidR="0050219E" w:rsidRPr="0050219E" w:rsidTr="00AF22E5">
        <w:tc>
          <w:tcPr>
            <w:tcW w:w="709" w:type="dxa"/>
          </w:tcPr>
          <w:p w:rsidR="0050219E" w:rsidRPr="0050219E" w:rsidRDefault="0050219E" w:rsidP="0050219E">
            <w:pPr>
              <w:pStyle w:val="17"/>
              <w:shd w:val="clear" w:color="auto" w:fill="auto"/>
              <w:spacing w:line="160" w:lineRule="exact"/>
              <w:ind w:left="-108" w:right="-108" w:firstLine="0"/>
              <w:jc w:val="center"/>
              <w:rPr>
                <w:rStyle w:val="8pt"/>
                <w:sz w:val="22"/>
                <w:szCs w:val="22"/>
              </w:rPr>
            </w:pPr>
            <w:r w:rsidRPr="0050219E">
              <w:rPr>
                <w:rStyle w:val="8pt"/>
                <w:sz w:val="22"/>
                <w:szCs w:val="22"/>
              </w:rPr>
              <w:t>15</w:t>
            </w:r>
          </w:p>
          <w:p w:rsidR="0050219E" w:rsidRPr="0050219E" w:rsidRDefault="0050219E" w:rsidP="0050219E">
            <w:pPr>
              <w:pStyle w:val="17"/>
              <w:shd w:val="clear" w:color="auto" w:fill="auto"/>
              <w:spacing w:line="160" w:lineRule="exact"/>
              <w:ind w:left="-108" w:right="-108" w:firstLine="0"/>
              <w:jc w:val="center"/>
            </w:pPr>
            <w:r w:rsidRPr="0050219E">
              <w:rPr>
                <w:rStyle w:val="8pt"/>
                <w:sz w:val="22"/>
                <w:szCs w:val="22"/>
              </w:rPr>
              <w:t>мин</w:t>
            </w:r>
          </w:p>
        </w:tc>
        <w:tc>
          <w:tcPr>
            <w:tcW w:w="2552" w:type="dxa"/>
          </w:tcPr>
          <w:p w:rsidR="0050219E" w:rsidRPr="0050219E" w:rsidRDefault="0050219E" w:rsidP="0050219E">
            <w:pPr>
              <w:tabs>
                <w:tab w:val="left" w:pos="2970"/>
              </w:tabs>
              <w:ind w:left="-108" w:right="-108"/>
              <w:jc w:val="both"/>
              <w:rPr>
                <w:color w:val="4F81BD"/>
                <w:sz w:val="22"/>
                <w:szCs w:val="22"/>
              </w:rPr>
            </w:pPr>
            <w:r w:rsidRPr="0050219E">
              <w:rPr>
                <w:rStyle w:val="12pt"/>
                <w:sz w:val="22"/>
                <w:szCs w:val="22"/>
              </w:rPr>
              <w:t>Напоминает о домашнем задании</w:t>
            </w:r>
            <w:proofErr w:type="gramStart"/>
            <w:r w:rsidRPr="0050219E">
              <w:rPr>
                <w:rStyle w:val="12pt"/>
                <w:sz w:val="22"/>
                <w:szCs w:val="22"/>
              </w:rPr>
              <w:t xml:space="preserve"> </w:t>
            </w:r>
            <w:r w:rsidRPr="0050219E">
              <w:rPr>
                <w:sz w:val="22"/>
                <w:szCs w:val="22"/>
              </w:rPr>
              <w:t>З</w:t>
            </w:r>
            <w:proofErr w:type="gramEnd"/>
            <w:r w:rsidRPr="0050219E">
              <w:rPr>
                <w:sz w:val="22"/>
                <w:szCs w:val="22"/>
              </w:rPr>
              <w:t>адает вопросы для мотивации изучения новой темы. Корректирует и дополняет ответы.</w:t>
            </w:r>
          </w:p>
          <w:p w:rsidR="0050219E" w:rsidRPr="0050219E" w:rsidRDefault="0050219E" w:rsidP="0050219E">
            <w:pPr>
              <w:pStyle w:val="17"/>
              <w:shd w:val="clear" w:color="auto" w:fill="auto"/>
              <w:spacing w:line="274" w:lineRule="exact"/>
              <w:ind w:left="-108" w:right="-108" w:firstLine="0"/>
            </w:pPr>
            <w:r w:rsidRPr="0050219E">
              <w:rPr>
                <w:rStyle w:val="12pt"/>
                <w:sz w:val="22"/>
                <w:szCs w:val="22"/>
              </w:rPr>
              <w:t>Актуализация опорных знаний (слайды)</w:t>
            </w:r>
          </w:p>
        </w:tc>
        <w:tc>
          <w:tcPr>
            <w:tcW w:w="2268" w:type="dxa"/>
          </w:tcPr>
          <w:p w:rsidR="0050219E" w:rsidRPr="0050219E" w:rsidRDefault="0050219E" w:rsidP="0050219E">
            <w:pPr>
              <w:pStyle w:val="17"/>
              <w:shd w:val="clear" w:color="auto" w:fill="auto"/>
              <w:spacing w:line="240" w:lineRule="exact"/>
              <w:ind w:left="-108" w:right="-108" w:firstLine="0"/>
            </w:pPr>
            <w:r w:rsidRPr="0050219E">
              <w:rPr>
                <w:rStyle w:val="12pt"/>
                <w:sz w:val="22"/>
                <w:szCs w:val="22"/>
              </w:rPr>
              <w:t>Слушают и активно отвечают на вопросы</w:t>
            </w:r>
          </w:p>
        </w:tc>
        <w:tc>
          <w:tcPr>
            <w:tcW w:w="1701" w:type="dxa"/>
          </w:tcPr>
          <w:p w:rsidR="0050219E" w:rsidRPr="0050219E" w:rsidRDefault="0050219E" w:rsidP="0050219E">
            <w:pPr>
              <w:pStyle w:val="17"/>
              <w:shd w:val="clear" w:color="auto" w:fill="auto"/>
              <w:spacing w:line="298" w:lineRule="exact"/>
              <w:ind w:left="-108" w:right="-108" w:firstLine="0"/>
              <w:rPr>
                <w:rStyle w:val="12pt"/>
                <w:sz w:val="22"/>
                <w:szCs w:val="22"/>
              </w:rPr>
            </w:pPr>
            <w:r w:rsidRPr="0050219E">
              <w:rPr>
                <w:rStyle w:val="12pt"/>
                <w:sz w:val="22"/>
                <w:szCs w:val="22"/>
              </w:rPr>
              <w:t>Качественное выполнение ДЗ</w:t>
            </w:r>
          </w:p>
          <w:p w:rsidR="0050219E" w:rsidRPr="0050219E" w:rsidRDefault="0050219E" w:rsidP="0050219E">
            <w:pPr>
              <w:pStyle w:val="17"/>
              <w:shd w:val="clear" w:color="auto" w:fill="auto"/>
              <w:spacing w:line="298" w:lineRule="exact"/>
              <w:ind w:left="-108" w:right="-108" w:firstLine="0"/>
            </w:pPr>
            <w:r w:rsidRPr="0050219E">
              <w:t>Актуализация и корректировка основных понятий</w:t>
            </w:r>
          </w:p>
        </w:tc>
        <w:tc>
          <w:tcPr>
            <w:tcW w:w="1134" w:type="dxa"/>
          </w:tcPr>
          <w:p w:rsidR="0050219E" w:rsidRPr="0050219E" w:rsidRDefault="0050219E" w:rsidP="0050219E">
            <w:pPr>
              <w:ind w:left="-108" w:right="-108"/>
              <w:rPr>
                <w:sz w:val="22"/>
                <w:szCs w:val="22"/>
              </w:rPr>
            </w:pPr>
            <w:r w:rsidRPr="0050219E">
              <w:rPr>
                <w:sz w:val="22"/>
                <w:szCs w:val="22"/>
              </w:rPr>
              <w:t>Словесный</w:t>
            </w:r>
          </w:p>
        </w:tc>
        <w:tc>
          <w:tcPr>
            <w:tcW w:w="1242" w:type="dxa"/>
          </w:tcPr>
          <w:p w:rsidR="0050219E" w:rsidRPr="0050219E" w:rsidRDefault="0050219E" w:rsidP="0050219E">
            <w:pPr>
              <w:ind w:left="-108" w:right="-108"/>
              <w:rPr>
                <w:sz w:val="22"/>
                <w:szCs w:val="22"/>
              </w:rPr>
            </w:pPr>
            <w:proofErr w:type="spellStart"/>
            <w:r w:rsidRPr="0050219E">
              <w:rPr>
                <w:rStyle w:val="115pt0"/>
                <w:sz w:val="22"/>
                <w:szCs w:val="22"/>
              </w:rPr>
              <w:t>Мультимедий</w:t>
            </w:r>
            <w:proofErr w:type="spellEnd"/>
            <w:r w:rsidRPr="0050219E">
              <w:rPr>
                <w:rStyle w:val="115pt0"/>
                <w:sz w:val="22"/>
                <w:szCs w:val="22"/>
              </w:rPr>
              <w:t xml:space="preserve">   </w:t>
            </w:r>
            <w:proofErr w:type="spellStart"/>
            <w:r w:rsidRPr="0050219E">
              <w:rPr>
                <w:rStyle w:val="115pt0"/>
                <w:sz w:val="22"/>
                <w:szCs w:val="22"/>
              </w:rPr>
              <w:t>ное</w:t>
            </w:r>
            <w:proofErr w:type="spellEnd"/>
            <w:r w:rsidRPr="0050219E">
              <w:rPr>
                <w:rStyle w:val="115pt0"/>
                <w:sz w:val="22"/>
                <w:szCs w:val="22"/>
              </w:rPr>
              <w:t xml:space="preserve"> оборудование, слайды</w:t>
            </w:r>
          </w:p>
        </w:tc>
      </w:tr>
      <w:tr w:rsidR="0050219E" w:rsidRPr="0050219E" w:rsidTr="00AF22E5">
        <w:tc>
          <w:tcPr>
            <w:tcW w:w="709" w:type="dxa"/>
          </w:tcPr>
          <w:p w:rsidR="0050219E" w:rsidRPr="0050219E" w:rsidRDefault="0050219E" w:rsidP="0050219E">
            <w:pPr>
              <w:ind w:left="-108" w:right="-108"/>
              <w:rPr>
                <w:sz w:val="22"/>
                <w:szCs w:val="22"/>
              </w:rPr>
            </w:pPr>
          </w:p>
        </w:tc>
        <w:tc>
          <w:tcPr>
            <w:tcW w:w="2552" w:type="dxa"/>
          </w:tcPr>
          <w:p w:rsidR="0050219E" w:rsidRPr="0050219E" w:rsidRDefault="0050219E" w:rsidP="0050219E">
            <w:pPr>
              <w:pStyle w:val="17"/>
              <w:shd w:val="clear" w:color="auto" w:fill="auto"/>
              <w:spacing w:line="274" w:lineRule="exact"/>
              <w:ind w:left="-108" w:right="-108" w:firstLine="0"/>
            </w:pPr>
            <w:r w:rsidRPr="0050219E">
              <w:rPr>
                <w:rStyle w:val="12pt"/>
                <w:sz w:val="22"/>
                <w:szCs w:val="22"/>
              </w:rPr>
              <w:t>Предлагает заслушать студента с сообщением об экономике в быту. Комментирует выступление</w:t>
            </w:r>
          </w:p>
        </w:tc>
        <w:tc>
          <w:tcPr>
            <w:tcW w:w="2268" w:type="dxa"/>
          </w:tcPr>
          <w:p w:rsidR="0050219E" w:rsidRPr="0050219E" w:rsidRDefault="0050219E" w:rsidP="0050219E">
            <w:pPr>
              <w:pStyle w:val="17"/>
              <w:shd w:val="clear" w:color="auto" w:fill="auto"/>
              <w:spacing w:line="274" w:lineRule="exact"/>
              <w:ind w:left="-108" w:right="-108" w:firstLine="0"/>
            </w:pPr>
            <w:r w:rsidRPr="0050219E">
              <w:rPr>
                <w:rStyle w:val="12pt"/>
                <w:sz w:val="22"/>
                <w:szCs w:val="22"/>
              </w:rPr>
              <w:t>Студент сообщает об имеющихся знаниях по экономному ведению хозяйства, продуманному расходованию денег на покупки. Внимательно слушают, запоминают</w:t>
            </w:r>
          </w:p>
        </w:tc>
        <w:tc>
          <w:tcPr>
            <w:tcW w:w="1701" w:type="dxa"/>
            <w:vMerge w:val="restart"/>
          </w:tcPr>
          <w:p w:rsidR="0050219E" w:rsidRPr="0050219E" w:rsidRDefault="0050219E" w:rsidP="0050219E">
            <w:pPr>
              <w:pStyle w:val="17"/>
              <w:shd w:val="clear" w:color="auto" w:fill="auto"/>
              <w:spacing w:line="274" w:lineRule="exact"/>
              <w:ind w:left="-108" w:right="-108" w:firstLine="0"/>
            </w:pPr>
            <w:r w:rsidRPr="0050219E">
              <w:rPr>
                <w:rStyle w:val="12pt"/>
                <w:sz w:val="22"/>
                <w:szCs w:val="22"/>
              </w:rPr>
              <w:t xml:space="preserve">Актуализация знаний, необходимых для выполнения </w:t>
            </w:r>
            <w:proofErr w:type="gramStart"/>
            <w:r w:rsidRPr="0050219E">
              <w:rPr>
                <w:rStyle w:val="12pt"/>
                <w:sz w:val="22"/>
                <w:szCs w:val="22"/>
              </w:rPr>
              <w:t>ПР</w:t>
            </w:r>
            <w:proofErr w:type="gramEnd"/>
          </w:p>
        </w:tc>
        <w:tc>
          <w:tcPr>
            <w:tcW w:w="1134" w:type="dxa"/>
          </w:tcPr>
          <w:p w:rsidR="0050219E" w:rsidRPr="0050219E" w:rsidRDefault="0050219E" w:rsidP="0050219E">
            <w:pPr>
              <w:ind w:left="-108" w:right="-108"/>
              <w:rPr>
                <w:sz w:val="22"/>
                <w:szCs w:val="22"/>
              </w:rPr>
            </w:pPr>
            <w:r w:rsidRPr="0050219E">
              <w:rPr>
                <w:sz w:val="22"/>
                <w:szCs w:val="22"/>
              </w:rPr>
              <w:t>Словесный</w:t>
            </w:r>
          </w:p>
        </w:tc>
        <w:tc>
          <w:tcPr>
            <w:tcW w:w="1242" w:type="dxa"/>
          </w:tcPr>
          <w:p w:rsidR="0050219E" w:rsidRPr="0050219E" w:rsidRDefault="0050219E" w:rsidP="0050219E">
            <w:pPr>
              <w:ind w:left="-108" w:right="-108"/>
              <w:rPr>
                <w:sz w:val="22"/>
                <w:szCs w:val="22"/>
              </w:rPr>
            </w:pPr>
          </w:p>
        </w:tc>
      </w:tr>
      <w:tr w:rsidR="0050219E" w:rsidRPr="0050219E" w:rsidTr="00AF22E5">
        <w:tc>
          <w:tcPr>
            <w:tcW w:w="709" w:type="dxa"/>
          </w:tcPr>
          <w:p w:rsidR="0050219E" w:rsidRPr="0050219E" w:rsidRDefault="0050219E" w:rsidP="0050219E">
            <w:pPr>
              <w:ind w:left="-108" w:right="-108"/>
              <w:rPr>
                <w:sz w:val="22"/>
                <w:szCs w:val="22"/>
              </w:rPr>
            </w:pPr>
          </w:p>
        </w:tc>
        <w:tc>
          <w:tcPr>
            <w:tcW w:w="2552" w:type="dxa"/>
          </w:tcPr>
          <w:p w:rsidR="0050219E" w:rsidRPr="0050219E" w:rsidRDefault="0050219E" w:rsidP="0050219E">
            <w:pPr>
              <w:pStyle w:val="17"/>
              <w:shd w:val="clear" w:color="auto" w:fill="auto"/>
              <w:spacing w:line="240" w:lineRule="auto"/>
              <w:ind w:left="-108" w:right="-108" w:firstLine="0"/>
            </w:pPr>
            <w:r w:rsidRPr="0050219E">
              <w:rPr>
                <w:rStyle w:val="12pt"/>
                <w:sz w:val="22"/>
                <w:szCs w:val="22"/>
              </w:rPr>
              <w:t>Презентация о грамотном составлении и анализе бюджета для установления равновесия между доходами и расходами</w:t>
            </w:r>
          </w:p>
        </w:tc>
        <w:tc>
          <w:tcPr>
            <w:tcW w:w="2268" w:type="dxa"/>
          </w:tcPr>
          <w:p w:rsidR="0050219E" w:rsidRPr="0050219E" w:rsidRDefault="0050219E" w:rsidP="0050219E">
            <w:pPr>
              <w:pStyle w:val="17"/>
              <w:shd w:val="clear" w:color="auto" w:fill="auto"/>
              <w:spacing w:line="274" w:lineRule="exact"/>
              <w:ind w:left="-108" w:right="-108" w:firstLine="0"/>
            </w:pPr>
            <w:r w:rsidRPr="0050219E">
              <w:rPr>
                <w:rStyle w:val="12pt"/>
                <w:sz w:val="22"/>
                <w:szCs w:val="22"/>
              </w:rPr>
              <w:t>Студент докладывает о возможных вариантах содержания бюджета. Внимательно смотрят, слушают, запоминают</w:t>
            </w:r>
          </w:p>
        </w:tc>
        <w:tc>
          <w:tcPr>
            <w:tcW w:w="1701" w:type="dxa"/>
            <w:vMerge/>
          </w:tcPr>
          <w:p w:rsidR="0050219E" w:rsidRPr="0050219E" w:rsidRDefault="0050219E" w:rsidP="0050219E">
            <w:pPr>
              <w:ind w:left="-108" w:right="-108"/>
              <w:rPr>
                <w:sz w:val="22"/>
                <w:szCs w:val="22"/>
              </w:rPr>
            </w:pPr>
          </w:p>
        </w:tc>
        <w:tc>
          <w:tcPr>
            <w:tcW w:w="1134" w:type="dxa"/>
          </w:tcPr>
          <w:p w:rsidR="0050219E" w:rsidRPr="0050219E" w:rsidRDefault="0050219E" w:rsidP="0050219E">
            <w:pPr>
              <w:ind w:left="-108" w:right="-108"/>
              <w:rPr>
                <w:sz w:val="22"/>
                <w:szCs w:val="22"/>
              </w:rPr>
            </w:pPr>
            <w:r w:rsidRPr="0050219E">
              <w:rPr>
                <w:sz w:val="22"/>
                <w:szCs w:val="22"/>
              </w:rPr>
              <w:t>Словесный Наглядно-демонстрационный</w:t>
            </w:r>
          </w:p>
        </w:tc>
        <w:tc>
          <w:tcPr>
            <w:tcW w:w="1242" w:type="dxa"/>
          </w:tcPr>
          <w:p w:rsidR="0050219E" w:rsidRPr="0050219E" w:rsidRDefault="0050219E" w:rsidP="0050219E">
            <w:pPr>
              <w:ind w:left="-108" w:right="-108"/>
              <w:rPr>
                <w:sz w:val="22"/>
                <w:szCs w:val="22"/>
              </w:rPr>
            </w:pPr>
            <w:proofErr w:type="spellStart"/>
            <w:r w:rsidRPr="0050219E">
              <w:rPr>
                <w:rStyle w:val="115pt0"/>
                <w:sz w:val="22"/>
                <w:szCs w:val="22"/>
              </w:rPr>
              <w:t>Мультимедий</w:t>
            </w:r>
            <w:proofErr w:type="spellEnd"/>
            <w:r w:rsidRPr="0050219E">
              <w:rPr>
                <w:rStyle w:val="115pt0"/>
                <w:sz w:val="22"/>
                <w:szCs w:val="22"/>
              </w:rPr>
              <w:t xml:space="preserve">   </w:t>
            </w:r>
            <w:proofErr w:type="spellStart"/>
            <w:r w:rsidRPr="0050219E">
              <w:rPr>
                <w:rStyle w:val="115pt0"/>
                <w:sz w:val="22"/>
                <w:szCs w:val="22"/>
              </w:rPr>
              <w:t>ное</w:t>
            </w:r>
            <w:proofErr w:type="spellEnd"/>
            <w:r w:rsidRPr="0050219E">
              <w:rPr>
                <w:rStyle w:val="115pt0"/>
                <w:sz w:val="22"/>
                <w:szCs w:val="22"/>
              </w:rPr>
              <w:t xml:space="preserve"> оборудование, слайды</w:t>
            </w:r>
          </w:p>
        </w:tc>
      </w:tr>
      <w:tr w:rsidR="0050219E" w:rsidRPr="0050219E" w:rsidTr="00AF22E5">
        <w:tc>
          <w:tcPr>
            <w:tcW w:w="9606" w:type="dxa"/>
            <w:gridSpan w:val="6"/>
          </w:tcPr>
          <w:p w:rsidR="0050219E" w:rsidRPr="0050219E" w:rsidRDefault="0050219E" w:rsidP="0050219E">
            <w:pPr>
              <w:ind w:left="-108" w:right="-108"/>
              <w:jc w:val="center"/>
              <w:rPr>
                <w:sz w:val="22"/>
                <w:szCs w:val="22"/>
              </w:rPr>
            </w:pPr>
            <w:r w:rsidRPr="0050219E">
              <w:rPr>
                <w:rStyle w:val="115pt"/>
                <w:sz w:val="22"/>
                <w:szCs w:val="22"/>
              </w:rPr>
              <w:t>Подготовка к активной работе</w:t>
            </w:r>
          </w:p>
        </w:tc>
      </w:tr>
      <w:tr w:rsidR="0050219E" w:rsidRPr="0050219E" w:rsidTr="00AF22E5">
        <w:tc>
          <w:tcPr>
            <w:tcW w:w="709" w:type="dxa"/>
          </w:tcPr>
          <w:p w:rsidR="0050219E" w:rsidRPr="0050219E" w:rsidRDefault="0050219E" w:rsidP="0050219E">
            <w:pPr>
              <w:pStyle w:val="17"/>
              <w:shd w:val="clear" w:color="auto" w:fill="auto"/>
              <w:spacing w:line="240" w:lineRule="exact"/>
              <w:ind w:left="-108" w:right="-108" w:firstLine="0"/>
              <w:jc w:val="center"/>
            </w:pPr>
            <w:r w:rsidRPr="0050219E">
              <w:rPr>
                <w:rStyle w:val="12pt"/>
                <w:sz w:val="22"/>
                <w:szCs w:val="22"/>
              </w:rPr>
              <w:t>8 мин</w:t>
            </w:r>
          </w:p>
        </w:tc>
        <w:tc>
          <w:tcPr>
            <w:tcW w:w="2552" w:type="dxa"/>
          </w:tcPr>
          <w:p w:rsidR="0050219E" w:rsidRPr="0050219E" w:rsidRDefault="0050219E" w:rsidP="0050219E">
            <w:pPr>
              <w:pStyle w:val="17"/>
              <w:shd w:val="clear" w:color="auto" w:fill="auto"/>
              <w:spacing w:before="0" w:line="240" w:lineRule="auto"/>
              <w:ind w:left="-108" w:right="-108" w:firstLine="0"/>
            </w:pPr>
            <w:r w:rsidRPr="0050219E">
              <w:rPr>
                <w:rStyle w:val="12pt"/>
                <w:sz w:val="22"/>
                <w:szCs w:val="22"/>
              </w:rPr>
              <w:t>Предлагает ответить на вопросы:</w:t>
            </w:r>
          </w:p>
          <w:p w:rsidR="0050219E" w:rsidRPr="0050219E" w:rsidRDefault="0050219E" w:rsidP="0050219E">
            <w:pPr>
              <w:pStyle w:val="17"/>
              <w:shd w:val="clear" w:color="auto" w:fill="auto"/>
              <w:spacing w:before="0" w:line="240" w:lineRule="auto"/>
              <w:ind w:left="-108" w:right="-108" w:firstLine="0"/>
              <w:rPr>
                <w:rStyle w:val="12pt"/>
                <w:sz w:val="22"/>
                <w:szCs w:val="22"/>
              </w:rPr>
            </w:pPr>
            <w:r w:rsidRPr="0050219E">
              <w:rPr>
                <w:rStyle w:val="12pt"/>
                <w:sz w:val="22"/>
                <w:szCs w:val="22"/>
              </w:rPr>
              <w:t xml:space="preserve">-что такое бюджет семьи? </w:t>
            </w:r>
          </w:p>
          <w:p w:rsidR="0050219E" w:rsidRPr="0050219E" w:rsidRDefault="0050219E" w:rsidP="0050219E">
            <w:pPr>
              <w:pStyle w:val="17"/>
              <w:shd w:val="clear" w:color="auto" w:fill="auto"/>
              <w:spacing w:before="0" w:line="240" w:lineRule="auto"/>
              <w:ind w:left="-108" w:right="-108" w:firstLine="0"/>
              <w:rPr>
                <w:rStyle w:val="12pt"/>
                <w:sz w:val="22"/>
                <w:szCs w:val="22"/>
              </w:rPr>
            </w:pPr>
            <w:r w:rsidRPr="0050219E">
              <w:rPr>
                <w:rStyle w:val="12pt"/>
                <w:sz w:val="22"/>
                <w:szCs w:val="22"/>
              </w:rPr>
              <w:t>- что понимают под доходом семьи?</w:t>
            </w:r>
          </w:p>
          <w:p w:rsidR="0050219E" w:rsidRPr="0050219E" w:rsidRDefault="0050219E" w:rsidP="0050219E">
            <w:pPr>
              <w:pStyle w:val="17"/>
              <w:shd w:val="clear" w:color="auto" w:fill="auto"/>
              <w:spacing w:before="0" w:line="240" w:lineRule="auto"/>
              <w:ind w:left="-108" w:right="-108" w:firstLine="0"/>
              <w:rPr>
                <w:rStyle w:val="12pt"/>
                <w:sz w:val="22"/>
                <w:szCs w:val="22"/>
              </w:rPr>
            </w:pPr>
            <w:r w:rsidRPr="0050219E">
              <w:rPr>
                <w:rStyle w:val="12pt"/>
                <w:sz w:val="22"/>
                <w:szCs w:val="22"/>
              </w:rPr>
              <w:t>- что такое расход?</w:t>
            </w:r>
          </w:p>
          <w:p w:rsidR="0050219E" w:rsidRPr="0050219E" w:rsidRDefault="0050219E" w:rsidP="0050219E">
            <w:pPr>
              <w:pStyle w:val="17"/>
              <w:shd w:val="clear" w:color="auto" w:fill="auto"/>
              <w:spacing w:before="0" w:line="240" w:lineRule="auto"/>
              <w:ind w:left="-108" w:right="-108" w:firstLine="0"/>
            </w:pPr>
            <w:r w:rsidRPr="0050219E">
              <w:rPr>
                <w:rStyle w:val="12pt"/>
                <w:sz w:val="22"/>
                <w:szCs w:val="22"/>
              </w:rPr>
              <w:t>- с какой целью составляют  бюджет семьи на практике?</w:t>
            </w:r>
            <w:r w:rsidRPr="0050219E">
              <w:t xml:space="preserve"> </w:t>
            </w:r>
          </w:p>
        </w:tc>
        <w:tc>
          <w:tcPr>
            <w:tcW w:w="2268" w:type="dxa"/>
          </w:tcPr>
          <w:p w:rsidR="0050219E" w:rsidRPr="0050219E" w:rsidRDefault="0050219E" w:rsidP="0050219E">
            <w:pPr>
              <w:pStyle w:val="17"/>
              <w:shd w:val="clear" w:color="auto" w:fill="auto"/>
              <w:spacing w:line="274" w:lineRule="exact"/>
              <w:ind w:left="-108" w:right="-108" w:firstLine="0"/>
            </w:pPr>
            <w:r w:rsidRPr="0050219E">
              <w:rPr>
                <w:rStyle w:val="12pt"/>
                <w:sz w:val="22"/>
                <w:szCs w:val="22"/>
              </w:rPr>
              <w:t>Обдумывают вопросы, активно отвечают.</w:t>
            </w:r>
          </w:p>
        </w:tc>
        <w:tc>
          <w:tcPr>
            <w:tcW w:w="1701" w:type="dxa"/>
          </w:tcPr>
          <w:p w:rsidR="0050219E" w:rsidRPr="0050219E" w:rsidRDefault="0050219E" w:rsidP="0050219E">
            <w:pPr>
              <w:pStyle w:val="17"/>
              <w:shd w:val="clear" w:color="auto" w:fill="auto"/>
              <w:spacing w:line="274" w:lineRule="exact"/>
              <w:ind w:left="-108" w:right="-108" w:firstLine="0"/>
            </w:pPr>
            <w:r w:rsidRPr="0050219E">
              <w:rPr>
                <w:rStyle w:val="12pt"/>
                <w:sz w:val="22"/>
                <w:szCs w:val="22"/>
              </w:rPr>
              <w:t>Внимательно слушают, запоминают, проявляют интерес к новому материалу.</w:t>
            </w:r>
          </w:p>
        </w:tc>
        <w:tc>
          <w:tcPr>
            <w:tcW w:w="1134" w:type="dxa"/>
          </w:tcPr>
          <w:p w:rsidR="0050219E" w:rsidRPr="0050219E" w:rsidRDefault="0050219E" w:rsidP="0050219E">
            <w:pPr>
              <w:ind w:left="-108" w:right="-108"/>
              <w:rPr>
                <w:sz w:val="22"/>
                <w:szCs w:val="22"/>
              </w:rPr>
            </w:pPr>
            <w:r w:rsidRPr="0050219E">
              <w:rPr>
                <w:sz w:val="22"/>
                <w:szCs w:val="22"/>
              </w:rPr>
              <w:t>Словесный</w:t>
            </w:r>
          </w:p>
        </w:tc>
        <w:tc>
          <w:tcPr>
            <w:tcW w:w="1242" w:type="dxa"/>
          </w:tcPr>
          <w:p w:rsidR="0050219E" w:rsidRPr="0050219E" w:rsidRDefault="0050219E" w:rsidP="0050219E">
            <w:pPr>
              <w:ind w:left="-108" w:right="-108"/>
              <w:rPr>
                <w:sz w:val="22"/>
                <w:szCs w:val="22"/>
              </w:rPr>
            </w:pPr>
          </w:p>
        </w:tc>
      </w:tr>
      <w:tr w:rsidR="0050219E" w:rsidRPr="0050219E" w:rsidTr="00AF22E5">
        <w:tc>
          <w:tcPr>
            <w:tcW w:w="709" w:type="dxa"/>
          </w:tcPr>
          <w:p w:rsidR="0050219E" w:rsidRPr="0050219E" w:rsidRDefault="0050219E" w:rsidP="0050219E">
            <w:pPr>
              <w:ind w:left="-108" w:right="-108"/>
              <w:rPr>
                <w:sz w:val="22"/>
                <w:szCs w:val="22"/>
              </w:rPr>
            </w:pPr>
          </w:p>
        </w:tc>
        <w:tc>
          <w:tcPr>
            <w:tcW w:w="2552" w:type="dxa"/>
          </w:tcPr>
          <w:p w:rsidR="0050219E" w:rsidRPr="0050219E" w:rsidRDefault="0050219E" w:rsidP="0050219E">
            <w:pPr>
              <w:pStyle w:val="17"/>
              <w:shd w:val="clear" w:color="auto" w:fill="auto"/>
              <w:spacing w:line="274" w:lineRule="exact"/>
              <w:ind w:left="-108" w:right="-108" w:firstLine="0"/>
              <w:rPr>
                <w:rStyle w:val="12pt"/>
                <w:sz w:val="22"/>
                <w:szCs w:val="22"/>
              </w:rPr>
            </w:pPr>
            <w:r w:rsidRPr="0050219E">
              <w:rPr>
                <w:rStyle w:val="115pt0"/>
                <w:sz w:val="22"/>
                <w:szCs w:val="22"/>
              </w:rPr>
              <w:t xml:space="preserve">Мотивирует студентов посредством рассказа о необходимости приобретения знаний о  </w:t>
            </w:r>
            <w:r w:rsidRPr="0050219E">
              <w:rPr>
                <w:rStyle w:val="12pt"/>
                <w:sz w:val="22"/>
                <w:szCs w:val="22"/>
              </w:rPr>
              <w:t xml:space="preserve">грамотном планировании </w:t>
            </w:r>
            <w:r w:rsidRPr="0050219E">
              <w:rPr>
                <w:rStyle w:val="12pt"/>
                <w:sz w:val="22"/>
                <w:szCs w:val="22"/>
              </w:rPr>
              <w:lastRenderedPageBreak/>
              <w:t>семейного бюджета как условии финансового благополучия и удовлетворении потребностей семьи</w:t>
            </w:r>
            <w:r w:rsidRPr="0050219E">
              <w:rPr>
                <w:rStyle w:val="115pt0"/>
                <w:sz w:val="22"/>
                <w:szCs w:val="22"/>
              </w:rPr>
              <w:t>.</w:t>
            </w:r>
          </w:p>
        </w:tc>
        <w:tc>
          <w:tcPr>
            <w:tcW w:w="2268" w:type="dxa"/>
          </w:tcPr>
          <w:p w:rsidR="0050219E" w:rsidRPr="0050219E" w:rsidRDefault="0050219E" w:rsidP="0050219E">
            <w:pPr>
              <w:pStyle w:val="17"/>
              <w:shd w:val="clear" w:color="auto" w:fill="auto"/>
              <w:spacing w:line="274" w:lineRule="exact"/>
              <w:ind w:left="-108" w:right="-108" w:firstLine="0"/>
              <w:rPr>
                <w:rStyle w:val="12pt"/>
                <w:sz w:val="22"/>
                <w:szCs w:val="22"/>
              </w:rPr>
            </w:pPr>
            <w:r w:rsidRPr="0050219E">
              <w:rPr>
                <w:rStyle w:val="115pt0"/>
                <w:sz w:val="22"/>
                <w:szCs w:val="22"/>
              </w:rPr>
              <w:lastRenderedPageBreak/>
              <w:t>Слушают, проявляют интерес</w:t>
            </w:r>
          </w:p>
        </w:tc>
        <w:tc>
          <w:tcPr>
            <w:tcW w:w="1701" w:type="dxa"/>
          </w:tcPr>
          <w:p w:rsidR="0050219E" w:rsidRPr="0050219E" w:rsidRDefault="0050219E" w:rsidP="0050219E">
            <w:pPr>
              <w:pStyle w:val="17"/>
              <w:shd w:val="clear" w:color="auto" w:fill="auto"/>
              <w:spacing w:line="274" w:lineRule="exact"/>
              <w:ind w:left="-108" w:right="-108" w:firstLine="0"/>
              <w:rPr>
                <w:rStyle w:val="12pt"/>
                <w:sz w:val="22"/>
                <w:szCs w:val="22"/>
              </w:rPr>
            </w:pPr>
            <w:r w:rsidRPr="0050219E">
              <w:rPr>
                <w:rStyle w:val="115pt0"/>
                <w:sz w:val="22"/>
                <w:szCs w:val="22"/>
              </w:rPr>
              <w:t xml:space="preserve">Осмысленно проявляют желание научиться рассчитывать </w:t>
            </w:r>
            <w:r w:rsidRPr="0050219E">
              <w:rPr>
                <w:rStyle w:val="115pt0"/>
                <w:sz w:val="22"/>
                <w:szCs w:val="22"/>
              </w:rPr>
              <w:lastRenderedPageBreak/>
              <w:t xml:space="preserve">статьи семейного бюджета </w:t>
            </w:r>
          </w:p>
        </w:tc>
        <w:tc>
          <w:tcPr>
            <w:tcW w:w="1134" w:type="dxa"/>
          </w:tcPr>
          <w:p w:rsidR="0050219E" w:rsidRPr="0050219E" w:rsidRDefault="0050219E" w:rsidP="0050219E">
            <w:pPr>
              <w:ind w:left="-108" w:right="-108"/>
              <w:rPr>
                <w:sz w:val="22"/>
                <w:szCs w:val="22"/>
              </w:rPr>
            </w:pPr>
            <w:r w:rsidRPr="0050219E">
              <w:rPr>
                <w:sz w:val="22"/>
                <w:szCs w:val="22"/>
              </w:rPr>
              <w:lastRenderedPageBreak/>
              <w:t>Словесный</w:t>
            </w:r>
          </w:p>
        </w:tc>
        <w:tc>
          <w:tcPr>
            <w:tcW w:w="1242" w:type="dxa"/>
          </w:tcPr>
          <w:p w:rsidR="0050219E" w:rsidRPr="0050219E" w:rsidRDefault="0050219E" w:rsidP="0050219E">
            <w:pPr>
              <w:ind w:left="-108" w:right="-108"/>
              <w:rPr>
                <w:sz w:val="22"/>
                <w:szCs w:val="22"/>
              </w:rPr>
            </w:pPr>
          </w:p>
        </w:tc>
      </w:tr>
      <w:tr w:rsidR="0050219E" w:rsidRPr="0050219E" w:rsidTr="00AF22E5">
        <w:tc>
          <w:tcPr>
            <w:tcW w:w="9606" w:type="dxa"/>
            <w:gridSpan w:val="6"/>
          </w:tcPr>
          <w:p w:rsidR="0050219E" w:rsidRPr="0050219E" w:rsidRDefault="0050219E" w:rsidP="0050219E">
            <w:pPr>
              <w:ind w:left="-108" w:right="-108"/>
              <w:jc w:val="center"/>
              <w:rPr>
                <w:sz w:val="22"/>
                <w:szCs w:val="22"/>
              </w:rPr>
            </w:pPr>
            <w:r w:rsidRPr="0050219E">
              <w:rPr>
                <w:b/>
                <w:color w:val="000000"/>
                <w:sz w:val="22"/>
                <w:szCs w:val="22"/>
              </w:rPr>
              <w:lastRenderedPageBreak/>
              <w:t>Актуализация знаний по теме работы</w:t>
            </w:r>
          </w:p>
        </w:tc>
      </w:tr>
      <w:tr w:rsidR="0050219E" w:rsidRPr="0050219E" w:rsidTr="00AF22E5">
        <w:tc>
          <w:tcPr>
            <w:tcW w:w="709" w:type="dxa"/>
          </w:tcPr>
          <w:p w:rsidR="0050219E" w:rsidRPr="0050219E" w:rsidRDefault="0050219E" w:rsidP="0050219E">
            <w:pPr>
              <w:ind w:left="-108" w:right="-108"/>
              <w:rPr>
                <w:sz w:val="22"/>
                <w:szCs w:val="22"/>
              </w:rPr>
            </w:pPr>
            <w:r w:rsidRPr="0050219E">
              <w:rPr>
                <w:sz w:val="22"/>
                <w:szCs w:val="22"/>
              </w:rPr>
              <w:t>8мин</w:t>
            </w:r>
          </w:p>
        </w:tc>
        <w:tc>
          <w:tcPr>
            <w:tcW w:w="2552" w:type="dxa"/>
          </w:tcPr>
          <w:p w:rsidR="0050219E" w:rsidRPr="0050219E" w:rsidRDefault="0050219E" w:rsidP="0050219E">
            <w:pPr>
              <w:pStyle w:val="17"/>
              <w:shd w:val="clear" w:color="auto" w:fill="auto"/>
              <w:spacing w:line="274" w:lineRule="exact"/>
              <w:ind w:left="-108" w:right="-108" w:firstLine="0"/>
              <w:rPr>
                <w:rStyle w:val="115pt0"/>
                <w:sz w:val="22"/>
                <w:szCs w:val="22"/>
              </w:rPr>
            </w:pPr>
            <w:r w:rsidRPr="0050219E">
              <w:rPr>
                <w:rStyle w:val="115pt0"/>
                <w:sz w:val="22"/>
                <w:szCs w:val="22"/>
              </w:rPr>
              <w:t>Объясняет конкретную структуру семейного бюджета, используя таблицу, схему, плакат</w:t>
            </w:r>
          </w:p>
        </w:tc>
        <w:tc>
          <w:tcPr>
            <w:tcW w:w="2268" w:type="dxa"/>
          </w:tcPr>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 xml:space="preserve">   Внимательно слушают</w:t>
            </w:r>
          </w:p>
        </w:tc>
        <w:tc>
          <w:tcPr>
            <w:tcW w:w="1701" w:type="dxa"/>
            <w:vMerge w:val="restart"/>
          </w:tcPr>
          <w:p w:rsidR="0050219E" w:rsidRPr="0050219E" w:rsidRDefault="0050219E" w:rsidP="0050219E">
            <w:pPr>
              <w:pStyle w:val="17"/>
              <w:shd w:val="clear" w:color="auto" w:fill="auto"/>
              <w:spacing w:line="274" w:lineRule="exact"/>
              <w:ind w:left="-108" w:right="-108" w:firstLine="0"/>
              <w:rPr>
                <w:rStyle w:val="115pt0"/>
                <w:sz w:val="22"/>
                <w:szCs w:val="22"/>
              </w:rPr>
            </w:pPr>
            <w:r w:rsidRPr="0050219E">
              <w:rPr>
                <w:rStyle w:val="115pt0"/>
                <w:sz w:val="22"/>
                <w:szCs w:val="22"/>
              </w:rPr>
              <w:t>Слуховое восприятие и осмысление учебного материала предложенного педагогом</w:t>
            </w:r>
          </w:p>
        </w:tc>
        <w:tc>
          <w:tcPr>
            <w:tcW w:w="1134" w:type="dxa"/>
          </w:tcPr>
          <w:p w:rsidR="0050219E" w:rsidRPr="0050219E" w:rsidRDefault="0050219E" w:rsidP="0050219E">
            <w:pPr>
              <w:ind w:left="-108" w:right="-108"/>
              <w:rPr>
                <w:sz w:val="22"/>
                <w:szCs w:val="22"/>
              </w:rPr>
            </w:pPr>
            <w:r w:rsidRPr="0050219E">
              <w:rPr>
                <w:sz w:val="22"/>
                <w:szCs w:val="22"/>
              </w:rPr>
              <w:t>Словесный Наглядно-демонстрационный</w:t>
            </w:r>
          </w:p>
        </w:tc>
        <w:tc>
          <w:tcPr>
            <w:tcW w:w="1242" w:type="dxa"/>
          </w:tcPr>
          <w:p w:rsidR="0050219E" w:rsidRPr="0050219E" w:rsidRDefault="0050219E" w:rsidP="0050219E">
            <w:pPr>
              <w:pStyle w:val="2a"/>
              <w:shd w:val="clear" w:color="auto" w:fill="auto"/>
              <w:spacing w:line="274" w:lineRule="exact"/>
              <w:ind w:left="-108" w:right="-108" w:firstLine="0"/>
              <w:rPr>
                <w:sz w:val="22"/>
                <w:szCs w:val="22"/>
              </w:rPr>
            </w:pPr>
            <w:proofErr w:type="spellStart"/>
            <w:r w:rsidRPr="0050219E">
              <w:rPr>
                <w:rStyle w:val="115pt0"/>
                <w:sz w:val="22"/>
                <w:szCs w:val="22"/>
              </w:rPr>
              <w:t>Мультимедий</w:t>
            </w:r>
            <w:proofErr w:type="spellEnd"/>
            <w:r w:rsidRPr="0050219E">
              <w:rPr>
                <w:rStyle w:val="115pt0"/>
                <w:sz w:val="22"/>
                <w:szCs w:val="22"/>
              </w:rPr>
              <w:t xml:space="preserve">   </w:t>
            </w:r>
            <w:proofErr w:type="spellStart"/>
            <w:r w:rsidRPr="0050219E">
              <w:rPr>
                <w:rStyle w:val="115pt0"/>
                <w:sz w:val="22"/>
                <w:szCs w:val="22"/>
              </w:rPr>
              <w:t>ное</w:t>
            </w:r>
            <w:proofErr w:type="spellEnd"/>
            <w:r w:rsidRPr="0050219E">
              <w:rPr>
                <w:rStyle w:val="115pt0"/>
                <w:sz w:val="22"/>
                <w:szCs w:val="22"/>
              </w:rPr>
              <w:t xml:space="preserve"> оборудование, слайды и плакаты</w:t>
            </w:r>
          </w:p>
        </w:tc>
      </w:tr>
      <w:tr w:rsidR="0050219E" w:rsidRPr="0050219E" w:rsidTr="00AF22E5">
        <w:tc>
          <w:tcPr>
            <w:tcW w:w="709" w:type="dxa"/>
          </w:tcPr>
          <w:p w:rsidR="0050219E" w:rsidRPr="0050219E" w:rsidRDefault="0050219E" w:rsidP="0050219E">
            <w:pPr>
              <w:ind w:left="-108" w:right="-108"/>
              <w:rPr>
                <w:sz w:val="22"/>
                <w:szCs w:val="22"/>
              </w:rPr>
            </w:pPr>
          </w:p>
        </w:tc>
        <w:tc>
          <w:tcPr>
            <w:tcW w:w="2552" w:type="dxa"/>
          </w:tcPr>
          <w:p w:rsidR="0050219E" w:rsidRPr="0050219E" w:rsidRDefault="0050219E" w:rsidP="0050219E">
            <w:pPr>
              <w:pStyle w:val="2a"/>
              <w:shd w:val="clear" w:color="auto" w:fill="auto"/>
              <w:spacing w:line="278" w:lineRule="exact"/>
              <w:ind w:left="-108" w:right="-108" w:firstLine="0"/>
              <w:rPr>
                <w:sz w:val="22"/>
                <w:szCs w:val="22"/>
              </w:rPr>
            </w:pPr>
            <w:r w:rsidRPr="0050219E">
              <w:rPr>
                <w:rStyle w:val="115pt0"/>
                <w:sz w:val="22"/>
                <w:szCs w:val="22"/>
              </w:rPr>
              <w:t xml:space="preserve">   Объясняет возможные варианты баланса бюджета на практике, приводит практические примеры расчетов статей бюджета </w:t>
            </w:r>
          </w:p>
        </w:tc>
        <w:tc>
          <w:tcPr>
            <w:tcW w:w="2268" w:type="dxa"/>
          </w:tcPr>
          <w:p w:rsidR="0050219E" w:rsidRPr="0050219E" w:rsidRDefault="0050219E" w:rsidP="0050219E">
            <w:pPr>
              <w:pStyle w:val="2a"/>
              <w:shd w:val="clear" w:color="auto" w:fill="auto"/>
              <w:spacing w:line="274" w:lineRule="exact"/>
              <w:ind w:left="-108" w:right="-108" w:firstLine="0"/>
              <w:rPr>
                <w:sz w:val="22"/>
                <w:szCs w:val="22"/>
              </w:rPr>
            </w:pPr>
            <w:r w:rsidRPr="0050219E">
              <w:rPr>
                <w:rStyle w:val="115pt0"/>
                <w:sz w:val="22"/>
                <w:szCs w:val="22"/>
              </w:rPr>
              <w:t xml:space="preserve">  Внимательно слушают. Запоминают, приводят свои примеры</w:t>
            </w:r>
          </w:p>
        </w:tc>
        <w:tc>
          <w:tcPr>
            <w:tcW w:w="1701" w:type="dxa"/>
            <w:vMerge/>
          </w:tcPr>
          <w:p w:rsidR="0050219E" w:rsidRPr="0050219E" w:rsidRDefault="0050219E" w:rsidP="0050219E">
            <w:pPr>
              <w:pStyle w:val="17"/>
              <w:shd w:val="clear" w:color="auto" w:fill="auto"/>
              <w:spacing w:line="274" w:lineRule="exact"/>
              <w:ind w:left="-108" w:right="-108" w:firstLine="0"/>
              <w:rPr>
                <w:rStyle w:val="115pt0"/>
                <w:sz w:val="22"/>
                <w:szCs w:val="22"/>
              </w:rPr>
            </w:pPr>
          </w:p>
        </w:tc>
        <w:tc>
          <w:tcPr>
            <w:tcW w:w="1134" w:type="dxa"/>
          </w:tcPr>
          <w:p w:rsidR="0050219E" w:rsidRPr="0050219E" w:rsidRDefault="0050219E" w:rsidP="0050219E">
            <w:pPr>
              <w:ind w:left="-108" w:right="-108"/>
              <w:rPr>
                <w:sz w:val="22"/>
                <w:szCs w:val="22"/>
              </w:rPr>
            </w:pPr>
          </w:p>
        </w:tc>
        <w:tc>
          <w:tcPr>
            <w:tcW w:w="1242" w:type="dxa"/>
          </w:tcPr>
          <w:p w:rsidR="0050219E" w:rsidRPr="0050219E" w:rsidRDefault="0050219E" w:rsidP="0050219E">
            <w:pPr>
              <w:ind w:left="-108" w:right="-108"/>
              <w:rPr>
                <w:sz w:val="22"/>
                <w:szCs w:val="22"/>
              </w:rPr>
            </w:pPr>
          </w:p>
        </w:tc>
      </w:tr>
      <w:tr w:rsidR="0050219E" w:rsidRPr="0050219E" w:rsidTr="00AF22E5">
        <w:tc>
          <w:tcPr>
            <w:tcW w:w="709" w:type="dxa"/>
          </w:tcPr>
          <w:p w:rsidR="0050219E" w:rsidRPr="0050219E" w:rsidRDefault="0050219E" w:rsidP="0050219E">
            <w:pPr>
              <w:ind w:left="-108" w:right="-108"/>
              <w:rPr>
                <w:sz w:val="22"/>
                <w:szCs w:val="22"/>
              </w:rPr>
            </w:pPr>
          </w:p>
        </w:tc>
        <w:tc>
          <w:tcPr>
            <w:tcW w:w="2552" w:type="dxa"/>
          </w:tcPr>
          <w:p w:rsidR="0050219E" w:rsidRPr="0050219E" w:rsidRDefault="0050219E" w:rsidP="0050219E">
            <w:pPr>
              <w:pStyle w:val="2a"/>
              <w:shd w:val="clear" w:color="auto" w:fill="auto"/>
              <w:spacing w:line="274" w:lineRule="exact"/>
              <w:ind w:left="-108" w:right="-108" w:firstLine="0"/>
              <w:rPr>
                <w:sz w:val="22"/>
                <w:szCs w:val="22"/>
              </w:rPr>
            </w:pPr>
            <w:r w:rsidRPr="0050219E">
              <w:rPr>
                <w:rStyle w:val="115pt0"/>
                <w:sz w:val="22"/>
                <w:szCs w:val="22"/>
              </w:rPr>
              <w:t xml:space="preserve">    Выдает раздаточный материал, задания, предлагает приступить к выполнению</w:t>
            </w:r>
          </w:p>
          <w:p w:rsidR="0050219E" w:rsidRPr="0050219E" w:rsidRDefault="0050219E" w:rsidP="0050219E">
            <w:pPr>
              <w:pStyle w:val="2a"/>
              <w:shd w:val="clear" w:color="auto" w:fill="auto"/>
              <w:spacing w:line="140" w:lineRule="exact"/>
              <w:ind w:left="-108" w:right="-108" w:firstLine="0"/>
              <w:rPr>
                <w:sz w:val="22"/>
                <w:szCs w:val="22"/>
              </w:rPr>
            </w:pPr>
          </w:p>
        </w:tc>
        <w:tc>
          <w:tcPr>
            <w:tcW w:w="2268" w:type="dxa"/>
          </w:tcPr>
          <w:p w:rsidR="0050219E" w:rsidRPr="0050219E" w:rsidRDefault="0050219E" w:rsidP="0050219E">
            <w:pPr>
              <w:pStyle w:val="2a"/>
              <w:shd w:val="clear" w:color="auto" w:fill="auto"/>
              <w:spacing w:line="274" w:lineRule="exact"/>
              <w:ind w:left="-108" w:right="-108" w:firstLine="0"/>
              <w:rPr>
                <w:sz w:val="22"/>
                <w:szCs w:val="22"/>
              </w:rPr>
            </w:pPr>
            <w:r w:rsidRPr="0050219E">
              <w:rPr>
                <w:rStyle w:val="115pt0"/>
                <w:sz w:val="22"/>
                <w:szCs w:val="22"/>
              </w:rPr>
              <w:t xml:space="preserve">  Отвечают на заданные вопросы, записывают задания, задают вопросы по этапам выполнения</w:t>
            </w:r>
          </w:p>
        </w:tc>
        <w:tc>
          <w:tcPr>
            <w:tcW w:w="1701" w:type="dxa"/>
          </w:tcPr>
          <w:p w:rsidR="0050219E" w:rsidRPr="0050219E" w:rsidRDefault="0050219E" w:rsidP="0050219E">
            <w:pPr>
              <w:pStyle w:val="17"/>
              <w:shd w:val="clear" w:color="auto" w:fill="auto"/>
              <w:spacing w:line="274" w:lineRule="exact"/>
              <w:ind w:left="-108" w:right="-108" w:firstLine="0"/>
              <w:rPr>
                <w:rStyle w:val="115pt0"/>
                <w:sz w:val="22"/>
                <w:szCs w:val="22"/>
              </w:rPr>
            </w:pPr>
            <w:r w:rsidRPr="0050219E">
              <w:rPr>
                <w:rStyle w:val="115pt0"/>
                <w:sz w:val="22"/>
                <w:szCs w:val="22"/>
              </w:rPr>
              <w:t>Полностью готовы к работе, приступают к выполнению задания</w:t>
            </w:r>
          </w:p>
        </w:tc>
        <w:tc>
          <w:tcPr>
            <w:tcW w:w="1134" w:type="dxa"/>
          </w:tcPr>
          <w:p w:rsidR="0050219E" w:rsidRPr="0050219E" w:rsidRDefault="0050219E" w:rsidP="0050219E">
            <w:pPr>
              <w:ind w:left="-108" w:right="-108"/>
              <w:rPr>
                <w:sz w:val="22"/>
                <w:szCs w:val="22"/>
              </w:rPr>
            </w:pPr>
            <w:r w:rsidRPr="0050219E">
              <w:rPr>
                <w:sz w:val="22"/>
                <w:szCs w:val="22"/>
              </w:rPr>
              <w:t>Словесный</w:t>
            </w:r>
          </w:p>
        </w:tc>
        <w:tc>
          <w:tcPr>
            <w:tcW w:w="1242" w:type="dxa"/>
          </w:tcPr>
          <w:p w:rsidR="0050219E" w:rsidRPr="0050219E" w:rsidRDefault="0050219E" w:rsidP="0050219E">
            <w:pPr>
              <w:ind w:left="-108" w:right="-108"/>
              <w:rPr>
                <w:sz w:val="22"/>
                <w:szCs w:val="22"/>
              </w:rPr>
            </w:pPr>
          </w:p>
        </w:tc>
      </w:tr>
      <w:tr w:rsidR="0050219E" w:rsidRPr="0050219E" w:rsidTr="00AF22E5">
        <w:tc>
          <w:tcPr>
            <w:tcW w:w="9606" w:type="dxa"/>
            <w:gridSpan w:val="6"/>
          </w:tcPr>
          <w:p w:rsidR="0050219E" w:rsidRPr="0050219E" w:rsidRDefault="0050219E" w:rsidP="0050219E">
            <w:pPr>
              <w:ind w:left="-108" w:right="-108"/>
              <w:jc w:val="center"/>
              <w:rPr>
                <w:sz w:val="22"/>
                <w:szCs w:val="22"/>
              </w:rPr>
            </w:pPr>
            <w:r w:rsidRPr="0050219E">
              <w:rPr>
                <w:b/>
                <w:color w:val="000000"/>
                <w:sz w:val="22"/>
                <w:szCs w:val="22"/>
              </w:rPr>
              <w:t>Самостоятельная работа студентов</w:t>
            </w:r>
          </w:p>
        </w:tc>
      </w:tr>
      <w:tr w:rsidR="0050219E" w:rsidRPr="0050219E" w:rsidTr="00AF22E5">
        <w:tc>
          <w:tcPr>
            <w:tcW w:w="709" w:type="dxa"/>
          </w:tcPr>
          <w:p w:rsidR="0050219E" w:rsidRPr="0050219E" w:rsidRDefault="0050219E" w:rsidP="0050219E">
            <w:pPr>
              <w:pStyle w:val="2a"/>
              <w:spacing w:line="230" w:lineRule="exact"/>
              <w:ind w:left="-108" w:right="-108" w:firstLine="0"/>
              <w:jc w:val="center"/>
              <w:rPr>
                <w:sz w:val="22"/>
                <w:szCs w:val="22"/>
              </w:rPr>
            </w:pPr>
            <w:r w:rsidRPr="0050219E">
              <w:rPr>
                <w:sz w:val="22"/>
                <w:szCs w:val="22"/>
              </w:rPr>
              <w:t>102 мин</w:t>
            </w:r>
          </w:p>
        </w:tc>
        <w:tc>
          <w:tcPr>
            <w:tcW w:w="2552" w:type="dxa"/>
          </w:tcPr>
          <w:p w:rsidR="0050219E" w:rsidRPr="0050219E" w:rsidRDefault="0050219E" w:rsidP="0050219E">
            <w:pPr>
              <w:pStyle w:val="2a"/>
              <w:shd w:val="clear" w:color="auto" w:fill="auto"/>
              <w:spacing w:line="240" w:lineRule="auto"/>
              <w:ind w:left="-108" w:right="-108" w:firstLine="0"/>
              <w:jc w:val="both"/>
              <w:rPr>
                <w:sz w:val="22"/>
                <w:szCs w:val="22"/>
              </w:rPr>
            </w:pPr>
            <w:r w:rsidRPr="0050219E">
              <w:rPr>
                <w:rStyle w:val="115pt0"/>
                <w:sz w:val="22"/>
                <w:szCs w:val="22"/>
              </w:rPr>
              <w:t>Наблюдает за студентами, оказывает</w:t>
            </w:r>
          </w:p>
          <w:p w:rsidR="0050219E" w:rsidRPr="0050219E" w:rsidRDefault="0050219E" w:rsidP="0050219E">
            <w:pPr>
              <w:pStyle w:val="2a"/>
              <w:shd w:val="clear" w:color="auto" w:fill="auto"/>
              <w:spacing w:line="240" w:lineRule="auto"/>
              <w:ind w:left="-108" w:right="-108" w:firstLine="0"/>
              <w:jc w:val="both"/>
              <w:rPr>
                <w:sz w:val="22"/>
                <w:szCs w:val="22"/>
              </w:rPr>
            </w:pPr>
            <w:r w:rsidRPr="0050219E">
              <w:rPr>
                <w:rStyle w:val="115pt0"/>
                <w:sz w:val="22"/>
                <w:szCs w:val="22"/>
              </w:rPr>
              <w:t>помощь, корректирует их деятельность,</w:t>
            </w:r>
          </w:p>
          <w:p w:rsidR="0050219E" w:rsidRPr="0050219E" w:rsidRDefault="0050219E" w:rsidP="0050219E">
            <w:pPr>
              <w:pStyle w:val="2a"/>
              <w:shd w:val="clear" w:color="auto" w:fill="auto"/>
              <w:spacing w:line="240" w:lineRule="auto"/>
              <w:ind w:left="-108" w:right="-108" w:firstLine="0"/>
              <w:jc w:val="both"/>
              <w:rPr>
                <w:sz w:val="22"/>
                <w:szCs w:val="22"/>
              </w:rPr>
            </w:pPr>
            <w:r w:rsidRPr="0050219E">
              <w:rPr>
                <w:rStyle w:val="115pt0"/>
                <w:sz w:val="22"/>
                <w:szCs w:val="22"/>
              </w:rPr>
              <w:t>контролирует правильность, делает дополнения, проверяет аккуратность и правильность ведения     самоконтроля</w:t>
            </w:r>
          </w:p>
        </w:tc>
        <w:tc>
          <w:tcPr>
            <w:tcW w:w="2268" w:type="dxa"/>
          </w:tcPr>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 xml:space="preserve">    Выполняют задания, пользуясь</w:t>
            </w:r>
          </w:p>
          <w:p w:rsidR="0050219E" w:rsidRPr="0050219E" w:rsidRDefault="0050219E" w:rsidP="0050219E">
            <w:pPr>
              <w:pStyle w:val="2a"/>
              <w:shd w:val="clear" w:color="auto" w:fill="auto"/>
              <w:spacing w:line="230" w:lineRule="exact"/>
              <w:ind w:left="-108" w:right="-108" w:firstLine="0"/>
              <w:rPr>
                <w:rStyle w:val="115pt0"/>
                <w:sz w:val="22"/>
                <w:szCs w:val="22"/>
              </w:rPr>
            </w:pPr>
            <w:r w:rsidRPr="0050219E">
              <w:rPr>
                <w:rStyle w:val="115pt0"/>
                <w:sz w:val="22"/>
                <w:szCs w:val="22"/>
              </w:rPr>
              <w:t xml:space="preserve">    раздаточным материалом; </w:t>
            </w:r>
          </w:p>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 xml:space="preserve">    обращаются, при</w:t>
            </w:r>
          </w:p>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н  необходимости за помощью к  преподавателю; сдают на проверку выполненные работы.</w:t>
            </w:r>
          </w:p>
        </w:tc>
        <w:tc>
          <w:tcPr>
            <w:tcW w:w="1701" w:type="dxa"/>
          </w:tcPr>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 xml:space="preserve">  Грамотное составление и заполнение</w:t>
            </w:r>
          </w:p>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 xml:space="preserve"> таблицы при выполнении сравнительного анализа</w:t>
            </w:r>
          </w:p>
          <w:p w:rsidR="0050219E" w:rsidRPr="0050219E" w:rsidRDefault="0050219E" w:rsidP="0050219E">
            <w:pPr>
              <w:pStyle w:val="2a"/>
              <w:spacing w:line="230" w:lineRule="exact"/>
              <w:ind w:left="-108" w:right="-108" w:firstLine="0"/>
              <w:rPr>
                <w:sz w:val="22"/>
                <w:szCs w:val="22"/>
              </w:rPr>
            </w:pPr>
          </w:p>
        </w:tc>
        <w:tc>
          <w:tcPr>
            <w:tcW w:w="1134" w:type="dxa"/>
          </w:tcPr>
          <w:p w:rsidR="0050219E" w:rsidRPr="0050219E" w:rsidRDefault="0050219E" w:rsidP="0050219E">
            <w:pPr>
              <w:ind w:left="-108" w:right="-108"/>
              <w:rPr>
                <w:sz w:val="22"/>
                <w:szCs w:val="22"/>
              </w:rPr>
            </w:pPr>
            <w:r w:rsidRPr="0050219E">
              <w:rPr>
                <w:sz w:val="22"/>
                <w:szCs w:val="22"/>
              </w:rPr>
              <w:t>Практический</w:t>
            </w:r>
          </w:p>
          <w:p w:rsidR="0050219E" w:rsidRPr="0050219E" w:rsidRDefault="0050219E" w:rsidP="0050219E">
            <w:pPr>
              <w:ind w:left="-108" w:right="-108"/>
              <w:rPr>
                <w:sz w:val="22"/>
                <w:szCs w:val="22"/>
              </w:rPr>
            </w:pPr>
            <w:r w:rsidRPr="0050219E">
              <w:rPr>
                <w:sz w:val="22"/>
                <w:szCs w:val="22"/>
              </w:rPr>
              <w:t>репродуктивный</w:t>
            </w:r>
          </w:p>
        </w:tc>
        <w:tc>
          <w:tcPr>
            <w:tcW w:w="1242" w:type="dxa"/>
          </w:tcPr>
          <w:p w:rsidR="0050219E" w:rsidRPr="0050219E" w:rsidRDefault="0050219E" w:rsidP="0050219E">
            <w:pPr>
              <w:ind w:left="-108" w:right="-108"/>
              <w:rPr>
                <w:sz w:val="22"/>
                <w:szCs w:val="22"/>
              </w:rPr>
            </w:pPr>
          </w:p>
        </w:tc>
      </w:tr>
      <w:tr w:rsidR="0050219E" w:rsidRPr="0050219E" w:rsidTr="00AF22E5">
        <w:tc>
          <w:tcPr>
            <w:tcW w:w="709" w:type="dxa"/>
          </w:tcPr>
          <w:p w:rsidR="0050219E" w:rsidRPr="0050219E" w:rsidRDefault="0050219E" w:rsidP="0050219E">
            <w:pPr>
              <w:ind w:left="-108" w:right="-108"/>
              <w:rPr>
                <w:sz w:val="22"/>
                <w:szCs w:val="22"/>
              </w:rPr>
            </w:pPr>
            <w:r w:rsidRPr="0050219E">
              <w:rPr>
                <w:sz w:val="22"/>
                <w:szCs w:val="22"/>
              </w:rPr>
              <w:t xml:space="preserve">  6 мин</w:t>
            </w:r>
          </w:p>
        </w:tc>
        <w:tc>
          <w:tcPr>
            <w:tcW w:w="2552" w:type="dxa"/>
          </w:tcPr>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Принимает выполненные задания</w:t>
            </w:r>
          </w:p>
        </w:tc>
        <w:tc>
          <w:tcPr>
            <w:tcW w:w="2268" w:type="dxa"/>
          </w:tcPr>
          <w:p w:rsidR="0050219E" w:rsidRPr="0050219E" w:rsidRDefault="0050219E" w:rsidP="0050219E">
            <w:pPr>
              <w:ind w:left="-108" w:right="-108"/>
              <w:rPr>
                <w:sz w:val="22"/>
                <w:szCs w:val="22"/>
              </w:rPr>
            </w:pPr>
            <w:r w:rsidRPr="0050219E">
              <w:rPr>
                <w:rStyle w:val="115pt0"/>
                <w:sz w:val="22"/>
                <w:szCs w:val="22"/>
              </w:rPr>
              <w:t>Представляют заполненные таблицы с заключением и рекомендациями. Выполняют отчет.</w:t>
            </w:r>
          </w:p>
        </w:tc>
        <w:tc>
          <w:tcPr>
            <w:tcW w:w="1701" w:type="dxa"/>
          </w:tcPr>
          <w:p w:rsidR="0050219E" w:rsidRPr="0050219E" w:rsidRDefault="0050219E" w:rsidP="0050219E">
            <w:pPr>
              <w:pStyle w:val="2a"/>
              <w:shd w:val="clear" w:color="auto" w:fill="auto"/>
              <w:spacing w:line="274" w:lineRule="exact"/>
              <w:ind w:left="-108" w:right="-108" w:firstLine="0"/>
              <w:rPr>
                <w:sz w:val="22"/>
                <w:szCs w:val="22"/>
              </w:rPr>
            </w:pPr>
            <w:r w:rsidRPr="0050219E">
              <w:rPr>
                <w:rStyle w:val="115pt0"/>
                <w:sz w:val="22"/>
                <w:szCs w:val="22"/>
              </w:rPr>
              <w:t xml:space="preserve">  Грамотное представление решения ситуационных задач, оформленного отчета</w:t>
            </w:r>
          </w:p>
        </w:tc>
        <w:tc>
          <w:tcPr>
            <w:tcW w:w="1134" w:type="dxa"/>
          </w:tcPr>
          <w:p w:rsidR="0050219E" w:rsidRPr="0050219E" w:rsidRDefault="0050219E" w:rsidP="0050219E">
            <w:pPr>
              <w:ind w:left="-108" w:right="-108"/>
              <w:rPr>
                <w:sz w:val="22"/>
                <w:szCs w:val="22"/>
              </w:rPr>
            </w:pPr>
          </w:p>
        </w:tc>
        <w:tc>
          <w:tcPr>
            <w:tcW w:w="1242" w:type="dxa"/>
          </w:tcPr>
          <w:p w:rsidR="0050219E" w:rsidRPr="0050219E" w:rsidRDefault="0050219E" w:rsidP="0050219E">
            <w:pPr>
              <w:ind w:left="-108" w:right="-108"/>
              <w:rPr>
                <w:sz w:val="22"/>
                <w:szCs w:val="22"/>
              </w:rPr>
            </w:pPr>
          </w:p>
        </w:tc>
      </w:tr>
      <w:tr w:rsidR="0050219E" w:rsidRPr="0050219E" w:rsidTr="00AF22E5">
        <w:tc>
          <w:tcPr>
            <w:tcW w:w="9606" w:type="dxa"/>
            <w:gridSpan w:val="6"/>
          </w:tcPr>
          <w:p w:rsidR="0050219E" w:rsidRPr="0050219E" w:rsidRDefault="0050219E" w:rsidP="0050219E">
            <w:pPr>
              <w:ind w:left="-108" w:right="-108"/>
              <w:rPr>
                <w:sz w:val="22"/>
                <w:szCs w:val="22"/>
              </w:rPr>
            </w:pPr>
            <w:r w:rsidRPr="0050219E">
              <w:rPr>
                <w:rStyle w:val="115pt0"/>
                <w:sz w:val="22"/>
                <w:szCs w:val="22"/>
              </w:rPr>
              <w:t xml:space="preserve">    </w:t>
            </w:r>
            <w:r w:rsidRPr="0050219E">
              <w:rPr>
                <w:rStyle w:val="115pt"/>
                <w:sz w:val="22"/>
                <w:szCs w:val="22"/>
              </w:rPr>
              <w:t xml:space="preserve">                                                     Заключительный этап занятия</w:t>
            </w:r>
          </w:p>
        </w:tc>
      </w:tr>
      <w:tr w:rsidR="0050219E" w:rsidRPr="0050219E" w:rsidTr="00AF22E5">
        <w:tc>
          <w:tcPr>
            <w:tcW w:w="709" w:type="dxa"/>
          </w:tcPr>
          <w:p w:rsidR="0050219E" w:rsidRPr="0050219E" w:rsidRDefault="0050219E" w:rsidP="0050219E">
            <w:pPr>
              <w:ind w:left="-108" w:right="-108"/>
              <w:jc w:val="center"/>
              <w:rPr>
                <w:sz w:val="22"/>
                <w:szCs w:val="22"/>
              </w:rPr>
            </w:pPr>
            <w:r w:rsidRPr="0050219E">
              <w:rPr>
                <w:sz w:val="22"/>
                <w:szCs w:val="22"/>
              </w:rPr>
              <w:t>15 мин</w:t>
            </w:r>
          </w:p>
        </w:tc>
        <w:tc>
          <w:tcPr>
            <w:tcW w:w="2552" w:type="dxa"/>
          </w:tcPr>
          <w:p w:rsidR="0050219E" w:rsidRPr="0050219E" w:rsidRDefault="0050219E" w:rsidP="0050219E">
            <w:pPr>
              <w:pStyle w:val="17"/>
              <w:shd w:val="clear" w:color="auto" w:fill="auto"/>
              <w:spacing w:before="0" w:line="274" w:lineRule="exact"/>
              <w:ind w:left="-108" w:right="-108" w:firstLine="0"/>
            </w:pPr>
            <w:r w:rsidRPr="0050219E">
              <w:rPr>
                <w:rStyle w:val="115pt0"/>
                <w:sz w:val="22"/>
                <w:szCs w:val="22"/>
              </w:rPr>
              <w:t>Обсуждает и оценивает полученные результаты практического занятия:</w:t>
            </w:r>
          </w:p>
          <w:p w:rsidR="0050219E" w:rsidRPr="0050219E" w:rsidRDefault="0050219E" w:rsidP="0050219E">
            <w:pPr>
              <w:pStyle w:val="17"/>
              <w:shd w:val="clear" w:color="auto" w:fill="auto"/>
              <w:spacing w:before="0" w:line="274" w:lineRule="exact"/>
              <w:ind w:left="-108" w:right="-108" w:firstLine="0"/>
              <w:rPr>
                <w:rStyle w:val="115pt0"/>
                <w:sz w:val="22"/>
                <w:szCs w:val="22"/>
              </w:rPr>
            </w:pPr>
            <w:r w:rsidRPr="0050219E">
              <w:rPr>
                <w:rStyle w:val="115pt0"/>
                <w:sz w:val="22"/>
                <w:szCs w:val="22"/>
              </w:rPr>
              <w:t>-анализ работы каждого студента;</w:t>
            </w:r>
          </w:p>
          <w:p w:rsidR="0050219E" w:rsidRPr="0050219E" w:rsidRDefault="0050219E" w:rsidP="0050219E">
            <w:pPr>
              <w:pStyle w:val="17"/>
              <w:shd w:val="clear" w:color="auto" w:fill="auto"/>
              <w:spacing w:before="0" w:line="274" w:lineRule="exact"/>
              <w:ind w:left="-108" w:right="-108" w:firstLine="0"/>
              <w:rPr>
                <w:rStyle w:val="115pt0"/>
                <w:sz w:val="22"/>
                <w:szCs w:val="22"/>
              </w:rPr>
            </w:pPr>
            <w:r w:rsidRPr="0050219E">
              <w:rPr>
                <w:rStyle w:val="115pt0"/>
                <w:sz w:val="22"/>
                <w:szCs w:val="22"/>
              </w:rPr>
              <w:t xml:space="preserve"> -демонстрация лучших работ</w:t>
            </w:r>
          </w:p>
          <w:p w:rsidR="0050219E" w:rsidRPr="0050219E" w:rsidRDefault="0050219E" w:rsidP="0050219E">
            <w:pPr>
              <w:pStyle w:val="17"/>
              <w:shd w:val="clear" w:color="auto" w:fill="auto"/>
              <w:spacing w:before="0" w:line="274" w:lineRule="exact"/>
              <w:ind w:left="-108" w:right="-108" w:firstLine="0"/>
              <w:rPr>
                <w:rStyle w:val="115pt0"/>
                <w:sz w:val="22"/>
                <w:szCs w:val="22"/>
              </w:rPr>
            </w:pPr>
            <w:r w:rsidRPr="0050219E">
              <w:rPr>
                <w:rStyle w:val="115pt0"/>
                <w:sz w:val="22"/>
                <w:szCs w:val="22"/>
              </w:rPr>
              <w:t xml:space="preserve"> Сообщение оценок с их обоснованием;</w:t>
            </w:r>
          </w:p>
          <w:p w:rsidR="0050219E" w:rsidRPr="0050219E" w:rsidRDefault="0050219E" w:rsidP="0050219E">
            <w:pPr>
              <w:pStyle w:val="17"/>
              <w:shd w:val="clear" w:color="auto" w:fill="auto"/>
              <w:spacing w:before="0" w:line="274" w:lineRule="exact"/>
              <w:ind w:left="-108" w:right="-108" w:firstLine="0"/>
            </w:pPr>
            <w:r w:rsidRPr="0050219E">
              <w:rPr>
                <w:rStyle w:val="115pt0"/>
                <w:sz w:val="22"/>
                <w:szCs w:val="22"/>
              </w:rPr>
              <w:t xml:space="preserve"> -анализ наиболее характерных недочетов и </w:t>
            </w:r>
            <w:r w:rsidRPr="0050219E">
              <w:rPr>
                <w:rStyle w:val="115pt0"/>
                <w:sz w:val="22"/>
                <w:szCs w:val="22"/>
              </w:rPr>
              <w:lastRenderedPageBreak/>
              <w:t>указание путей и методов их устранения;</w:t>
            </w:r>
          </w:p>
          <w:p w:rsidR="0050219E" w:rsidRPr="0050219E" w:rsidRDefault="0050219E" w:rsidP="0050219E">
            <w:pPr>
              <w:pStyle w:val="2a"/>
              <w:shd w:val="clear" w:color="auto" w:fill="auto"/>
              <w:spacing w:line="230" w:lineRule="exact"/>
              <w:ind w:left="-108" w:right="-108" w:firstLine="0"/>
              <w:rPr>
                <w:rStyle w:val="115pt0"/>
                <w:sz w:val="22"/>
                <w:szCs w:val="22"/>
              </w:rPr>
            </w:pPr>
            <w:r w:rsidRPr="0050219E">
              <w:rPr>
                <w:rStyle w:val="115pt0"/>
                <w:sz w:val="22"/>
                <w:szCs w:val="22"/>
              </w:rPr>
              <w:t xml:space="preserve">-  Анализ практической стороны занятия, рекомендации по использованию стандартов; </w:t>
            </w:r>
          </w:p>
          <w:p w:rsidR="0050219E" w:rsidRPr="0050219E" w:rsidRDefault="0050219E" w:rsidP="0050219E">
            <w:pPr>
              <w:pStyle w:val="2a"/>
              <w:shd w:val="clear" w:color="auto" w:fill="auto"/>
              <w:spacing w:line="230" w:lineRule="exact"/>
              <w:ind w:left="-108" w:right="-108" w:firstLine="0"/>
              <w:rPr>
                <w:rStyle w:val="115pt0"/>
                <w:sz w:val="22"/>
                <w:szCs w:val="22"/>
              </w:rPr>
            </w:pPr>
            <w:r w:rsidRPr="0050219E">
              <w:rPr>
                <w:rStyle w:val="115pt0"/>
                <w:sz w:val="22"/>
                <w:szCs w:val="22"/>
              </w:rPr>
              <w:t xml:space="preserve">    -подведение итогов занятия в целом, </w:t>
            </w:r>
          </w:p>
          <w:p w:rsidR="0050219E" w:rsidRPr="0050219E" w:rsidRDefault="0050219E" w:rsidP="0050219E">
            <w:pPr>
              <w:pStyle w:val="2a"/>
              <w:shd w:val="clear" w:color="auto" w:fill="auto"/>
              <w:spacing w:line="230" w:lineRule="exact"/>
              <w:ind w:left="-108" w:right="-108" w:firstLine="0"/>
              <w:rPr>
                <w:sz w:val="22"/>
                <w:szCs w:val="22"/>
              </w:rPr>
            </w:pPr>
            <w:r w:rsidRPr="0050219E">
              <w:rPr>
                <w:rStyle w:val="115pt0"/>
                <w:sz w:val="22"/>
                <w:szCs w:val="22"/>
              </w:rPr>
              <w:t xml:space="preserve">    -рефлексия</w:t>
            </w:r>
          </w:p>
        </w:tc>
        <w:tc>
          <w:tcPr>
            <w:tcW w:w="2268" w:type="dxa"/>
          </w:tcPr>
          <w:p w:rsidR="0050219E" w:rsidRPr="0050219E" w:rsidRDefault="0050219E" w:rsidP="0050219E">
            <w:pPr>
              <w:ind w:left="-108" w:right="-108"/>
              <w:rPr>
                <w:sz w:val="22"/>
                <w:szCs w:val="22"/>
              </w:rPr>
            </w:pPr>
            <w:r w:rsidRPr="0050219E">
              <w:rPr>
                <w:rStyle w:val="115pt0"/>
                <w:sz w:val="22"/>
                <w:szCs w:val="22"/>
              </w:rPr>
              <w:lastRenderedPageBreak/>
              <w:t>Принимают участие в обсуждении и оценивании работ</w:t>
            </w:r>
          </w:p>
        </w:tc>
        <w:tc>
          <w:tcPr>
            <w:tcW w:w="1701" w:type="dxa"/>
          </w:tcPr>
          <w:p w:rsidR="0050219E" w:rsidRPr="0050219E" w:rsidRDefault="0050219E" w:rsidP="0050219E">
            <w:pPr>
              <w:ind w:left="-108" w:right="-108"/>
              <w:rPr>
                <w:sz w:val="22"/>
                <w:szCs w:val="22"/>
              </w:rPr>
            </w:pPr>
            <w:r w:rsidRPr="0050219E">
              <w:rPr>
                <w:rStyle w:val="115pt0"/>
                <w:sz w:val="22"/>
                <w:szCs w:val="22"/>
              </w:rPr>
              <w:t>Письменно заполняют анкету самоанализа</w:t>
            </w:r>
          </w:p>
        </w:tc>
        <w:tc>
          <w:tcPr>
            <w:tcW w:w="1134" w:type="dxa"/>
          </w:tcPr>
          <w:p w:rsidR="0050219E" w:rsidRPr="0050219E" w:rsidRDefault="0050219E" w:rsidP="0050219E">
            <w:pPr>
              <w:ind w:left="-108" w:right="-108"/>
              <w:rPr>
                <w:sz w:val="22"/>
                <w:szCs w:val="22"/>
              </w:rPr>
            </w:pPr>
          </w:p>
        </w:tc>
        <w:tc>
          <w:tcPr>
            <w:tcW w:w="1242" w:type="dxa"/>
          </w:tcPr>
          <w:p w:rsidR="0050219E" w:rsidRPr="0050219E" w:rsidRDefault="0050219E" w:rsidP="0050219E">
            <w:pPr>
              <w:ind w:left="-108" w:right="-108"/>
              <w:rPr>
                <w:sz w:val="22"/>
                <w:szCs w:val="22"/>
              </w:rPr>
            </w:pPr>
            <w:r w:rsidRPr="0050219E">
              <w:rPr>
                <w:sz w:val="22"/>
                <w:szCs w:val="22"/>
              </w:rPr>
              <w:t>Контролирующие средства</w:t>
            </w:r>
          </w:p>
        </w:tc>
      </w:tr>
      <w:tr w:rsidR="0050219E" w:rsidRPr="0050219E" w:rsidTr="00AF22E5">
        <w:tc>
          <w:tcPr>
            <w:tcW w:w="9606" w:type="dxa"/>
            <w:gridSpan w:val="6"/>
          </w:tcPr>
          <w:p w:rsidR="0050219E" w:rsidRPr="0050219E" w:rsidRDefault="0050219E" w:rsidP="0050219E">
            <w:pPr>
              <w:ind w:left="-108" w:right="-108"/>
              <w:rPr>
                <w:sz w:val="22"/>
                <w:szCs w:val="22"/>
              </w:rPr>
            </w:pPr>
            <w:r w:rsidRPr="0050219E">
              <w:rPr>
                <w:rStyle w:val="115pt"/>
                <w:sz w:val="22"/>
                <w:szCs w:val="22"/>
              </w:rPr>
              <w:lastRenderedPageBreak/>
              <w:t xml:space="preserve">                                  Домашнее задание</w:t>
            </w:r>
          </w:p>
        </w:tc>
      </w:tr>
      <w:tr w:rsidR="0050219E" w:rsidRPr="0050219E" w:rsidTr="00AF22E5">
        <w:tc>
          <w:tcPr>
            <w:tcW w:w="709" w:type="dxa"/>
          </w:tcPr>
          <w:p w:rsidR="0050219E" w:rsidRPr="0050219E" w:rsidRDefault="0050219E" w:rsidP="0050219E">
            <w:pPr>
              <w:ind w:left="-108" w:right="-108"/>
              <w:jc w:val="center"/>
              <w:rPr>
                <w:sz w:val="22"/>
                <w:szCs w:val="22"/>
              </w:rPr>
            </w:pPr>
            <w:r w:rsidRPr="0050219E">
              <w:rPr>
                <w:sz w:val="22"/>
                <w:szCs w:val="22"/>
              </w:rPr>
              <w:t>5 мин</w:t>
            </w:r>
          </w:p>
        </w:tc>
        <w:tc>
          <w:tcPr>
            <w:tcW w:w="2552" w:type="dxa"/>
          </w:tcPr>
          <w:p w:rsidR="0050219E" w:rsidRPr="0050219E" w:rsidRDefault="0050219E" w:rsidP="0050219E">
            <w:pPr>
              <w:pStyle w:val="17"/>
              <w:shd w:val="clear" w:color="auto" w:fill="auto"/>
              <w:spacing w:before="0" w:line="240" w:lineRule="auto"/>
              <w:ind w:left="-108" w:right="-108" w:firstLine="0"/>
            </w:pPr>
            <w:r w:rsidRPr="0050219E">
              <w:rPr>
                <w:rStyle w:val="115pt0"/>
                <w:sz w:val="22"/>
                <w:szCs w:val="22"/>
              </w:rPr>
              <w:t>Выдает домашнее задание (продолжить заполнение отчета)</w:t>
            </w:r>
          </w:p>
          <w:p w:rsidR="0050219E" w:rsidRPr="0050219E" w:rsidRDefault="0050219E" w:rsidP="0050219E">
            <w:pPr>
              <w:pStyle w:val="17"/>
              <w:shd w:val="clear" w:color="auto" w:fill="auto"/>
              <w:spacing w:before="0" w:line="240" w:lineRule="auto"/>
              <w:ind w:left="-108" w:right="-108" w:firstLine="0"/>
              <w:rPr>
                <w:rStyle w:val="115pt"/>
                <w:sz w:val="22"/>
                <w:szCs w:val="22"/>
              </w:rPr>
            </w:pPr>
            <w:r w:rsidRPr="0050219E">
              <w:rPr>
                <w:rStyle w:val="115pt0"/>
                <w:sz w:val="22"/>
                <w:szCs w:val="22"/>
              </w:rPr>
              <w:t>Объясняет этапы его выполнения</w:t>
            </w:r>
          </w:p>
        </w:tc>
        <w:tc>
          <w:tcPr>
            <w:tcW w:w="2268" w:type="dxa"/>
          </w:tcPr>
          <w:p w:rsidR="0050219E" w:rsidRPr="0050219E" w:rsidRDefault="0050219E" w:rsidP="0050219E">
            <w:pPr>
              <w:ind w:left="-108" w:right="-108"/>
              <w:rPr>
                <w:rStyle w:val="115pt0"/>
                <w:sz w:val="22"/>
                <w:szCs w:val="22"/>
              </w:rPr>
            </w:pPr>
            <w:r w:rsidRPr="0050219E">
              <w:rPr>
                <w:rStyle w:val="115pt0"/>
                <w:sz w:val="22"/>
                <w:szCs w:val="22"/>
              </w:rPr>
              <w:t>Внимательно слушают,     осмысливают. Задают вопросы</w:t>
            </w:r>
          </w:p>
        </w:tc>
        <w:tc>
          <w:tcPr>
            <w:tcW w:w="1701" w:type="dxa"/>
          </w:tcPr>
          <w:p w:rsidR="0050219E" w:rsidRPr="0050219E" w:rsidRDefault="0050219E" w:rsidP="0050219E">
            <w:pPr>
              <w:ind w:left="-108" w:right="-108"/>
              <w:rPr>
                <w:rStyle w:val="115pt0"/>
                <w:sz w:val="22"/>
                <w:szCs w:val="22"/>
              </w:rPr>
            </w:pPr>
            <w:r w:rsidRPr="0050219E">
              <w:rPr>
                <w:rStyle w:val="115pt0"/>
                <w:sz w:val="22"/>
                <w:szCs w:val="22"/>
              </w:rPr>
              <w:t>Полное понимание содержания домашнего задания всеми студентами</w:t>
            </w:r>
          </w:p>
        </w:tc>
        <w:tc>
          <w:tcPr>
            <w:tcW w:w="1134" w:type="dxa"/>
          </w:tcPr>
          <w:p w:rsidR="0050219E" w:rsidRPr="0050219E" w:rsidRDefault="0050219E" w:rsidP="0050219E">
            <w:pPr>
              <w:ind w:left="-108" w:right="-108"/>
              <w:rPr>
                <w:sz w:val="22"/>
                <w:szCs w:val="22"/>
              </w:rPr>
            </w:pPr>
            <w:r w:rsidRPr="0050219E">
              <w:rPr>
                <w:sz w:val="22"/>
                <w:szCs w:val="22"/>
              </w:rPr>
              <w:t>Словесный Наглядно-демонстрационный</w:t>
            </w:r>
          </w:p>
        </w:tc>
        <w:tc>
          <w:tcPr>
            <w:tcW w:w="1242" w:type="dxa"/>
          </w:tcPr>
          <w:p w:rsidR="0050219E" w:rsidRPr="0050219E" w:rsidRDefault="0050219E" w:rsidP="0050219E">
            <w:pPr>
              <w:pStyle w:val="2a"/>
              <w:shd w:val="clear" w:color="auto" w:fill="auto"/>
              <w:spacing w:line="274" w:lineRule="exact"/>
              <w:ind w:left="-108" w:right="-108" w:firstLine="0"/>
              <w:rPr>
                <w:sz w:val="22"/>
                <w:szCs w:val="22"/>
              </w:rPr>
            </w:pPr>
            <w:proofErr w:type="spellStart"/>
            <w:r w:rsidRPr="0050219E">
              <w:rPr>
                <w:rStyle w:val="115pt0"/>
                <w:sz w:val="22"/>
                <w:szCs w:val="22"/>
              </w:rPr>
              <w:t>Мультимедий</w:t>
            </w:r>
            <w:proofErr w:type="spellEnd"/>
            <w:r w:rsidRPr="0050219E">
              <w:rPr>
                <w:rStyle w:val="115pt0"/>
                <w:sz w:val="22"/>
                <w:szCs w:val="22"/>
              </w:rPr>
              <w:t xml:space="preserve">   </w:t>
            </w:r>
            <w:proofErr w:type="spellStart"/>
            <w:r w:rsidRPr="0050219E">
              <w:rPr>
                <w:rStyle w:val="115pt0"/>
                <w:sz w:val="22"/>
                <w:szCs w:val="22"/>
              </w:rPr>
              <w:t>ное</w:t>
            </w:r>
            <w:proofErr w:type="spellEnd"/>
            <w:r w:rsidRPr="0050219E">
              <w:rPr>
                <w:rStyle w:val="115pt0"/>
                <w:sz w:val="22"/>
                <w:szCs w:val="22"/>
              </w:rPr>
              <w:t xml:space="preserve"> оборудование, слайды </w:t>
            </w:r>
          </w:p>
        </w:tc>
      </w:tr>
    </w:tbl>
    <w:p w:rsidR="0050219E" w:rsidRPr="0050219E" w:rsidRDefault="0050219E" w:rsidP="0050219E">
      <w:pPr>
        <w:shd w:val="clear" w:color="auto" w:fill="FFFFFF"/>
        <w:spacing w:line="286" w:lineRule="atLeast"/>
        <w:jc w:val="center"/>
        <w:rPr>
          <w:rFonts w:ascii="13,5" w:hAnsi="13,5"/>
          <w:b/>
          <w:bCs/>
          <w:iCs/>
          <w:color w:val="000000"/>
        </w:rPr>
      </w:pPr>
    </w:p>
    <w:p w:rsidR="0050219E" w:rsidRPr="0050219E" w:rsidRDefault="0050219E" w:rsidP="0050219E">
      <w:pPr>
        <w:shd w:val="clear" w:color="auto" w:fill="FFFFFF"/>
        <w:spacing w:line="286" w:lineRule="atLeast"/>
        <w:jc w:val="center"/>
        <w:rPr>
          <w:rFonts w:ascii="13,5" w:hAnsi="13,5"/>
          <w:b/>
          <w:bCs/>
          <w:iCs/>
          <w:color w:val="000000"/>
        </w:rPr>
      </w:pPr>
      <w:r w:rsidRPr="0050219E">
        <w:rPr>
          <w:rFonts w:ascii="13,5" w:hAnsi="13,5"/>
          <w:b/>
          <w:bCs/>
          <w:iCs/>
          <w:color w:val="000000"/>
        </w:rPr>
        <w:t>Список источников информации</w:t>
      </w:r>
    </w:p>
    <w:p w:rsidR="0050219E" w:rsidRPr="0050219E" w:rsidRDefault="0050219E" w:rsidP="0050219E">
      <w:pPr>
        <w:shd w:val="clear" w:color="auto" w:fill="FFFFFF"/>
        <w:spacing w:line="286" w:lineRule="atLeast"/>
        <w:rPr>
          <w:rFonts w:ascii="13,5" w:hAnsi="13,5"/>
          <w:b/>
          <w:bCs/>
          <w:iCs/>
          <w:color w:val="000000"/>
        </w:rPr>
      </w:pPr>
    </w:p>
    <w:p w:rsidR="0050219E" w:rsidRPr="0050219E" w:rsidRDefault="0050219E" w:rsidP="0050219E">
      <w:pPr>
        <w:shd w:val="clear" w:color="auto" w:fill="FFFFFF"/>
        <w:spacing w:line="286" w:lineRule="atLeast"/>
        <w:rPr>
          <w:rFonts w:ascii="13,5" w:hAnsi="13,5"/>
          <w:b/>
          <w:bCs/>
          <w:iCs/>
          <w:color w:val="000000"/>
        </w:rPr>
      </w:pPr>
      <w:r w:rsidRPr="0050219E">
        <w:rPr>
          <w:rFonts w:ascii="13,5" w:hAnsi="13,5"/>
          <w:b/>
          <w:bCs/>
          <w:iCs/>
          <w:color w:val="000000"/>
        </w:rPr>
        <w:t>Материалы на печатной основе</w:t>
      </w:r>
    </w:p>
    <w:p w:rsidR="0050219E" w:rsidRPr="0050219E" w:rsidRDefault="0050219E" w:rsidP="0050219E">
      <w:pPr>
        <w:jc w:val="both"/>
      </w:pPr>
      <w:r w:rsidRPr="0050219E">
        <w:t xml:space="preserve">1. </w:t>
      </w:r>
      <w:proofErr w:type="spellStart"/>
      <w:r w:rsidRPr="0050219E">
        <w:t>Липсиц</w:t>
      </w:r>
      <w:proofErr w:type="spellEnd"/>
      <w:r w:rsidRPr="0050219E">
        <w:t xml:space="preserve"> И.В. Экономика: базовый курс. – М: ВИТА – ПРЕСС, 2014г.</w:t>
      </w:r>
    </w:p>
    <w:p w:rsidR="0050219E" w:rsidRPr="0050219E" w:rsidRDefault="0050219E" w:rsidP="0050219E">
      <w:pPr>
        <w:autoSpaceDE w:val="0"/>
        <w:autoSpaceDN w:val="0"/>
        <w:adjustRightInd w:val="0"/>
        <w:rPr>
          <w:rFonts w:eastAsia="Calibri"/>
        </w:rPr>
      </w:pPr>
      <w:r w:rsidRPr="0050219E">
        <w:t>2.</w:t>
      </w:r>
      <w:r w:rsidRPr="0050219E">
        <w:rPr>
          <w:rFonts w:eastAsia="Calibri"/>
          <w:iCs/>
        </w:rPr>
        <w:t xml:space="preserve"> Борисов Е. Ф. </w:t>
      </w:r>
      <w:r w:rsidRPr="0050219E">
        <w:rPr>
          <w:rFonts w:eastAsia="Calibri"/>
        </w:rPr>
        <w:t>Основы экономики: учебник и практикум для студ. учреждений сред</w:t>
      </w:r>
      <w:proofErr w:type="gramStart"/>
      <w:r w:rsidRPr="0050219E">
        <w:rPr>
          <w:rFonts w:eastAsia="Calibri"/>
        </w:rPr>
        <w:t>.</w:t>
      </w:r>
      <w:proofErr w:type="gramEnd"/>
      <w:r w:rsidRPr="0050219E">
        <w:rPr>
          <w:rFonts w:eastAsia="Calibri"/>
        </w:rPr>
        <w:t xml:space="preserve"> </w:t>
      </w:r>
      <w:proofErr w:type="gramStart"/>
      <w:r w:rsidRPr="0050219E">
        <w:rPr>
          <w:rFonts w:eastAsia="Calibri"/>
        </w:rPr>
        <w:t>п</w:t>
      </w:r>
      <w:proofErr w:type="gramEnd"/>
      <w:r w:rsidRPr="0050219E">
        <w:rPr>
          <w:rFonts w:eastAsia="Calibri"/>
        </w:rPr>
        <w:t>роф. образования. — М., 2014.</w:t>
      </w:r>
    </w:p>
    <w:p w:rsidR="0050219E" w:rsidRPr="0050219E" w:rsidRDefault="0050219E" w:rsidP="0050219E">
      <w:pPr>
        <w:autoSpaceDE w:val="0"/>
        <w:autoSpaceDN w:val="0"/>
        <w:adjustRightInd w:val="0"/>
        <w:rPr>
          <w:rFonts w:eastAsia="Calibri"/>
        </w:rPr>
      </w:pPr>
      <w:r w:rsidRPr="0050219E">
        <w:rPr>
          <w:rFonts w:eastAsia="Calibri"/>
          <w:iCs/>
        </w:rPr>
        <w:t xml:space="preserve">3. Терещенко О. Н. </w:t>
      </w:r>
      <w:r w:rsidRPr="0050219E">
        <w:rPr>
          <w:rFonts w:eastAsia="Calibri"/>
        </w:rPr>
        <w:t>Основы экономики: учебник для студ. учреждений сред</w:t>
      </w:r>
      <w:proofErr w:type="gramStart"/>
      <w:r w:rsidRPr="0050219E">
        <w:rPr>
          <w:rFonts w:eastAsia="Calibri"/>
        </w:rPr>
        <w:t>.</w:t>
      </w:r>
      <w:proofErr w:type="gramEnd"/>
      <w:r w:rsidRPr="0050219E">
        <w:rPr>
          <w:rFonts w:eastAsia="Calibri"/>
        </w:rPr>
        <w:t xml:space="preserve"> </w:t>
      </w:r>
      <w:proofErr w:type="gramStart"/>
      <w:r w:rsidRPr="0050219E">
        <w:rPr>
          <w:rFonts w:eastAsia="Calibri"/>
        </w:rPr>
        <w:t>п</w:t>
      </w:r>
      <w:proofErr w:type="gramEnd"/>
      <w:r w:rsidRPr="0050219E">
        <w:rPr>
          <w:rFonts w:eastAsia="Calibri"/>
        </w:rPr>
        <w:t>роф. образования. — М., 2013.</w:t>
      </w:r>
    </w:p>
    <w:p w:rsidR="0050219E" w:rsidRPr="0050219E" w:rsidRDefault="0050219E" w:rsidP="0050219E">
      <w:pPr>
        <w:shd w:val="clear" w:color="auto" w:fill="FFFFFF"/>
        <w:spacing w:line="286" w:lineRule="atLeast"/>
        <w:rPr>
          <w:rFonts w:ascii="13,5" w:hAnsi="13,5"/>
          <w:b/>
          <w:bCs/>
          <w:iCs/>
          <w:color w:val="000000"/>
        </w:rPr>
      </w:pPr>
      <w:r w:rsidRPr="0050219E">
        <w:rPr>
          <w:rFonts w:ascii="13,5" w:hAnsi="13,5"/>
          <w:b/>
          <w:bCs/>
          <w:iCs/>
          <w:color w:val="000000"/>
        </w:rPr>
        <w:t>Интернет-ресурсы</w:t>
      </w:r>
    </w:p>
    <w:p w:rsidR="0050219E" w:rsidRPr="0050219E" w:rsidRDefault="0050219E" w:rsidP="0050219E">
      <w:pPr>
        <w:numPr>
          <w:ilvl w:val="0"/>
          <w:numId w:val="28"/>
        </w:numPr>
        <w:autoSpaceDE w:val="0"/>
        <w:autoSpaceDN w:val="0"/>
        <w:adjustRightInd w:val="0"/>
        <w:spacing w:line="276" w:lineRule="auto"/>
        <w:rPr>
          <w:rFonts w:eastAsia="Calibri"/>
        </w:rPr>
      </w:pPr>
      <w:r w:rsidRPr="0050219E">
        <w:rPr>
          <w:rFonts w:eastAsia="Calibri"/>
        </w:rPr>
        <w:t xml:space="preserve">  </w:t>
      </w:r>
      <w:proofErr w:type="spellStart"/>
      <w:r w:rsidRPr="0050219E">
        <w:rPr>
          <w:rFonts w:eastAsia="Calibri"/>
        </w:rPr>
        <w:t>www</w:t>
      </w:r>
      <w:proofErr w:type="spellEnd"/>
      <w:r w:rsidRPr="0050219E">
        <w:rPr>
          <w:rFonts w:eastAsia="Calibri"/>
        </w:rPr>
        <w:t xml:space="preserve">. </w:t>
      </w:r>
      <w:proofErr w:type="spellStart"/>
      <w:r w:rsidRPr="0050219E">
        <w:rPr>
          <w:rFonts w:eastAsia="Calibri"/>
        </w:rPr>
        <w:t>informika</w:t>
      </w:r>
      <w:proofErr w:type="spellEnd"/>
      <w:r w:rsidRPr="0050219E">
        <w:rPr>
          <w:rFonts w:eastAsia="Calibri"/>
        </w:rPr>
        <w:t xml:space="preserve">. </w:t>
      </w:r>
      <w:proofErr w:type="spellStart"/>
      <w:r w:rsidRPr="0050219E">
        <w:rPr>
          <w:rFonts w:eastAsia="Calibri"/>
        </w:rPr>
        <w:t>ru</w:t>
      </w:r>
      <w:proofErr w:type="spellEnd"/>
      <w:r w:rsidRPr="0050219E">
        <w:rPr>
          <w:rFonts w:eastAsia="Calibri"/>
        </w:rPr>
        <w:t xml:space="preserve"> (Государственное научное предприятие для продвижения новых информационных технологий в сферах образования и науки России).</w:t>
      </w:r>
    </w:p>
    <w:p w:rsidR="0050219E" w:rsidRPr="0050219E" w:rsidRDefault="0050219E" w:rsidP="0050219E">
      <w:pPr>
        <w:numPr>
          <w:ilvl w:val="0"/>
          <w:numId w:val="28"/>
        </w:numPr>
        <w:autoSpaceDE w:val="0"/>
        <w:autoSpaceDN w:val="0"/>
        <w:adjustRightInd w:val="0"/>
        <w:spacing w:line="276" w:lineRule="auto"/>
        <w:rPr>
          <w:bCs/>
        </w:rPr>
      </w:pPr>
      <w:r w:rsidRPr="0050219E">
        <w:rPr>
          <w:rFonts w:eastAsia="Calibri"/>
        </w:rPr>
        <w:t xml:space="preserve"> </w:t>
      </w:r>
      <w:proofErr w:type="spellStart"/>
      <w:r w:rsidRPr="0050219E">
        <w:rPr>
          <w:rFonts w:eastAsia="Calibri"/>
        </w:rPr>
        <w:t>www</w:t>
      </w:r>
      <w:proofErr w:type="spellEnd"/>
      <w:r w:rsidRPr="0050219E">
        <w:rPr>
          <w:rFonts w:eastAsia="Calibri"/>
        </w:rPr>
        <w:t xml:space="preserve">. </w:t>
      </w:r>
      <w:proofErr w:type="spellStart"/>
      <w:r w:rsidRPr="0050219E">
        <w:rPr>
          <w:rFonts w:eastAsia="Calibri"/>
        </w:rPr>
        <w:t>ecsocman</w:t>
      </w:r>
      <w:proofErr w:type="spellEnd"/>
      <w:r w:rsidRPr="0050219E">
        <w:rPr>
          <w:rFonts w:eastAsia="Calibri"/>
        </w:rPr>
        <w:t xml:space="preserve">. </w:t>
      </w:r>
      <w:proofErr w:type="spellStart"/>
      <w:r w:rsidRPr="0050219E">
        <w:rPr>
          <w:rFonts w:eastAsia="Calibri"/>
        </w:rPr>
        <w:t>edu</w:t>
      </w:r>
      <w:proofErr w:type="spellEnd"/>
      <w:r w:rsidRPr="0050219E">
        <w:rPr>
          <w:rFonts w:eastAsia="Calibri"/>
        </w:rPr>
        <w:t xml:space="preserve">. </w:t>
      </w:r>
      <w:proofErr w:type="spellStart"/>
      <w:r w:rsidRPr="0050219E">
        <w:rPr>
          <w:rFonts w:eastAsia="Calibri"/>
        </w:rPr>
        <w:t>ru</w:t>
      </w:r>
      <w:proofErr w:type="spellEnd"/>
      <w:r w:rsidRPr="0050219E">
        <w:rPr>
          <w:rFonts w:eastAsia="Calibri"/>
        </w:rPr>
        <w:t xml:space="preserve"> (Федеральный образовательный портал «Экономика, социология, менеджмент»).</w:t>
      </w:r>
    </w:p>
    <w:p w:rsidR="00D87FE9" w:rsidRDefault="00D87FE9">
      <w:pPr>
        <w:spacing w:after="200" w:line="276" w:lineRule="auto"/>
        <w:rPr>
          <w:b/>
        </w:rPr>
      </w:pPr>
      <w:r>
        <w:rPr>
          <w:b/>
        </w:rPr>
        <w:br w:type="page"/>
      </w:r>
    </w:p>
    <w:p w:rsidR="005A5680" w:rsidRDefault="005A5680" w:rsidP="00B04932">
      <w:pPr>
        <w:shd w:val="clear" w:color="auto" w:fill="FF99CC"/>
        <w:ind w:left="5387" w:firstLine="709"/>
        <w:jc w:val="both"/>
        <w:rPr>
          <w:b/>
        </w:rPr>
      </w:pPr>
    </w:p>
    <w:p w:rsidR="004F1A01" w:rsidRDefault="00065682" w:rsidP="00B04932">
      <w:pPr>
        <w:shd w:val="clear" w:color="auto" w:fill="FF99CC"/>
        <w:ind w:left="5387" w:firstLine="709"/>
        <w:jc w:val="both"/>
        <w:rPr>
          <w:b/>
        </w:rPr>
      </w:pPr>
      <w:r w:rsidRPr="00B04932">
        <w:rPr>
          <w:b/>
        </w:rPr>
        <w:t>Технологии воспитания</w:t>
      </w:r>
    </w:p>
    <w:p w:rsidR="00A6222B" w:rsidRPr="00F44BC1" w:rsidRDefault="00F92F91" w:rsidP="004F1A01">
      <w:pPr>
        <w:shd w:val="clear" w:color="auto" w:fill="FF99CC"/>
        <w:ind w:left="5387"/>
        <w:jc w:val="center"/>
      </w:pPr>
      <w:r w:rsidRPr="00F44BC1">
        <w:rPr>
          <w:color w:val="FF0000"/>
        </w:rPr>
        <w:t xml:space="preserve">                                 </w:t>
      </w:r>
    </w:p>
    <w:p w:rsidR="00065682" w:rsidRDefault="00065682" w:rsidP="00065682">
      <w:pPr>
        <w:ind w:firstLine="709"/>
        <w:jc w:val="center"/>
        <w:rPr>
          <w:b/>
        </w:rPr>
      </w:pPr>
    </w:p>
    <w:p w:rsidR="005B421E" w:rsidRPr="008F2B4F" w:rsidRDefault="005B421E" w:rsidP="005B421E">
      <w:pPr>
        <w:shd w:val="clear" w:color="auto" w:fill="FFFFFF"/>
        <w:contextualSpacing/>
        <w:jc w:val="both"/>
        <w:rPr>
          <w:b/>
        </w:rPr>
      </w:pPr>
    </w:p>
    <w:p w:rsidR="0050219E" w:rsidRPr="0050219E" w:rsidRDefault="0050219E" w:rsidP="003679C1">
      <w:pPr>
        <w:ind w:firstLine="709"/>
        <w:contextualSpacing/>
        <w:jc w:val="center"/>
        <w:rPr>
          <w:b/>
        </w:rPr>
      </w:pPr>
      <w:r>
        <w:rPr>
          <w:b/>
          <w:noProof/>
        </w:rPr>
        <w:drawing>
          <wp:anchor distT="0" distB="0" distL="114300" distR="114300" simplePos="0" relativeHeight="251814912" behindDoc="0" locked="0" layoutInCell="1" allowOverlap="1">
            <wp:simplePos x="0" y="0"/>
            <wp:positionH relativeFrom="column">
              <wp:posOffset>494665</wp:posOffset>
            </wp:positionH>
            <wp:positionV relativeFrom="paragraph">
              <wp:posOffset>4445</wp:posOffset>
            </wp:positionV>
            <wp:extent cx="1518285" cy="2109470"/>
            <wp:effectExtent l="0" t="0" r="5715" b="50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2109470"/>
                    </a:xfrm>
                    <a:prstGeom prst="rect">
                      <a:avLst/>
                    </a:prstGeom>
                    <a:noFill/>
                  </pic:spPr>
                </pic:pic>
              </a:graphicData>
            </a:graphic>
            <wp14:sizeRelH relativeFrom="page">
              <wp14:pctWidth>0</wp14:pctWidth>
            </wp14:sizeRelH>
            <wp14:sizeRelV relativeFrom="page">
              <wp14:pctHeight>0</wp14:pctHeight>
            </wp14:sizeRelV>
          </wp:anchor>
        </w:drawing>
      </w:r>
      <w:r w:rsidRPr="0050219E">
        <w:rPr>
          <w:b/>
        </w:rPr>
        <w:t>Проект внеклассного мероприятия: Деловая игра «Успех»</w:t>
      </w:r>
    </w:p>
    <w:p w:rsidR="0050219E" w:rsidRDefault="0050219E" w:rsidP="003679C1">
      <w:pPr>
        <w:ind w:firstLine="709"/>
        <w:contextualSpacing/>
        <w:jc w:val="center"/>
        <w:rPr>
          <w:rFonts w:eastAsia="Calibri"/>
          <w:b/>
          <w:i/>
          <w:lang w:eastAsia="en-US"/>
        </w:rPr>
      </w:pPr>
    </w:p>
    <w:p w:rsidR="003679C1" w:rsidRPr="0050219E" w:rsidRDefault="003679C1" w:rsidP="003679C1">
      <w:pPr>
        <w:ind w:firstLine="709"/>
        <w:contextualSpacing/>
        <w:jc w:val="center"/>
        <w:rPr>
          <w:rFonts w:eastAsia="Calibri"/>
          <w:b/>
          <w:i/>
          <w:lang w:eastAsia="en-US"/>
        </w:rPr>
      </w:pPr>
      <w:proofErr w:type="spellStart"/>
      <w:r w:rsidRPr="0050219E">
        <w:rPr>
          <w:rFonts w:eastAsia="Calibri"/>
          <w:b/>
          <w:i/>
          <w:lang w:eastAsia="en-US"/>
        </w:rPr>
        <w:t>Семенец</w:t>
      </w:r>
      <w:proofErr w:type="spellEnd"/>
      <w:r w:rsidRPr="0050219E">
        <w:rPr>
          <w:rFonts w:eastAsia="Calibri"/>
          <w:b/>
          <w:i/>
          <w:lang w:eastAsia="en-US"/>
        </w:rPr>
        <w:t xml:space="preserve"> О.В.</w:t>
      </w:r>
      <w:r w:rsidR="0050219E">
        <w:rPr>
          <w:rFonts w:eastAsia="Calibri"/>
          <w:b/>
          <w:i/>
          <w:lang w:eastAsia="en-US"/>
        </w:rPr>
        <w:t>,</w:t>
      </w:r>
    </w:p>
    <w:p w:rsidR="005B421E" w:rsidRDefault="003679C1" w:rsidP="003679C1">
      <w:pPr>
        <w:ind w:firstLine="709"/>
        <w:contextualSpacing/>
        <w:jc w:val="center"/>
        <w:rPr>
          <w:rFonts w:eastAsia="Calibri"/>
          <w:b/>
          <w:i/>
          <w:lang w:eastAsia="en-US"/>
        </w:rPr>
      </w:pPr>
      <w:r w:rsidRPr="003679C1">
        <w:rPr>
          <w:rFonts w:eastAsia="Calibri"/>
          <w:b/>
          <w:i/>
          <w:lang w:eastAsia="en-US"/>
        </w:rPr>
        <w:t>преподаватель  экономики и профессиональных модулей</w:t>
      </w:r>
    </w:p>
    <w:p w:rsidR="003679C1" w:rsidRPr="008F2B4F" w:rsidRDefault="003679C1" w:rsidP="003679C1">
      <w:pPr>
        <w:ind w:firstLine="709"/>
        <w:contextualSpacing/>
        <w:jc w:val="center"/>
        <w:rPr>
          <w:rFonts w:eastAsia="Calibri"/>
          <w:b/>
          <w:i/>
          <w:lang w:eastAsia="en-US"/>
        </w:rPr>
      </w:pPr>
    </w:p>
    <w:p w:rsidR="005B421E" w:rsidRPr="008F2B4F" w:rsidRDefault="005B421E" w:rsidP="005B421E">
      <w:pPr>
        <w:ind w:firstLine="567"/>
        <w:contextualSpacing/>
        <w:jc w:val="both"/>
        <w:rPr>
          <w:rFonts w:eastAsia="Calibri"/>
          <w:lang w:eastAsia="en-US"/>
        </w:rPr>
      </w:pPr>
      <w:r w:rsidRPr="008F2B4F">
        <w:rPr>
          <w:rFonts w:eastAsia="Calibri"/>
          <w:b/>
          <w:lang w:eastAsia="en-US"/>
        </w:rPr>
        <w:t>1 Цель:</w:t>
      </w:r>
      <w:r w:rsidRPr="008F2B4F">
        <w:rPr>
          <w:rFonts w:eastAsia="Calibri"/>
          <w:lang w:eastAsia="en-US"/>
        </w:rPr>
        <w:t xml:space="preserve"> На основе реальной ситуации научиться  строить стратегические и тактические планы.</w:t>
      </w:r>
    </w:p>
    <w:p w:rsidR="005B421E" w:rsidRPr="008F2B4F" w:rsidRDefault="005B421E" w:rsidP="005B421E">
      <w:pPr>
        <w:ind w:firstLine="709"/>
        <w:contextualSpacing/>
        <w:jc w:val="both"/>
        <w:rPr>
          <w:rFonts w:eastAsia="Calibri"/>
          <w:b/>
          <w:lang w:eastAsia="en-US"/>
        </w:rPr>
      </w:pPr>
    </w:p>
    <w:p w:rsidR="005B421E" w:rsidRPr="008F2B4F" w:rsidRDefault="005B421E" w:rsidP="005B421E">
      <w:pPr>
        <w:ind w:firstLine="709"/>
        <w:contextualSpacing/>
        <w:jc w:val="both"/>
        <w:rPr>
          <w:rFonts w:eastAsia="Calibri"/>
          <w:b/>
          <w:lang w:eastAsia="en-US"/>
        </w:rPr>
      </w:pPr>
      <w:r w:rsidRPr="008F2B4F">
        <w:rPr>
          <w:rFonts w:eastAsia="Calibri"/>
          <w:b/>
          <w:lang w:eastAsia="en-US"/>
        </w:rPr>
        <w:t>2 Задачи:</w:t>
      </w:r>
    </w:p>
    <w:p w:rsidR="005B421E" w:rsidRPr="008F2B4F" w:rsidRDefault="005B421E" w:rsidP="008A1277">
      <w:pPr>
        <w:numPr>
          <w:ilvl w:val="0"/>
          <w:numId w:val="4"/>
        </w:numPr>
        <w:ind w:left="284" w:firstLine="425"/>
        <w:contextualSpacing/>
        <w:jc w:val="both"/>
        <w:rPr>
          <w:rFonts w:eastAsia="Calibri"/>
          <w:b/>
          <w:lang w:eastAsia="en-US"/>
        </w:rPr>
      </w:pPr>
      <w:r w:rsidRPr="008F2B4F">
        <w:rPr>
          <w:rFonts w:eastAsia="Calibri"/>
          <w:b/>
          <w:lang w:eastAsia="en-US"/>
        </w:rPr>
        <w:t>обучающие:</w:t>
      </w:r>
    </w:p>
    <w:p w:rsidR="005B421E" w:rsidRPr="008F2B4F" w:rsidRDefault="005B421E" w:rsidP="008A1277">
      <w:pPr>
        <w:numPr>
          <w:ilvl w:val="0"/>
          <w:numId w:val="3"/>
        </w:numPr>
        <w:ind w:left="709" w:firstLine="425"/>
        <w:contextualSpacing/>
        <w:jc w:val="both"/>
        <w:rPr>
          <w:rFonts w:eastAsia="Calibri"/>
          <w:lang w:eastAsia="en-US"/>
        </w:rPr>
      </w:pPr>
      <w:r w:rsidRPr="008F2B4F">
        <w:rPr>
          <w:rFonts w:eastAsia="Calibri"/>
          <w:lang w:eastAsia="en-US"/>
        </w:rPr>
        <w:t>воспроизводят теоретический материал на тему: «Внутренняя и внешняя среда организации»;</w:t>
      </w:r>
    </w:p>
    <w:p w:rsidR="005B421E" w:rsidRPr="008F2B4F" w:rsidRDefault="005B421E" w:rsidP="008A1277">
      <w:pPr>
        <w:numPr>
          <w:ilvl w:val="0"/>
          <w:numId w:val="3"/>
        </w:numPr>
        <w:ind w:left="709" w:firstLine="425"/>
        <w:contextualSpacing/>
        <w:jc w:val="both"/>
        <w:rPr>
          <w:rFonts w:eastAsia="Calibri"/>
          <w:lang w:eastAsia="en-US"/>
        </w:rPr>
      </w:pPr>
      <w:r w:rsidRPr="008F2B4F">
        <w:rPr>
          <w:rFonts w:eastAsia="Calibri"/>
          <w:lang w:eastAsia="en-US"/>
        </w:rPr>
        <w:t xml:space="preserve">применяют теоретические знания на практике методом стратегического и тактического планирования; </w:t>
      </w:r>
    </w:p>
    <w:p w:rsidR="005B421E" w:rsidRPr="008F2B4F" w:rsidRDefault="005B421E" w:rsidP="008A1277">
      <w:pPr>
        <w:numPr>
          <w:ilvl w:val="0"/>
          <w:numId w:val="3"/>
        </w:numPr>
        <w:ind w:left="709" w:firstLine="425"/>
        <w:contextualSpacing/>
        <w:jc w:val="both"/>
        <w:rPr>
          <w:rFonts w:eastAsia="Calibri"/>
          <w:lang w:eastAsia="en-US"/>
        </w:rPr>
      </w:pPr>
      <w:r w:rsidRPr="008F2B4F">
        <w:rPr>
          <w:rFonts w:eastAsia="Calibri"/>
          <w:lang w:eastAsia="en-US"/>
        </w:rPr>
        <w:t>применяют различные виды мотивации по отношению к персоналу, который запланирован в организации;</w:t>
      </w:r>
    </w:p>
    <w:p w:rsidR="005B421E" w:rsidRPr="008F2B4F" w:rsidRDefault="005B421E" w:rsidP="008A1277">
      <w:pPr>
        <w:numPr>
          <w:ilvl w:val="0"/>
          <w:numId w:val="3"/>
        </w:numPr>
        <w:ind w:left="709" w:firstLine="425"/>
        <w:contextualSpacing/>
        <w:jc w:val="both"/>
        <w:rPr>
          <w:rFonts w:eastAsia="Calibri"/>
          <w:lang w:eastAsia="en-US"/>
        </w:rPr>
      </w:pPr>
      <w:r w:rsidRPr="008F2B4F">
        <w:rPr>
          <w:rFonts w:eastAsia="Calibri"/>
          <w:lang w:eastAsia="en-US"/>
        </w:rPr>
        <w:t>соблюдают правила  деловой игры в соответствии с заданием.</w:t>
      </w:r>
    </w:p>
    <w:p w:rsidR="005B421E" w:rsidRPr="008F2B4F" w:rsidRDefault="005B421E" w:rsidP="008A1277">
      <w:pPr>
        <w:numPr>
          <w:ilvl w:val="0"/>
          <w:numId w:val="4"/>
        </w:numPr>
        <w:ind w:firstLine="274"/>
        <w:contextualSpacing/>
        <w:jc w:val="both"/>
        <w:rPr>
          <w:rFonts w:eastAsia="Calibri"/>
          <w:b/>
          <w:lang w:eastAsia="en-US"/>
        </w:rPr>
      </w:pPr>
      <w:r w:rsidRPr="008F2B4F">
        <w:rPr>
          <w:rFonts w:eastAsia="Calibri"/>
          <w:b/>
          <w:lang w:eastAsia="en-US"/>
        </w:rPr>
        <w:t>развивающие:</w:t>
      </w:r>
    </w:p>
    <w:p w:rsidR="005B421E" w:rsidRPr="008F2B4F" w:rsidRDefault="005B421E" w:rsidP="008A1277">
      <w:pPr>
        <w:numPr>
          <w:ilvl w:val="0"/>
          <w:numId w:val="5"/>
        </w:numPr>
        <w:ind w:left="709" w:firstLine="425"/>
        <w:contextualSpacing/>
        <w:jc w:val="both"/>
        <w:rPr>
          <w:rFonts w:eastAsia="Calibri"/>
          <w:lang w:eastAsia="en-US"/>
        </w:rPr>
      </w:pPr>
      <w:r w:rsidRPr="008F2B4F">
        <w:rPr>
          <w:rFonts w:eastAsia="Calibri"/>
          <w:lang w:eastAsia="en-US"/>
        </w:rPr>
        <w:t>аргументированно защищают собственную точку зрения;</w:t>
      </w:r>
    </w:p>
    <w:p w:rsidR="005B421E" w:rsidRPr="008F2B4F" w:rsidRDefault="005B421E" w:rsidP="008A1277">
      <w:pPr>
        <w:numPr>
          <w:ilvl w:val="0"/>
          <w:numId w:val="5"/>
        </w:numPr>
        <w:ind w:left="709" w:firstLine="425"/>
        <w:contextualSpacing/>
        <w:jc w:val="both"/>
        <w:rPr>
          <w:rFonts w:eastAsia="Calibri"/>
          <w:lang w:eastAsia="en-US"/>
        </w:rPr>
      </w:pPr>
      <w:r w:rsidRPr="008F2B4F">
        <w:rPr>
          <w:rFonts w:eastAsia="Calibri"/>
          <w:lang w:eastAsia="en-US"/>
        </w:rPr>
        <w:t>грамотно распределяют время на выполнение заданий;</w:t>
      </w:r>
    </w:p>
    <w:p w:rsidR="005B421E" w:rsidRPr="008F2B4F" w:rsidRDefault="005B421E" w:rsidP="008A1277">
      <w:pPr>
        <w:numPr>
          <w:ilvl w:val="0"/>
          <w:numId w:val="5"/>
        </w:numPr>
        <w:ind w:left="709" w:firstLine="425"/>
        <w:contextualSpacing/>
        <w:jc w:val="both"/>
        <w:rPr>
          <w:rFonts w:eastAsia="Calibri"/>
          <w:lang w:eastAsia="en-US"/>
        </w:rPr>
      </w:pPr>
      <w:r w:rsidRPr="008F2B4F">
        <w:rPr>
          <w:rFonts w:eastAsia="Calibri"/>
          <w:lang w:eastAsia="en-US"/>
        </w:rPr>
        <w:t>распределяют обязанности в команде в соответствии с индивидуальными особенностями, способностями;</w:t>
      </w:r>
    </w:p>
    <w:p w:rsidR="005B421E" w:rsidRPr="008F2B4F" w:rsidRDefault="005B421E" w:rsidP="008A1277">
      <w:pPr>
        <w:numPr>
          <w:ilvl w:val="0"/>
          <w:numId w:val="5"/>
        </w:numPr>
        <w:ind w:left="709" w:firstLine="425"/>
        <w:contextualSpacing/>
        <w:jc w:val="both"/>
        <w:rPr>
          <w:rFonts w:eastAsia="Calibri"/>
          <w:lang w:eastAsia="en-US"/>
        </w:rPr>
      </w:pPr>
      <w:r w:rsidRPr="008F2B4F">
        <w:rPr>
          <w:rFonts w:eastAsia="Calibri"/>
          <w:lang w:eastAsia="en-US"/>
        </w:rPr>
        <w:t>активно предлагают варианты стратегии, перебирая все возможные.</w:t>
      </w:r>
    </w:p>
    <w:p w:rsidR="005B421E" w:rsidRPr="008F2B4F" w:rsidRDefault="005B421E" w:rsidP="005B421E">
      <w:pPr>
        <w:ind w:firstLine="709"/>
        <w:contextualSpacing/>
        <w:jc w:val="both"/>
        <w:rPr>
          <w:rFonts w:eastAsia="Calibri"/>
          <w:b/>
          <w:lang w:eastAsia="en-US"/>
        </w:rPr>
      </w:pPr>
      <w:r w:rsidRPr="008F2B4F">
        <w:rPr>
          <w:rFonts w:eastAsia="Calibri"/>
          <w:b/>
          <w:lang w:eastAsia="en-US"/>
        </w:rPr>
        <w:t>3) воспитывающие:</w:t>
      </w:r>
    </w:p>
    <w:p w:rsidR="005B421E" w:rsidRPr="008F2B4F" w:rsidRDefault="005B421E" w:rsidP="008A1277">
      <w:pPr>
        <w:numPr>
          <w:ilvl w:val="0"/>
          <w:numId w:val="5"/>
        </w:numPr>
        <w:ind w:left="709" w:firstLine="425"/>
        <w:contextualSpacing/>
        <w:jc w:val="both"/>
        <w:rPr>
          <w:rFonts w:eastAsia="Calibri"/>
          <w:lang w:eastAsia="en-US"/>
        </w:rPr>
      </w:pPr>
      <w:r w:rsidRPr="008F2B4F">
        <w:rPr>
          <w:rFonts w:eastAsia="Calibri"/>
          <w:lang w:eastAsia="en-US"/>
        </w:rPr>
        <w:t>проявляют интерес к  выбранной специальности;</w:t>
      </w:r>
    </w:p>
    <w:p w:rsidR="005B421E" w:rsidRPr="008F2B4F" w:rsidRDefault="005B421E" w:rsidP="008A1277">
      <w:pPr>
        <w:numPr>
          <w:ilvl w:val="0"/>
          <w:numId w:val="5"/>
        </w:numPr>
        <w:ind w:left="709" w:firstLine="425"/>
        <w:contextualSpacing/>
        <w:jc w:val="both"/>
        <w:rPr>
          <w:rFonts w:eastAsia="Calibri"/>
          <w:lang w:eastAsia="en-US"/>
        </w:rPr>
      </w:pPr>
      <w:r w:rsidRPr="008F2B4F">
        <w:rPr>
          <w:rFonts w:eastAsia="Calibri"/>
          <w:lang w:eastAsia="en-US"/>
        </w:rPr>
        <w:t>проявляют уважение к мнению товарищей, преподавателя;</w:t>
      </w:r>
    </w:p>
    <w:p w:rsidR="005B421E" w:rsidRPr="008F2B4F" w:rsidRDefault="005B421E" w:rsidP="008A1277">
      <w:pPr>
        <w:numPr>
          <w:ilvl w:val="0"/>
          <w:numId w:val="5"/>
        </w:numPr>
        <w:ind w:left="709" w:firstLine="425"/>
        <w:contextualSpacing/>
        <w:jc w:val="both"/>
        <w:rPr>
          <w:rFonts w:eastAsia="Calibri"/>
          <w:lang w:eastAsia="en-US"/>
        </w:rPr>
      </w:pPr>
      <w:r w:rsidRPr="008F2B4F">
        <w:rPr>
          <w:rFonts w:eastAsia="Calibri"/>
          <w:lang w:eastAsia="en-US"/>
        </w:rPr>
        <w:t>проявляют самодисциплину в выполнении задания точно по критериям и в срок.</w:t>
      </w:r>
    </w:p>
    <w:p w:rsidR="005B421E" w:rsidRPr="008F2B4F" w:rsidRDefault="005B421E" w:rsidP="005B421E">
      <w:pPr>
        <w:autoSpaceDE w:val="0"/>
        <w:autoSpaceDN w:val="0"/>
        <w:adjustRightInd w:val="0"/>
        <w:ind w:firstLine="709"/>
        <w:contextualSpacing/>
        <w:jc w:val="both"/>
        <w:rPr>
          <w:rFonts w:eastAsia="Calibri"/>
          <w:lang w:eastAsia="en-US"/>
        </w:rPr>
      </w:pPr>
    </w:p>
    <w:p w:rsidR="005B421E" w:rsidRPr="008F2B4F" w:rsidRDefault="005B421E" w:rsidP="005B421E">
      <w:pPr>
        <w:tabs>
          <w:tab w:val="left" w:pos="4125"/>
        </w:tabs>
        <w:ind w:firstLine="709"/>
        <w:contextualSpacing/>
        <w:rPr>
          <w:rFonts w:eastAsia="Calibri"/>
          <w:b/>
          <w:lang w:eastAsia="en-US"/>
        </w:rPr>
      </w:pPr>
      <w:r w:rsidRPr="008F2B4F">
        <w:rPr>
          <w:rFonts w:eastAsia="Calibri"/>
          <w:b/>
          <w:lang w:eastAsia="en-US"/>
        </w:rPr>
        <w:t>3 Оснащение:</w:t>
      </w:r>
    </w:p>
    <w:p w:rsidR="005B421E" w:rsidRPr="008F2B4F" w:rsidRDefault="005B421E" w:rsidP="005B421E">
      <w:pPr>
        <w:ind w:firstLine="709"/>
        <w:contextualSpacing/>
        <w:jc w:val="both"/>
        <w:rPr>
          <w:rFonts w:eastAsia="Calibri"/>
          <w:b/>
          <w:lang w:eastAsia="en-US"/>
        </w:rPr>
      </w:pPr>
      <w:r w:rsidRPr="008F2B4F">
        <w:rPr>
          <w:rFonts w:eastAsia="Calibri"/>
          <w:b/>
          <w:lang w:eastAsia="en-US"/>
        </w:rPr>
        <w:t>1) Материально-техническое оснащение:</w:t>
      </w:r>
    </w:p>
    <w:p w:rsidR="005B421E" w:rsidRPr="008F2B4F" w:rsidRDefault="005B421E" w:rsidP="008A1277">
      <w:pPr>
        <w:numPr>
          <w:ilvl w:val="1"/>
          <w:numId w:val="1"/>
        </w:numPr>
        <w:ind w:left="0" w:firstLine="709"/>
        <w:contextualSpacing/>
        <w:jc w:val="both"/>
        <w:rPr>
          <w:rFonts w:eastAsia="Calibri"/>
          <w:lang w:eastAsia="en-US"/>
        </w:rPr>
      </w:pPr>
      <w:r w:rsidRPr="008F2B4F">
        <w:rPr>
          <w:rFonts w:eastAsia="Calibri"/>
          <w:lang w:eastAsia="en-US"/>
        </w:rPr>
        <w:t>магнитная доска;</w:t>
      </w:r>
    </w:p>
    <w:p w:rsidR="005B421E" w:rsidRPr="008F2B4F" w:rsidRDefault="005B421E" w:rsidP="008A1277">
      <w:pPr>
        <w:numPr>
          <w:ilvl w:val="1"/>
          <w:numId w:val="1"/>
        </w:numPr>
        <w:ind w:left="0" w:firstLine="709"/>
        <w:contextualSpacing/>
        <w:jc w:val="both"/>
        <w:rPr>
          <w:rFonts w:eastAsia="Calibri"/>
          <w:lang w:eastAsia="en-US"/>
        </w:rPr>
      </w:pPr>
      <w:r w:rsidRPr="008F2B4F">
        <w:rPr>
          <w:rFonts w:eastAsia="Calibri"/>
          <w:lang w:eastAsia="en-US"/>
        </w:rPr>
        <w:t xml:space="preserve"> плакат</w:t>
      </w:r>
    </w:p>
    <w:p w:rsidR="005B421E" w:rsidRPr="008F2B4F" w:rsidRDefault="005B421E" w:rsidP="005B421E">
      <w:pPr>
        <w:ind w:firstLine="709"/>
        <w:contextualSpacing/>
        <w:jc w:val="both"/>
        <w:rPr>
          <w:rFonts w:eastAsia="Calibri"/>
          <w:color w:val="FF0000"/>
          <w:lang w:eastAsia="en-US"/>
        </w:rPr>
      </w:pPr>
    </w:p>
    <w:p w:rsidR="005B421E" w:rsidRPr="008F2B4F" w:rsidRDefault="005B421E" w:rsidP="008A1277">
      <w:pPr>
        <w:numPr>
          <w:ilvl w:val="4"/>
          <w:numId w:val="1"/>
        </w:numPr>
        <w:ind w:left="426" w:firstLine="283"/>
        <w:contextualSpacing/>
        <w:jc w:val="both"/>
        <w:rPr>
          <w:rFonts w:eastAsia="Calibri"/>
          <w:b/>
          <w:lang w:eastAsia="en-US"/>
        </w:rPr>
      </w:pPr>
      <w:r w:rsidRPr="008F2B4F">
        <w:rPr>
          <w:rFonts w:eastAsia="Calibri"/>
          <w:b/>
          <w:lang w:eastAsia="en-US"/>
        </w:rPr>
        <w:t>Информационное оснащение:</w:t>
      </w:r>
    </w:p>
    <w:p w:rsidR="005B421E" w:rsidRPr="008F2B4F" w:rsidRDefault="005B421E" w:rsidP="008A1277">
      <w:pPr>
        <w:numPr>
          <w:ilvl w:val="0"/>
          <w:numId w:val="6"/>
        </w:numPr>
        <w:ind w:firstLine="709"/>
        <w:contextualSpacing/>
        <w:rPr>
          <w:rFonts w:eastAsia="Calibri"/>
          <w:lang w:eastAsia="en-US"/>
        </w:rPr>
      </w:pPr>
      <w:r w:rsidRPr="008F2B4F">
        <w:rPr>
          <w:rFonts w:eastAsia="Calibri"/>
          <w:lang w:eastAsia="en-US"/>
        </w:rPr>
        <w:t xml:space="preserve">Е.Л. Драчева, Л.И. </w:t>
      </w:r>
      <w:proofErr w:type="spellStart"/>
      <w:r w:rsidRPr="008F2B4F">
        <w:rPr>
          <w:rFonts w:eastAsia="Calibri"/>
          <w:lang w:eastAsia="en-US"/>
        </w:rPr>
        <w:t>Юликов</w:t>
      </w:r>
      <w:proofErr w:type="spellEnd"/>
      <w:r w:rsidRPr="008F2B4F">
        <w:rPr>
          <w:rFonts w:eastAsia="Calibri"/>
          <w:lang w:eastAsia="en-US"/>
        </w:rPr>
        <w:t xml:space="preserve"> «Менеджмент», Москва, «Академия», 2006.</w:t>
      </w:r>
    </w:p>
    <w:p w:rsidR="005B421E" w:rsidRPr="008F2B4F" w:rsidRDefault="005B421E" w:rsidP="008A1277">
      <w:pPr>
        <w:numPr>
          <w:ilvl w:val="0"/>
          <w:numId w:val="6"/>
        </w:numPr>
        <w:ind w:firstLine="709"/>
        <w:contextualSpacing/>
        <w:rPr>
          <w:rFonts w:eastAsia="Calibri"/>
          <w:lang w:eastAsia="en-US"/>
        </w:rPr>
      </w:pPr>
      <w:r w:rsidRPr="008F2B4F">
        <w:rPr>
          <w:rFonts w:eastAsia="Calibri"/>
          <w:lang w:eastAsia="en-US"/>
        </w:rPr>
        <w:t xml:space="preserve">А.Д. Косьмин, </w:t>
      </w:r>
      <w:proofErr w:type="spellStart"/>
      <w:r w:rsidRPr="008F2B4F">
        <w:rPr>
          <w:rFonts w:eastAsia="Calibri"/>
          <w:lang w:eastAsia="en-US"/>
        </w:rPr>
        <w:t>Н.В.Свинтицкий</w:t>
      </w:r>
      <w:proofErr w:type="spellEnd"/>
      <w:r w:rsidRPr="008F2B4F">
        <w:rPr>
          <w:rFonts w:eastAsia="Calibri"/>
          <w:lang w:eastAsia="en-US"/>
        </w:rPr>
        <w:t xml:space="preserve"> «Менеджмент», Москва «Академия», 2011.</w:t>
      </w:r>
    </w:p>
    <w:p w:rsidR="005B421E" w:rsidRPr="008F2B4F" w:rsidRDefault="005B421E" w:rsidP="005B421E">
      <w:pPr>
        <w:ind w:firstLine="709"/>
        <w:contextualSpacing/>
        <w:jc w:val="both"/>
        <w:rPr>
          <w:rFonts w:eastAsia="Calibri"/>
          <w:b/>
          <w:lang w:eastAsia="en-US"/>
        </w:rPr>
      </w:pPr>
    </w:p>
    <w:p w:rsidR="005B421E" w:rsidRPr="008F2B4F" w:rsidRDefault="005B421E" w:rsidP="005B421E">
      <w:pPr>
        <w:ind w:firstLine="709"/>
        <w:contextualSpacing/>
        <w:jc w:val="both"/>
        <w:rPr>
          <w:rFonts w:eastAsia="Calibri"/>
          <w:b/>
          <w:lang w:eastAsia="en-US"/>
        </w:rPr>
      </w:pPr>
      <w:r w:rsidRPr="008F2B4F">
        <w:rPr>
          <w:rFonts w:eastAsia="Calibri"/>
          <w:b/>
          <w:lang w:eastAsia="en-US"/>
        </w:rPr>
        <w:t>3) Дидактическое обеспечение:</w:t>
      </w:r>
    </w:p>
    <w:p w:rsidR="005B421E" w:rsidRPr="008F2B4F" w:rsidRDefault="005B421E" w:rsidP="005B421E">
      <w:pPr>
        <w:ind w:firstLine="709"/>
        <w:contextualSpacing/>
        <w:jc w:val="both"/>
        <w:rPr>
          <w:rFonts w:eastAsia="Calibri"/>
          <w:lang w:eastAsia="en-US"/>
        </w:rPr>
      </w:pPr>
      <w:r w:rsidRPr="008F2B4F">
        <w:rPr>
          <w:rFonts w:eastAsia="Calibri"/>
          <w:lang w:eastAsia="en-US"/>
        </w:rPr>
        <w:t>- рекомендации к выполнению заданий.</w:t>
      </w:r>
    </w:p>
    <w:p w:rsidR="005B421E" w:rsidRPr="008F2B4F" w:rsidRDefault="005B421E" w:rsidP="005B421E">
      <w:pPr>
        <w:ind w:firstLine="709"/>
        <w:contextualSpacing/>
        <w:jc w:val="both"/>
        <w:rPr>
          <w:rFonts w:eastAsia="Calibri"/>
          <w:b/>
          <w:color w:val="FF0000"/>
          <w:lang w:eastAsia="en-US"/>
        </w:rPr>
      </w:pPr>
    </w:p>
    <w:p w:rsidR="005B421E" w:rsidRPr="008F2B4F" w:rsidRDefault="005B421E" w:rsidP="005B421E">
      <w:pPr>
        <w:ind w:firstLine="567"/>
        <w:contextualSpacing/>
        <w:rPr>
          <w:b/>
        </w:rPr>
      </w:pPr>
      <w:r w:rsidRPr="008F2B4F">
        <w:rPr>
          <w:b/>
        </w:rPr>
        <w:t>4 Участники</w:t>
      </w:r>
      <w:r w:rsidR="003679C1">
        <w:rPr>
          <w:b/>
        </w:rPr>
        <w:t>: группа ТЭК-12 (2 команды и члены жюри)</w:t>
      </w:r>
    </w:p>
    <w:p w:rsidR="005B421E" w:rsidRPr="008F2B4F" w:rsidRDefault="005B421E" w:rsidP="005B421E">
      <w:pPr>
        <w:ind w:firstLine="567"/>
        <w:contextualSpacing/>
        <w:rPr>
          <w:b/>
        </w:rPr>
      </w:pPr>
    </w:p>
    <w:p w:rsidR="005B421E" w:rsidRPr="008F2B4F" w:rsidRDefault="005B421E" w:rsidP="005B421E">
      <w:pPr>
        <w:tabs>
          <w:tab w:val="left" w:pos="3900"/>
        </w:tabs>
        <w:ind w:firstLine="567"/>
        <w:contextualSpacing/>
        <w:rPr>
          <w:rFonts w:eastAsia="Calibri"/>
          <w:b/>
          <w:lang w:eastAsia="en-US"/>
        </w:rPr>
      </w:pPr>
      <w:r w:rsidRPr="008F2B4F">
        <w:rPr>
          <w:rFonts w:eastAsia="Calibri"/>
          <w:b/>
          <w:lang w:eastAsia="en-US"/>
        </w:rPr>
        <w:t>5 План проведения мероприятия</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
        <w:gridCol w:w="8899"/>
        <w:gridCol w:w="33"/>
      </w:tblGrid>
      <w:tr w:rsidR="005B421E" w:rsidRPr="008F2B4F" w:rsidTr="00EB5086">
        <w:trPr>
          <w:trHeight w:val="472"/>
        </w:trPr>
        <w:tc>
          <w:tcPr>
            <w:tcW w:w="990" w:type="dxa"/>
            <w:gridSpan w:val="2"/>
            <w:vAlign w:val="center"/>
          </w:tcPr>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Время</w:t>
            </w:r>
          </w:p>
        </w:tc>
        <w:tc>
          <w:tcPr>
            <w:tcW w:w="8932" w:type="dxa"/>
            <w:gridSpan w:val="2"/>
            <w:vAlign w:val="center"/>
          </w:tcPr>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Содержание этапа</w:t>
            </w:r>
          </w:p>
        </w:tc>
      </w:tr>
      <w:tr w:rsidR="005B421E" w:rsidRPr="008F2B4F" w:rsidTr="00EB5086">
        <w:trPr>
          <w:gridAfter w:val="1"/>
          <w:wAfter w:w="33" w:type="dxa"/>
          <w:trHeight w:val="416"/>
        </w:trPr>
        <w:tc>
          <w:tcPr>
            <w:tcW w:w="9889" w:type="dxa"/>
            <w:gridSpan w:val="3"/>
            <w:tcBorders>
              <w:right w:val="single" w:sz="4" w:space="0" w:color="auto"/>
            </w:tcBorders>
            <w:vAlign w:val="center"/>
          </w:tcPr>
          <w:p w:rsidR="005B421E" w:rsidRPr="008F2B4F" w:rsidRDefault="005B421E" w:rsidP="008A1277">
            <w:pPr>
              <w:numPr>
                <w:ilvl w:val="0"/>
                <w:numId w:val="2"/>
              </w:numPr>
              <w:tabs>
                <w:tab w:val="left" w:pos="1701"/>
              </w:tabs>
              <w:contextualSpacing/>
              <w:rPr>
                <w:rFonts w:eastAsia="Calibri"/>
                <w:b/>
                <w:lang w:eastAsia="en-US"/>
              </w:rPr>
            </w:pPr>
            <w:r w:rsidRPr="008F2B4F">
              <w:rPr>
                <w:rFonts w:eastAsia="Calibri"/>
                <w:b/>
                <w:lang w:eastAsia="en-US"/>
              </w:rPr>
              <w:t>Организационный момент</w:t>
            </w:r>
          </w:p>
        </w:tc>
      </w:tr>
      <w:tr w:rsidR="005B421E" w:rsidRPr="008F2B4F" w:rsidTr="00EB5086">
        <w:trPr>
          <w:gridAfter w:val="1"/>
          <w:wAfter w:w="33" w:type="dxa"/>
          <w:trHeight w:val="1487"/>
        </w:trPr>
        <w:tc>
          <w:tcPr>
            <w:tcW w:w="990" w:type="dxa"/>
            <w:gridSpan w:val="2"/>
            <w:vAlign w:val="center"/>
          </w:tcPr>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5</w:t>
            </w:r>
          </w:p>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мин.</w:t>
            </w:r>
          </w:p>
        </w:tc>
        <w:tc>
          <w:tcPr>
            <w:tcW w:w="8899" w:type="dxa"/>
            <w:vAlign w:val="center"/>
          </w:tcPr>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1.1.Приветствие участников.</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1.2.Объявление темы и цели мероприятия.</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 xml:space="preserve">1.3.Оценка готовности участников к мероприятию. </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1.4.Проверка наличия необходимых инструментов и материалов.</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1.5.Инструктаж о порядке проведения мероприятия и критериях оценки результатов.</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1.6.Представление жюри.</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1.7.Создание психологического настроя (как?)</w:t>
            </w:r>
          </w:p>
        </w:tc>
      </w:tr>
      <w:tr w:rsidR="005B421E" w:rsidRPr="008F2B4F" w:rsidTr="00EB5086">
        <w:trPr>
          <w:gridAfter w:val="1"/>
          <w:wAfter w:w="33" w:type="dxa"/>
          <w:trHeight w:val="445"/>
        </w:trPr>
        <w:tc>
          <w:tcPr>
            <w:tcW w:w="9889" w:type="dxa"/>
            <w:gridSpan w:val="3"/>
            <w:vAlign w:val="center"/>
          </w:tcPr>
          <w:p w:rsidR="005B421E" w:rsidRPr="008F2B4F" w:rsidRDefault="005B421E" w:rsidP="008A1277">
            <w:pPr>
              <w:numPr>
                <w:ilvl w:val="0"/>
                <w:numId w:val="2"/>
              </w:numPr>
              <w:tabs>
                <w:tab w:val="left" w:pos="1701"/>
              </w:tabs>
              <w:contextualSpacing/>
              <w:jc w:val="both"/>
              <w:rPr>
                <w:rFonts w:eastAsia="Calibri"/>
                <w:b/>
                <w:lang w:eastAsia="en-US"/>
              </w:rPr>
            </w:pPr>
            <w:r w:rsidRPr="008F2B4F">
              <w:rPr>
                <w:rFonts w:eastAsia="Calibri"/>
                <w:b/>
                <w:lang w:eastAsia="en-US"/>
              </w:rPr>
              <w:t>Рабочая часть</w:t>
            </w:r>
          </w:p>
        </w:tc>
      </w:tr>
      <w:tr w:rsidR="005B421E" w:rsidRPr="008F2B4F" w:rsidTr="00EB5086">
        <w:trPr>
          <w:gridAfter w:val="1"/>
          <w:wAfter w:w="33" w:type="dxa"/>
          <w:trHeight w:val="416"/>
        </w:trPr>
        <w:tc>
          <w:tcPr>
            <w:tcW w:w="990" w:type="dxa"/>
            <w:gridSpan w:val="2"/>
            <w:vAlign w:val="center"/>
          </w:tcPr>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20 мин.</w:t>
            </w:r>
          </w:p>
        </w:tc>
        <w:tc>
          <w:tcPr>
            <w:tcW w:w="8899" w:type="dxa"/>
            <w:vAlign w:val="center"/>
          </w:tcPr>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Работа участников над заданием:</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2.1. Определение сферы деятельности и названия компании.</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2.2. Определение миссии компании.</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2.3. Выделение стратегии развития и тактических планов.</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2.4. Составление оперативного плана.</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2.5. Отработка факторов по SWOT-анализу.</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2.6. Разработка действенной системы мотивации для сотрудников.</w:t>
            </w:r>
          </w:p>
        </w:tc>
      </w:tr>
      <w:tr w:rsidR="005B421E" w:rsidRPr="008F2B4F" w:rsidTr="00EB5086">
        <w:trPr>
          <w:gridAfter w:val="1"/>
          <w:wAfter w:w="33" w:type="dxa"/>
          <w:trHeight w:val="416"/>
        </w:trPr>
        <w:tc>
          <w:tcPr>
            <w:tcW w:w="9889" w:type="dxa"/>
            <w:gridSpan w:val="3"/>
            <w:vAlign w:val="center"/>
          </w:tcPr>
          <w:p w:rsidR="005B421E" w:rsidRPr="008F2B4F" w:rsidRDefault="005B421E" w:rsidP="008A1277">
            <w:pPr>
              <w:numPr>
                <w:ilvl w:val="0"/>
                <w:numId w:val="2"/>
              </w:numPr>
              <w:contextualSpacing/>
              <w:rPr>
                <w:rFonts w:eastAsia="Calibri"/>
                <w:b/>
                <w:lang w:eastAsia="en-US"/>
              </w:rPr>
            </w:pPr>
            <w:r w:rsidRPr="008F2B4F">
              <w:rPr>
                <w:rFonts w:eastAsia="Calibri"/>
                <w:b/>
                <w:lang w:eastAsia="en-US"/>
              </w:rPr>
              <w:t>Презентация результата</w:t>
            </w:r>
          </w:p>
        </w:tc>
      </w:tr>
      <w:tr w:rsidR="005B421E" w:rsidRPr="008F2B4F" w:rsidTr="00EB5086">
        <w:trPr>
          <w:trHeight w:val="1008"/>
        </w:trPr>
        <w:tc>
          <w:tcPr>
            <w:tcW w:w="990" w:type="dxa"/>
            <w:gridSpan w:val="2"/>
            <w:vAlign w:val="center"/>
          </w:tcPr>
          <w:p w:rsidR="005B421E" w:rsidRPr="008F2B4F" w:rsidRDefault="005B421E" w:rsidP="00EB5086">
            <w:pPr>
              <w:tabs>
                <w:tab w:val="left" w:pos="2970"/>
              </w:tabs>
              <w:contextualSpacing/>
              <w:rPr>
                <w:rFonts w:eastAsia="Calibri"/>
                <w:lang w:eastAsia="en-US"/>
              </w:rPr>
            </w:pPr>
            <w:r w:rsidRPr="008F2B4F">
              <w:rPr>
                <w:rFonts w:eastAsia="Calibri"/>
                <w:lang w:eastAsia="en-US"/>
              </w:rPr>
              <w:t>10 мин. (по 5 минут на каждую команду)</w:t>
            </w:r>
          </w:p>
        </w:tc>
        <w:tc>
          <w:tcPr>
            <w:tcW w:w="8932" w:type="dxa"/>
            <w:gridSpan w:val="2"/>
            <w:vAlign w:val="center"/>
          </w:tcPr>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3.1. Представление  фирмы, ее деятельности и названия.</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3.2. Представление должности каждого из участников.</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3.3. Схема «Дерева целей», представленная на плакатах.</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3.4. Факторы  SWOT-анализа.</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3.5. Экономическая вероятность  воплощения в жизнь проекта.</w:t>
            </w:r>
          </w:p>
        </w:tc>
      </w:tr>
      <w:tr w:rsidR="005B421E" w:rsidRPr="008F2B4F" w:rsidTr="00EB5086">
        <w:trPr>
          <w:trHeight w:val="803"/>
        </w:trPr>
        <w:tc>
          <w:tcPr>
            <w:tcW w:w="9922" w:type="dxa"/>
            <w:gridSpan w:val="4"/>
            <w:vAlign w:val="center"/>
          </w:tcPr>
          <w:p w:rsidR="005B421E" w:rsidRPr="008F2B4F" w:rsidRDefault="005B421E" w:rsidP="008A1277">
            <w:pPr>
              <w:numPr>
                <w:ilvl w:val="0"/>
                <w:numId w:val="2"/>
              </w:numPr>
              <w:tabs>
                <w:tab w:val="left" w:pos="2970"/>
              </w:tabs>
              <w:contextualSpacing/>
              <w:rPr>
                <w:rFonts w:eastAsia="Calibri"/>
                <w:b/>
                <w:lang w:eastAsia="en-US"/>
              </w:rPr>
            </w:pPr>
            <w:r w:rsidRPr="008F2B4F">
              <w:rPr>
                <w:rFonts w:eastAsia="Calibri"/>
                <w:b/>
                <w:lang w:eastAsia="en-US"/>
              </w:rPr>
              <w:t>Работа членов жюри.</w:t>
            </w:r>
          </w:p>
        </w:tc>
      </w:tr>
      <w:tr w:rsidR="005B421E" w:rsidRPr="008F2B4F" w:rsidTr="00EB5086">
        <w:trPr>
          <w:trHeight w:val="737"/>
        </w:trPr>
        <w:tc>
          <w:tcPr>
            <w:tcW w:w="900" w:type="dxa"/>
            <w:vAlign w:val="center"/>
          </w:tcPr>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5 мин.</w:t>
            </w:r>
          </w:p>
        </w:tc>
        <w:tc>
          <w:tcPr>
            <w:tcW w:w="9022" w:type="dxa"/>
            <w:gridSpan w:val="3"/>
            <w:vAlign w:val="center"/>
          </w:tcPr>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1. Внимательное прослушивание и анализ работ групп.</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2. Проставление оценок командам по заранее оговоренным критериям.</w:t>
            </w:r>
          </w:p>
        </w:tc>
      </w:tr>
      <w:tr w:rsidR="005B421E" w:rsidRPr="008F2B4F" w:rsidTr="00EB5086">
        <w:trPr>
          <w:trHeight w:val="507"/>
        </w:trPr>
        <w:tc>
          <w:tcPr>
            <w:tcW w:w="9922" w:type="dxa"/>
            <w:gridSpan w:val="4"/>
            <w:tcBorders>
              <w:bottom w:val="single" w:sz="4" w:space="0" w:color="auto"/>
            </w:tcBorders>
            <w:vAlign w:val="center"/>
          </w:tcPr>
          <w:p w:rsidR="005B421E" w:rsidRPr="008F2B4F" w:rsidRDefault="005B421E" w:rsidP="00EB5086">
            <w:pPr>
              <w:tabs>
                <w:tab w:val="left" w:pos="2970"/>
              </w:tabs>
              <w:ind w:firstLine="851"/>
              <w:contextualSpacing/>
              <w:rPr>
                <w:rFonts w:eastAsia="Calibri"/>
                <w:b/>
                <w:lang w:eastAsia="en-US"/>
              </w:rPr>
            </w:pPr>
            <w:r w:rsidRPr="008F2B4F">
              <w:rPr>
                <w:rFonts w:eastAsia="Calibri"/>
                <w:b/>
                <w:lang w:eastAsia="en-US"/>
              </w:rPr>
              <w:t xml:space="preserve">5. Рефлексия </w:t>
            </w:r>
          </w:p>
        </w:tc>
      </w:tr>
      <w:tr w:rsidR="005B421E" w:rsidRPr="008F2B4F" w:rsidTr="00EB5086">
        <w:trPr>
          <w:trHeight w:val="731"/>
        </w:trPr>
        <w:tc>
          <w:tcPr>
            <w:tcW w:w="990" w:type="dxa"/>
            <w:gridSpan w:val="2"/>
            <w:vAlign w:val="center"/>
          </w:tcPr>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3 мин.</w:t>
            </w:r>
          </w:p>
        </w:tc>
        <w:tc>
          <w:tcPr>
            <w:tcW w:w="8932" w:type="dxa"/>
            <w:gridSpan w:val="2"/>
            <w:vAlign w:val="center"/>
          </w:tcPr>
          <w:p w:rsidR="005B421E" w:rsidRPr="008F2B4F" w:rsidRDefault="005B421E" w:rsidP="00EB5086">
            <w:pPr>
              <w:tabs>
                <w:tab w:val="left" w:pos="2970"/>
              </w:tabs>
              <w:contextualSpacing/>
              <w:jc w:val="both"/>
              <w:rPr>
                <w:color w:val="000000"/>
                <w:kern w:val="24"/>
              </w:rPr>
            </w:pPr>
            <w:r w:rsidRPr="008F2B4F">
              <w:rPr>
                <w:color w:val="000000"/>
                <w:kern w:val="24"/>
              </w:rPr>
              <w:t>Оценка участниками деятельности (своей и товарищей) по рефлексивной технологии «Цепочка пожеланий».</w:t>
            </w:r>
          </w:p>
          <w:p w:rsidR="005B421E" w:rsidRPr="008F2B4F" w:rsidRDefault="005B421E" w:rsidP="00EB5086">
            <w:pPr>
              <w:tabs>
                <w:tab w:val="left" w:pos="2970"/>
              </w:tabs>
              <w:contextualSpacing/>
              <w:jc w:val="both"/>
              <w:rPr>
                <w:rFonts w:eastAsia="Calibri"/>
                <w:lang w:eastAsia="en-US"/>
              </w:rPr>
            </w:pPr>
            <w:r w:rsidRPr="008F2B4F">
              <w:rPr>
                <w:color w:val="000000"/>
                <w:kern w:val="24"/>
              </w:rPr>
              <w:t>Подведение итогов рефлексии</w:t>
            </w:r>
          </w:p>
        </w:tc>
      </w:tr>
      <w:tr w:rsidR="005B421E" w:rsidRPr="008F2B4F" w:rsidTr="00EB5086">
        <w:trPr>
          <w:trHeight w:val="270"/>
        </w:trPr>
        <w:tc>
          <w:tcPr>
            <w:tcW w:w="9922" w:type="dxa"/>
            <w:gridSpan w:val="4"/>
            <w:vAlign w:val="center"/>
          </w:tcPr>
          <w:p w:rsidR="005B421E" w:rsidRPr="008F2B4F" w:rsidRDefault="005B421E" w:rsidP="00EB5086">
            <w:pPr>
              <w:tabs>
                <w:tab w:val="left" w:pos="2970"/>
              </w:tabs>
              <w:ind w:firstLine="709"/>
              <w:contextualSpacing/>
              <w:rPr>
                <w:rFonts w:eastAsia="Calibri"/>
                <w:b/>
                <w:lang w:eastAsia="en-US"/>
              </w:rPr>
            </w:pPr>
            <w:r w:rsidRPr="008F2B4F">
              <w:rPr>
                <w:rFonts w:eastAsia="Calibri"/>
                <w:b/>
                <w:lang w:eastAsia="en-US"/>
              </w:rPr>
              <w:t>6. Подведение итогов мероприятия</w:t>
            </w:r>
          </w:p>
        </w:tc>
      </w:tr>
      <w:tr w:rsidR="005B421E" w:rsidRPr="008F2B4F" w:rsidTr="00EB5086">
        <w:trPr>
          <w:trHeight w:val="1242"/>
        </w:trPr>
        <w:tc>
          <w:tcPr>
            <w:tcW w:w="990" w:type="dxa"/>
            <w:gridSpan w:val="2"/>
            <w:vAlign w:val="center"/>
          </w:tcPr>
          <w:p w:rsidR="005B421E" w:rsidRPr="008F2B4F" w:rsidRDefault="005B421E" w:rsidP="00EB5086">
            <w:pPr>
              <w:tabs>
                <w:tab w:val="left" w:pos="2970"/>
              </w:tabs>
              <w:contextualSpacing/>
              <w:jc w:val="center"/>
              <w:rPr>
                <w:rFonts w:eastAsia="Calibri"/>
                <w:lang w:eastAsia="en-US"/>
              </w:rPr>
            </w:pPr>
            <w:r w:rsidRPr="008F2B4F">
              <w:rPr>
                <w:rFonts w:eastAsia="Calibri"/>
                <w:lang w:eastAsia="en-US"/>
              </w:rPr>
              <w:t>2 мин.</w:t>
            </w:r>
          </w:p>
        </w:tc>
        <w:tc>
          <w:tcPr>
            <w:tcW w:w="8932" w:type="dxa"/>
            <w:gridSpan w:val="2"/>
          </w:tcPr>
          <w:p w:rsidR="005B421E" w:rsidRPr="008F2B4F" w:rsidRDefault="005B421E" w:rsidP="00EB5086">
            <w:pPr>
              <w:tabs>
                <w:tab w:val="left" w:pos="2970"/>
              </w:tabs>
              <w:contextualSpacing/>
              <w:rPr>
                <w:rFonts w:eastAsia="Calibri"/>
                <w:lang w:eastAsia="en-US"/>
              </w:rPr>
            </w:pPr>
            <w:r w:rsidRPr="008F2B4F">
              <w:rPr>
                <w:rFonts w:eastAsia="Calibri"/>
                <w:lang w:eastAsia="en-US"/>
              </w:rPr>
              <w:t xml:space="preserve">Общая оценка деятельности участников  </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Анализ положительных и отрицательных сторон мероприятия</w:t>
            </w:r>
          </w:p>
          <w:p w:rsidR="005B421E" w:rsidRPr="008F2B4F" w:rsidRDefault="005B421E" w:rsidP="00EB5086">
            <w:pPr>
              <w:tabs>
                <w:tab w:val="left" w:pos="2970"/>
              </w:tabs>
              <w:contextualSpacing/>
              <w:jc w:val="both"/>
              <w:rPr>
                <w:rFonts w:eastAsia="Calibri"/>
                <w:lang w:eastAsia="en-US"/>
              </w:rPr>
            </w:pPr>
            <w:r w:rsidRPr="008F2B4F">
              <w:rPr>
                <w:rFonts w:eastAsia="Calibri"/>
                <w:lang w:eastAsia="en-US"/>
              </w:rPr>
              <w:t>Объявление призёров (победителей)</w:t>
            </w:r>
          </w:p>
        </w:tc>
      </w:tr>
    </w:tbl>
    <w:p w:rsidR="005B421E" w:rsidRPr="008F2B4F" w:rsidRDefault="005B421E" w:rsidP="005B421E">
      <w:pPr>
        <w:tabs>
          <w:tab w:val="left" w:pos="0"/>
        </w:tabs>
        <w:contextualSpacing/>
        <w:jc w:val="center"/>
        <w:rPr>
          <w:rFonts w:eastAsia="Calibri"/>
          <w:b/>
          <w:lang w:eastAsia="en-US"/>
        </w:rPr>
      </w:pPr>
    </w:p>
    <w:p w:rsidR="005B421E" w:rsidRPr="008F2B4F" w:rsidRDefault="005B421E" w:rsidP="005B421E">
      <w:pPr>
        <w:contextualSpacing/>
        <w:rPr>
          <w:rFonts w:eastAsia="Calibri"/>
          <w:b/>
          <w:color w:val="FF0000"/>
          <w:lang w:eastAsia="en-US"/>
        </w:rPr>
      </w:pPr>
    </w:p>
    <w:p w:rsidR="005B421E" w:rsidRPr="008F2B4F" w:rsidRDefault="005B421E" w:rsidP="005B421E">
      <w:pPr>
        <w:contextualSpacing/>
        <w:rPr>
          <w:rFonts w:eastAsia="Calibri"/>
          <w:b/>
          <w:lang w:eastAsia="en-US"/>
        </w:rPr>
      </w:pPr>
    </w:p>
    <w:p w:rsidR="005B421E" w:rsidRPr="008F2B4F" w:rsidRDefault="005B421E" w:rsidP="008A1277">
      <w:pPr>
        <w:numPr>
          <w:ilvl w:val="0"/>
          <w:numId w:val="15"/>
        </w:numPr>
        <w:contextualSpacing/>
        <w:rPr>
          <w:rFonts w:eastAsia="Calibri"/>
          <w:b/>
          <w:lang w:eastAsia="en-US"/>
        </w:rPr>
      </w:pPr>
      <w:r w:rsidRPr="008F2B4F">
        <w:rPr>
          <w:rFonts w:eastAsia="Calibri"/>
          <w:b/>
          <w:lang w:eastAsia="en-US"/>
        </w:rPr>
        <w:lastRenderedPageBreak/>
        <w:t>Критерии оценки работ.</w:t>
      </w:r>
    </w:p>
    <w:p w:rsidR="005B421E" w:rsidRPr="008F2B4F" w:rsidRDefault="005B421E" w:rsidP="005B421E">
      <w:pPr>
        <w:ind w:firstLine="567"/>
        <w:contextualSpacing/>
        <w:jc w:val="both"/>
        <w:rPr>
          <w:rFonts w:eastAsia="Calibri"/>
          <w:b/>
          <w:lang w:eastAsia="en-US"/>
        </w:rPr>
      </w:pPr>
      <w:r w:rsidRPr="008F2B4F">
        <w:rPr>
          <w:rFonts w:eastAsia="Calibri"/>
          <w:b/>
          <w:lang w:eastAsia="en-US"/>
        </w:rPr>
        <w:t xml:space="preserve">Работа команд оценивалась членами жюри в составе 3 человек.  </w:t>
      </w:r>
    </w:p>
    <w:p w:rsidR="005B421E" w:rsidRPr="008F2B4F" w:rsidRDefault="005B421E" w:rsidP="005B421E">
      <w:pPr>
        <w:ind w:firstLine="567"/>
        <w:contextualSpacing/>
        <w:jc w:val="both"/>
        <w:rPr>
          <w:rFonts w:eastAsia="Calibri"/>
          <w:lang w:eastAsia="en-US"/>
        </w:rPr>
      </w:pPr>
      <w:proofErr w:type="gramStart"/>
      <w:r w:rsidRPr="008F2B4F">
        <w:rPr>
          <w:rFonts w:eastAsia="Calibri"/>
          <w:b/>
          <w:lang w:eastAsia="en-US"/>
        </w:rPr>
        <w:t>Представленные разработки оценивались по критерия,  по шкале</w:t>
      </w:r>
      <w:proofErr w:type="gramEnd"/>
    </w:p>
    <w:p w:rsidR="005B421E" w:rsidRPr="008F2B4F" w:rsidRDefault="005B421E" w:rsidP="005B421E">
      <w:pPr>
        <w:contextualSpacing/>
        <w:jc w:val="both"/>
        <w:rPr>
          <w:rFonts w:eastAsia="Calibri"/>
          <w:lang w:eastAsia="en-US"/>
        </w:rPr>
      </w:pPr>
      <w:r w:rsidRPr="008F2B4F">
        <w:rPr>
          <w:rFonts w:eastAsia="Calibri"/>
          <w:lang w:eastAsia="en-US"/>
        </w:rPr>
        <w:t>от 1 до 10 баллов, где 1 – наименьший результат, 10 – наибольший  результат.</w:t>
      </w:r>
    </w:p>
    <w:p w:rsidR="005B421E" w:rsidRPr="008F2B4F" w:rsidRDefault="005B421E" w:rsidP="005B421E">
      <w:pPr>
        <w:contextualSpacing/>
        <w:rPr>
          <w:rFonts w:eastAsia="Calibri"/>
          <w:b/>
          <w:color w:val="FF0000"/>
          <w:lang w:eastAsia="en-US"/>
        </w:rPr>
      </w:pPr>
    </w:p>
    <w:p w:rsidR="005B421E" w:rsidRPr="008F2B4F" w:rsidRDefault="005B421E" w:rsidP="005B421E">
      <w:pPr>
        <w:ind w:left="1440"/>
        <w:contextualSpacing/>
        <w:rPr>
          <w:rFonts w:eastAsia="Calibri"/>
          <w:b/>
          <w:color w:val="FF0000"/>
          <w:lang w:eastAsia="en-US"/>
        </w:rPr>
      </w:pPr>
    </w:p>
    <w:p w:rsidR="005B421E" w:rsidRPr="008F2B4F" w:rsidRDefault="005B421E" w:rsidP="005B421E">
      <w:pPr>
        <w:ind w:left="720"/>
        <w:contextualSpacing/>
        <w:jc w:val="center"/>
        <w:rPr>
          <w:rFonts w:eastAsia="Calibri"/>
          <w:lang w:eastAsia="en-US"/>
        </w:rPr>
      </w:pPr>
      <w:r w:rsidRPr="008F2B4F">
        <w:rPr>
          <w:rFonts w:eastAsia="Calibri"/>
          <w:lang w:eastAsia="en-US"/>
        </w:rPr>
        <w:t>Конспект мероприятия.</w:t>
      </w:r>
    </w:p>
    <w:p w:rsidR="005B421E" w:rsidRPr="008F2B4F" w:rsidRDefault="005B421E" w:rsidP="008A1277">
      <w:pPr>
        <w:numPr>
          <w:ilvl w:val="0"/>
          <w:numId w:val="14"/>
        </w:numPr>
        <w:contextualSpacing/>
        <w:jc w:val="both"/>
        <w:rPr>
          <w:rFonts w:eastAsia="Calibri"/>
          <w:lang w:eastAsia="en-US"/>
        </w:rPr>
      </w:pPr>
      <w:r w:rsidRPr="008F2B4F">
        <w:rPr>
          <w:rFonts w:eastAsia="Calibri"/>
          <w:lang w:eastAsia="en-US"/>
        </w:rPr>
        <w:t>Каждая команда выбирает себе компанию, которую будет представлять: название, сферу деятельности, штат сотрудников.</w:t>
      </w:r>
    </w:p>
    <w:p w:rsidR="005B421E" w:rsidRPr="008F2B4F" w:rsidRDefault="005B421E" w:rsidP="008A1277">
      <w:pPr>
        <w:numPr>
          <w:ilvl w:val="0"/>
          <w:numId w:val="14"/>
        </w:numPr>
        <w:contextualSpacing/>
        <w:jc w:val="both"/>
        <w:rPr>
          <w:rFonts w:eastAsia="Calibri"/>
          <w:lang w:eastAsia="en-US"/>
        </w:rPr>
      </w:pPr>
      <w:r w:rsidRPr="008F2B4F">
        <w:rPr>
          <w:rFonts w:eastAsia="Calibri"/>
          <w:lang w:eastAsia="en-US"/>
        </w:rPr>
        <w:t xml:space="preserve"> По истечению заданного времени представитель каждой команды презентует свою разработку в виде схемы и пояснений к ней.</w:t>
      </w:r>
    </w:p>
    <w:p w:rsidR="005B421E" w:rsidRPr="008F2B4F" w:rsidRDefault="005B421E" w:rsidP="008A1277">
      <w:pPr>
        <w:numPr>
          <w:ilvl w:val="0"/>
          <w:numId w:val="14"/>
        </w:numPr>
        <w:contextualSpacing/>
        <w:jc w:val="both"/>
        <w:rPr>
          <w:rFonts w:eastAsia="Calibri"/>
          <w:lang w:eastAsia="en-US"/>
        </w:rPr>
      </w:pPr>
      <w:r w:rsidRPr="008F2B4F">
        <w:rPr>
          <w:rFonts w:eastAsia="Calibri"/>
          <w:lang w:eastAsia="en-US"/>
        </w:rPr>
        <w:t>Преподаватель  и члены жюри задают дополнительные и уточняющие вопросы.</w:t>
      </w:r>
    </w:p>
    <w:p w:rsidR="005B421E" w:rsidRPr="008F2B4F" w:rsidRDefault="005B421E" w:rsidP="008A1277">
      <w:pPr>
        <w:numPr>
          <w:ilvl w:val="0"/>
          <w:numId w:val="14"/>
        </w:numPr>
        <w:contextualSpacing/>
        <w:jc w:val="both"/>
        <w:rPr>
          <w:rFonts w:eastAsia="Calibri"/>
          <w:lang w:eastAsia="en-US"/>
        </w:rPr>
      </w:pPr>
      <w:r w:rsidRPr="008F2B4F">
        <w:rPr>
          <w:rFonts w:eastAsia="Calibri"/>
          <w:lang w:eastAsia="en-US"/>
        </w:rPr>
        <w:t>В это же время члены жюри фиксируют результаты на выданных бланках.</w:t>
      </w:r>
    </w:p>
    <w:p w:rsidR="005B421E" w:rsidRPr="008F2B4F" w:rsidRDefault="005B421E" w:rsidP="008A1277">
      <w:pPr>
        <w:numPr>
          <w:ilvl w:val="0"/>
          <w:numId w:val="14"/>
        </w:numPr>
        <w:contextualSpacing/>
        <w:jc w:val="both"/>
        <w:rPr>
          <w:rFonts w:eastAsia="Calibri"/>
          <w:lang w:eastAsia="en-US"/>
        </w:rPr>
      </w:pPr>
      <w:r w:rsidRPr="008F2B4F">
        <w:rPr>
          <w:rFonts w:eastAsia="Calibri"/>
          <w:lang w:eastAsia="en-US"/>
        </w:rPr>
        <w:t>Голова жюри (преподаватель) сводит в общую таблицу итоги работы жюри.</w:t>
      </w:r>
    </w:p>
    <w:p w:rsidR="005B421E" w:rsidRPr="008F2B4F" w:rsidRDefault="005B421E" w:rsidP="008A1277">
      <w:pPr>
        <w:numPr>
          <w:ilvl w:val="0"/>
          <w:numId w:val="14"/>
        </w:numPr>
        <w:contextualSpacing/>
        <w:jc w:val="both"/>
        <w:rPr>
          <w:rFonts w:eastAsia="Calibri"/>
          <w:lang w:eastAsia="en-US"/>
        </w:rPr>
      </w:pPr>
      <w:r w:rsidRPr="008F2B4F">
        <w:rPr>
          <w:rFonts w:eastAsia="Calibri"/>
          <w:lang w:eastAsia="en-US"/>
        </w:rPr>
        <w:t>В конце оглашается выигравшая команда,  звучат поздравления от присутствующих.</w:t>
      </w:r>
    </w:p>
    <w:p w:rsidR="005B421E" w:rsidRPr="008F2B4F" w:rsidRDefault="005B421E" w:rsidP="005B421E">
      <w:pPr>
        <w:ind w:firstLine="567"/>
        <w:contextualSpacing/>
        <w:rPr>
          <w:b/>
        </w:rPr>
      </w:pPr>
    </w:p>
    <w:p w:rsidR="005B421E" w:rsidRPr="008F2B4F" w:rsidRDefault="005B421E" w:rsidP="005B421E">
      <w:pPr>
        <w:ind w:firstLine="567"/>
        <w:contextualSpacing/>
        <w:rPr>
          <w:b/>
        </w:rPr>
      </w:pPr>
    </w:p>
    <w:p w:rsidR="0050219E" w:rsidRDefault="0050219E" w:rsidP="003679C1">
      <w:pPr>
        <w:ind w:left="360"/>
        <w:contextualSpacing/>
        <w:jc w:val="center"/>
        <w:rPr>
          <w:b/>
        </w:rPr>
      </w:pPr>
      <w:r>
        <w:rPr>
          <w:b/>
          <w:noProof/>
        </w:rPr>
        <w:drawing>
          <wp:anchor distT="0" distB="0" distL="114300" distR="114300" simplePos="0" relativeHeight="251813888" behindDoc="0" locked="0" layoutInCell="1" allowOverlap="1" wp14:anchorId="1B5BACDC" wp14:editId="27033C3B">
            <wp:simplePos x="0" y="0"/>
            <wp:positionH relativeFrom="column">
              <wp:posOffset>113665</wp:posOffset>
            </wp:positionH>
            <wp:positionV relativeFrom="paragraph">
              <wp:posOffset>23495</wp:posOffset>
            </wp:positionV>
            <wp:extent cx="1518285" cy="2109470"/>
            <wp:effectExtent l="0" t="0" r="5715"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2109470"/>
                    </a:xfrm>
                    <a:prstGeom prst="rect">
                      <a:avLst/>
                    </a:prstGeom>
                    <a:noFill/>
                  </pic:spPr>
                </pic:pic>
              </a:graphicData>
            </a:graphic>
            <wp14:sizeRelH relativeFrom="page">
              <wp14:pctWidth>0</wp14:pctWidth>
            </wp14:sizeRelH>
            <wp14:sizeRelV relativeFrom="page">
              <wp14:pctHeight>0</wp14:pctHeight>
            </wp14:sizeRelV>
          </wp:anchor>
        </w:drawing>
      </w:r>
      <w:r w:rsidRPr="0050219E">
        <w:rPr>
          <w:b/>
        </w:rPr>
        <w:t xml:space="preserve">Проект внеклассного мероприятия: </w:t>
      </w:r>
    </w:p>
    <w:p w:rsidR="003679C1" w:rsidRPr="0050219E" w:rsidRDefault="0050219E" w:rsidP="003679C1">
      <w:pPr>
        <w:ind w:left="360"/>
        <w:contextualSpacing/>
        <w:jc w:val="center"/>
        <w:rPr>
          <w:b/>
          <w:bCs/>
          <w:i/>
        </w:rPr>
      </w:pPr>
      <w:r w:rsidRPr="0050219E">
        <w:rPr>
          <w:b/>
        </w:rPr>
        <w:t>Деловая игра «Собеседование при найме на работу»</w:t>
      </w:r>
    </w:p>
    <w:p w:rsidR="0050219E" w:rsidRDefault="0050219E" w:rsidP="003679C1">
      <w:pPr>
        <w:ind w:left="360"/>
        <w:contextualSpacing/>
        <w:jc w:val="center"/>
        <w:rPr>
          <w:b/>
          <w:bCs/>
          <w:i/>
        </w:rPr>
      </w:pPr>
    </w:p>
    <w:p w:rsidR="003679C1" w:rsidRDefault="003679C1" w:rsidP="003679C1">
      <w:pPr>
        <w:ind w:left="360"/>
        <w:contextualSpacing/>
        <w:jc w:val="center"/>
        <w:rPr>
          <w:b/>
          <w:bCs/>
          <w:i/>
        </w:rPr>
      </w:pPr>
      <w:proofErr w:type="spellStart"/>
      <w:r>
        <w:rPr>
          <w:b/>
          <w:bCs/>
          <w:i/>
        </w:rPr>
        <w:t>Семенец</w:t>
      </w:r>
      <w:proofErr w:type="spellEnd"/>
      <w:r>
        <w:rPr>
          <w:b/>
          <w:bCs/>
          <w:i/>
        </w:rPr>
        <w:t xml:space="preserve"> О.В.</w:t>
      </w:r>
      <w:r w:rsidR="0050219E">
        <w:rPr>
          <w:b/>
          <w:bCs/>
          <w:i/>
        </w:rPr>
        <w:t>,</w:t>
      </w:r>
    </w:p>
    <w:p w:rsidR="003679C1" w:rsidRDefault="003679C1" w:rsidP="003679C1">
      <w:pPr>
        <w:ind w:left="360"/>
        <w:contextualSpacing/>
        <w:jc w:val="center"/>
        <w:rPr>
          <w:b/>
          <w:bCs/>
          <w:i/>
        </w:rPr>
      </w:pPr>
      <w:r>
        <w:rPr>
          <w:b/>
          <w:bCs/>
          <w:i/>
        </w:rPr>
        <w:t>преподаватель  экономики и профессиональных модулей</w:t>
      </w:r>
    </w:p>
    <w:p w:rsidR="003679C1" w:rsidRPr="008F2B4F" w:rsidRDefault="003679C1" w:rsidP="005B421E">
      <w:pPr>
        <w:autoSpaceDE w:val="0"/>
        <w:autoSpaceDN w:val="0"/>
        <w:adjustRightInd w:val="0"/>
        <w:ind w:firstLine="709"/>
        <w:contextualSpacing/>
        <w:jc w:val="center"/>
        <w:rPr>
          <w:rFonts w:eastAsia="TimesNewRoman,Bold"/>
          <w:b/>
          <w:bCs/>
        </w:rPr>
      </w:pPr>
    </w:p>
    <w:p w:rsidR="005B421E" w:rsidRPr="008F2B4F" w:rsidRDefault="005B421E" w:rsidP="005B421E">
      <w:pPr>
        <w:ind w:firstLine="709"/>
        <w:contextualSpacing/>
        <w:jc w:val="both"/>
        <w:rPr>
          <w:u w:val="single"/>
        </w:rPr>
      </w:pPr>
      <w:r w:rsidRPr="008F2B4F">
        <w:rPr>
          <w:u w:val="single"/>
        </w:rPr>
        <w:t>Цель игры:</w:t>
      </w:r>
    </w:p>
    <w:p w:rsidR="005B421E" w:rsidRPr="008F2B4F" w:rsidRDefault="005B421E" w:rsidP="005B421E">
      <w:pPr>
        <w:ind w:firstLine="709"/>
        <w:contextualSpacing/>
        <w:jc w:val="both"/>
      </w:pPr>
      <w:r w:rsidRPr="008F2B4F">
        <w:t>Создать условия для формирования у студентов навыков эффективного поведения при поиске работы средствами деловой игры.</w:t>
      </w:r>
    </w:p>
    <w:p w:rsidR="005B421E" w:rsidRPr="008F2B4F" w:rsidRDefault="005B421E" w:rsidP="005B421E">
      <w:pPr>
        <w:ind w:firstLine="709"/>
        <w:contextualSpacing/>
        <w:jc w:val="both"/>
        <w:rPr>
          <w:u w:val="single"/>
        </w:rPr>
      </w:pPr>
      <w:r w:rsidRPr="008F2B4F">
        <w:rPr>
          <w:u w:val="single"/>
        </w:rPr>
        <w:t>Задачи:</w:t>
      </w:r>
    </w:p>
    <w:p w:rsidR="005B421E" w:rsidRPr="008F2B4F" w:rsidRDefault="005B421E" w:rsidP="008A1277">
      <w:pPr>
        <w:numPr>
          <w:ilvl w:val="0"/>
          <w:numId w:val="10"/>
        </w:numPr>
        <w:ind w:left="0" w:firstLine="283"/>
        <w:contextualSpacing/>
        <w:jc w:val="both"/>
      </w:pPr>
      <w:r w:rsidRPr="008F2B4F">
        <w:t xml:space="preserve">ознакомить студентов с элементами процесса отбора персонала; </w:t>
      </w:r>
    </w:p>
    <w:p w:rsidR="005B421E" w:rsidRPr="008F2B4F" w:rsidRDefault="005B421E" w:rsidP="008A1277">
      <w:pPr>
        <w:numPr>
          <w:ilvl w:val="0"/>
          <w:numId w:val="10"/>
        </w:numPr>
        <w:ind w:left="0" w:firstLine="283"/>
        <w:contextualSpacing/>
        <w:jc w:val="both"/>
      </w:pPr>
      <w:r w:rsidRPr="008F2B4F">
        <w:t xml:space="preserve">освоить приемы и методы </w:t>
      </w:r>
      <w:proofErr w:type="spellStart"/>
      <w:r w:rsidRPr="008F2B4F">
        <w:t>самопрезентации</w:t>
      </w:r>
      <w:proofErr w:type="spellEnd"/>
      <w:r w:rsidRPr="008F2B4F">
        <w:t>;</w:t>
      </w:r>
    </w:p>
    <w:p w:rsidR="005B421E" w:rsidRPr="008F2B4F" w:rsidRDefault="005B421E" w:rsidP="008A1277">
      <w:pPr>
        <w:numPr>
          <w:ilvl w:val="0"/>
          <w:numId w:val="10"/>
        </w:numPr>
        <w:ind w:left="0" w:firstLine="283"/>
        <w:contextualSpacing/>
        <w:jc w:val="both"/>
      </w:pPr>
      <w:r w:rsidRPr="008F2B4F">
        <w:t>обучить правилам написания резюме;</w:t>
      </w:r>
    </w:p>
    <w:p w:rsidR="005B421E" w:rsidRPr="008F2B4F" w:rsidRDefault="005B421E" w:rsidP="008A1277">
      <w:pPr>
        <w:numPr>
          <w:ilvl w:val="0"/>
          <w:numId w:val="10"/>
        </w:numPr>
        <w:ind w:left="0" w:firstLine="283"/>
        <w:contextualSpacing/>
        <w:jc w:val="both"/>
      </w:pPr>
      <w:r w:rsidRPr="008F2B4F">
        <w:t>дать представление о прохождении собеседования;</w:t>
      </w:r>
    </w:p>
    <w:p w:rsidR="005B421E" w:rsidRPr="008F2B4F" w:rsidRDefault="005B421E" w:rsidP="008A1277">
      <w:pPr>
        <w:numPr>
          <w:ilvl w:val="0"/>
          <w:numId w:val="10"/>
        </w:numPr>
        <w:ind w:left="0" w:firstLine="283"/>
        <w:contextualSpacing/>
        <w:jc w:val="both"/>
      </w:pPr>
      <w:r w:rsidRPr="008F2B4F">
        <w:t xml:space="preserve">показать необходимость четкого и точного описания работы для адекватного определения требуемых характеристик сотрудника; </w:t>
      </w:r>
    </w:p>
    <w:p w:rsidR="005B421E" w:rsidRPr="008F2B4F" w:rsidRDefault="005B421E" w:rsidP="008A1277">
      <w:pPr>
        <w:numPr>
          <w:ilvl w:val="0"/>
          <w:numId w:val="10"/>
        </w:numPr>
        <w:ind w:left="0" w:firstLine="283"/>
        <w:contextualSpacing/>
        <w:jc w:val="both"/>
      </w:pPr>
      <w:r w:rsidRPr="008F2B4F">
        <w:t>научить проводить отборочное собеседование;</w:t>
      </w:r>
    </w:p>
    <w:p w:rsidR="005B421E" w:rsidRPr="008F2B4F" w:rsidRDefault="005B421E" w:rsidP="008A1277">
      <w:pPr>
        <w:numPr>
          <w:ilvl w:val="0"/>
          <w:numId w:val="10"/>
        </w:numPr>
        <w:ind w:left="0" w:firstLine="283"/>
        <w:contextualSpacing/>
        <w:jc w:val="both"/>
      </w:pPr>
      <w:r w:rsidRPr="008F2B4F">
        <w:t xml:space="preserve">дать представление о необходимых этапах процесса приема на работу. </w:t>
      </w:r>
    </w:p>
    <w:p w:rsidR="005B421E" w:rsidRPr="008F2B4F" w:rsidRDefault="005B421E" w:rsidP="005B421E">
      <w:pPr>
        <w:ind w:firstLine="709"/>
        <w:contextualSpacing/>
        <w:jc w:val="both"/>
        <w:rPr>
          <w:u w:val="single"/>
        </w:rPr>
      </w:pPr>
      <w:r w:rsidRPr="008F2B4F">
        <w:rPr>
          <w:u w:val="single"/>
        </w:rPr>
        <w:t>Ход занятия:</w:t>
      </w:r>
    </w:p>
    <w:p w:rsidR="005B421E" w:rsidRPr="008F2B4F" w:rsidRDefault="005B421E" w:rsidP="008A1277">
      <w:pPr>
        <w:numPr>
          <w:ilvl w:val="0"/>
          <w:numId w:val="11"/>
        </w:numPr>
        <w:contextualSpacing/>
        <w:jc w:val="both"/>
      </w:pPr>
      <w:r w:rsidRPr="008F2B4F">
        <w:t>Организационный момент</w:t>
      </w:r>
    </w:p>
    <w:p w:rsidR="005B421E" w:rsidRPr="008F2B4F" w:rsidRDefault="005B421E" w:rsidP="008A1277">
      <w:pPr>
        <w:numPr>
          <w:ilvl w:val="0"/>
          <w:numId w:val="11"/>
        </w:numPr>
        <w:contextualSpacing/>
        <w:jc w:val="both"/>
      </w:pPr>
      <w:r w:rsidRPr="008F2B4F">
        <w:t>Ведущий рассказывает о целях и задачах игры и представляет участников</w:t>
      </w:r>
    </w:p>
    <w:p w:rsidR="005B421E" w:rsidRPr="008F2B4F" w:rsidRDefault="005B421E" w:rsidP="008A1277">
      <w:pPr>
        <w:numPr>
          <w:ilvl w:val="0"/>
          <w:numId w:val="11"/>
        </w:numPr>
        <w:contextualSpacing/>
        <w:jc w:val="both"/>
      </w:pPr>
      <w:r w:rsidRPr="008F2B4F">
        <w:t>Основная часть. Деловая игра «Собеседование при профессиональном найме на работу»</w:t>
      </w:r>
    </w:p>
    <w:p w:rsidR="005B421E" w:rsidRPr="008F2B4F" w:rsidRDefault="005B421E" w:rsidP="008A1277">
      <w:pPr>
        <w:numPr>
          <w:ilvl w:val="0"/>
          <w:numId w:val="11"/>
        </w:numPr>
        <w:contextualSpacing/>
        <w:jc w:val="both"/>
      </w:pPr>
      <w:r w:rsidRPr="008F2B4F">
        <w:t xml:space="preserve">Подведение итогов занятия. </w:t>
      </w:r>
    </w:p>
    <w:p w:rsidR="005B421E" w:rsidRPr="008F2B4F" w:rsidRDefault="005B421E" w:rsidP="005B421E">
      <w:pPr>
        <w:ind w:firstLine="709"/>
        <w:contextualSpacing/>
        <w:jc w:val="both"/>
        <w:rPr>
          <w:u w:val="single"/>
        </w:rPr>
      </w:pPr>
      <w:r w:rsidRPr="008F2B4F">
        <w:rPr>
          <w:u w:val="single"/>
        </w:rPr>
        <w:t>Ход игры</w:t>
      </w:r>
    </w:p>
    <w:p w:rsidR="005B421E" w:rsidRPr="008F2B4F" w:rsidRDefault="005B421E" w:rsidP="008A1277">
      <w:pPr>
        <w:numPr>
          <w:ilvl w:val="0"/>
          <w:numId w:val="12"/>
        </w:numPr>
        <w:ind w:left="1134"/>
        <w:contextualSpacing/>
        <w:jc w:val="both"/>
      </w:pPr>
      <w:r w:rsidRPr="008F2B4F">
        <w:t>Объявление (приложение Г).</w:t>
      </w:r>
    </w:p>
    <w:p w:rsidR="005B421E" w:rsidRPr="008F2B4F" w:rsidRDefault="005B421E" w:rsidP="008A1277">
      <w:pPr>
        <w:numPr>
          <w:ilvl w:val="0"/>
          <w:numId w:val="12"/>
        </w:numPr>
        <w:ind w:left="1134"/>
        <w:contextualSpacing/>
        <w:jc w:val="both"/>
      </w:pPr>
      <w:r w:rsidRPr="008F2B4F">
        <w:t>Работодатель выступают перед соискателями с представлением имеющихся вакансий</w:t>
      </w:r>
    </w:p>
    <w:p w:rsidR="005B421E" w:rsidRPr="008F2B4F" w:rsidRDefault="005B421E" w:rsidP="008A1277">
      <w:pPr>
        <w:numPr>
          <w:ilvl w:val="0"/>
          <w:numId w:val="12"/>
        </w:numPr>
        <w:ind w:left="1134"/>
        <w:contextualSpacing/>
        <w:jc w:val="both"/>
      </w:pPr>
      <w:r w:rsidRPr="008F2B4F">
        <w:t>Соискатели идут на собеседование</w:t>
      </w:r>
    </w:p>
    <w:p w:rsidR="005B421E" w:rsidRPr="008F2B4F" w:rsidRDefault="005B421E" w:rsidP="008A1277">
      <w:pPr>
        <w:numPr>
          <w:ilvl w:val="0"/>
          <w:numId w:val="12"/>
        </w:numPr>
        <w:ind w:left="1134"/>
        <w:contextualSpacing/>
        <w:jc w:val="both"/>
      </w:pPr>
      <w:r w:rsidRPr="008F2B4F">
        <w:t>Кадровая комиссия проводит собеседование с каждым из пришедших соискателей лично.</w:t>
      </w:r>
    </w:p>
    <w:p w:rsidR="005B421E" w:rsidRPr="008F2B4F" w:rsidRDefault="005B421E" w:rsidP="008A1277">
      <w:pPr>
        <w:numPr>
          <w:ilvl w:val="0"/>
          <w:numId w:val="12"/>
        </w:numPr>
        <w:ind w:left="1134"/>
        <w:contextualSpacing/>
        <w:jc w:val="both"/>
      </w:pPr>
      <w:r w:rsidRPr="008F2B4F">
        <w:lastRenderedPageBreak/>
        <w:t>Кадровая комиссия делает выбор в пользу того или иного соискателя и обосновывают свой выбор, выступая перед группой.</w:t>
      </w:r>
    </w:p>
    <w:p w:rsidR="005B421E" w:rsidRPr="008F2B4F" w:rsidRDefault="005B421E" w:rsidP="008A1277">
      <w:pPr>
        <w:numPr>
          <w:ilvl w:val="0"/>
          <w:numId w:val="12"/>
        </w:numPr>
        <w:ind w:left="1134"/>
        <w:contextualSpacing/>
        <w:jc w:val="both"/>
      </w:pPr>
      <w:r w:rsidRPr="008F2B4F">
        <w:t>Эксперты оценивают работу кадровой комиссии отеля при собеседовании.</w:t>
      </w:r>
    </w:p>
    <w:p w:rsidR="005B421E" w:rsidRPr="008F2B4F" w:rsidRDefault="005B421E" w:rsidP="005B421E">
      <w:pPr>
        <w:ind w:firstLine="709"/>
        <w:contextualSpacing/>
        <w:jc w:val="both"/>
        <w:rPr>
          <w:u w:val="single"/>
        </w:rPr>
      </w:pPr>
    </w:p>
    <w:p w:rsidR="005B421E" w:rsidRPr="008F2B4F" w:rsidRDefault="005B421E" w:rsidP="005B421E">
      <w:pPr>
        <w:ind w:firstLine="709"/>
        <w:contextualSpacing/>
        <w:jc w:val="both"/>
      </w:pPr>
      <w:r w:rsidRPr="008F2B4F">
        <w:rPr>
          <w:u w:val="single"/>
        </w:rPr>
        <w:t>Описание игровой ситуации</w:t>
      </w:r>
      <w:r w:rsidRPr="008F2B4F">
        <w:t xml:space="preserve">: </w:t>
      </w:r>
    </w:p>
    <w:p w:rsidR="005B421E" w:rsidRPr="008F2B4F" w:rsidRDefault="005B421E" w:rsidP="005B421E">
      <w:pPr>
        <w:ind w:firstLine="709"/>
        <w:contextualSpacing/>
        <w:jc w:val="both"/>
      </w:pPr>
      <w:r w:rsidRPr="008F2B4F">
        <w:t>Игра представляет собой моделирование процессов, возникающих при приеме на работу. Участники игры исполняют роли сотрудников организации, принимающих на работу, и претендентов на вакантные должности.</w:t>
      </w:r>
    </w:p>
    <w:p w:rsidR="005B421E" w:rsidRPr="008F2B4F" w:rsidRDefault="005B421E" w:rsidP="005B421E">
      <w:pPr>
        <w:ind w:firstLine="709"/>
        <w:contextualSpacing/>
        <w:jc w:val="both"/>
      </w:pPr>
      <w:r w:rsidRPr="008F2B4F">
        <w:t>В гипермаркет «Домашний» требуется администратор.</w:t>
      </w:r>
    </w:p>
    <w:p w:rsidR="005B421E" w:rsidRPr="008F2B4F" w:rsidRDefault="005B421E" w:rsidP="005B421E">
      <w:pPr>
        <w:ind w:firstLine="709"/>
        <w:contextualSpacing/>
        <w:jc w:val="both"/>
      </w:pPr>
      <w:r w:rsidRPr="008F2B4F">
        <w:t>На роль директора фирмы выбирается наделенный лидерскими задатками студент. Он же выбирает себе двух помощников — секретаря и двух сотрудников фирмы (старшего администратора и менеджера по персоналу). Трое студентов играют роль соискателей на вакантную должность.</w:t>
      </w:r>
    </w:p>
    <w:p w:rsidR="005B421E" w:rsidRPr="008F2B4F" w:rsidRDefault="005B421E" w:rsidP="005B421E">
      <w:pPr>
        <w:ind w:firstLine="709"/>
        <w:contextualSpacing/>
        <w:jc w:val="both"/>
      </w:pPr>
      <w:r w:rsidRPr="008F2B4F">
        <w:t>Заранее дома готовятся резюме, которые обсуждаются принимающей стороной. В резюме указываются реальные биографические данные, требования к оплате труда, пожелания, знания и умения. Каждый из участников должен пройти собеседование, в котором должно проявиться умение рекламировать себя как работника на рынке труда.</w:t>
      </w:r>
    </w:p>
    <w:p w:rsidR="005B421E" w:rsidRPr="008F2B4F" w:rsidRDefault="005B421E" w:rsidP="005B421E">
      <w:pPr>
        <w:autoSpaceDE w:val="0"/>
        <w:autoSpaceDN w:val="0"/>
        <w:adjustRightInd w:val="0"/>
        <w:ind w:firstLine="709"/>
        <w:contextualSpacing/>
        <w:jc w:val="both"/>
      </w:pPr>
      <w:r w:rsidRPr="008F2B4F">
        <w:t>Представители организаций формируют требования к претендентам, составляют список вопросов для проведения собеседования, определяют лиц, проводящих собеседование.</w:t>
      </w:r>
    </w:p>
    <w:p w:rsidR="005B421E" w:rsidRPr="008F2B4F" w:rsidRDefault="005B421E" w:rsidP="005B421E">
      <w:pPr>
        <w:autoSpaceDE w:val="0"/>
        <w:autoSpaceDN w:val="0"/>
        <w:adjustRightInd w:val="0"/>
        <w:ind w:firstLine="709"/>
        <w:contextualSpacing/>
        <w:jc w:val="both"/>
      </w:pPr>
      <w:r w:rsidRPr="008F2B4F">
        <w:t>Претенденты на вакантную должность разрабатывают свою профессиональную биографию и формируют стратегию поведения на собеседовании.</w:t>
      </w:r>
    </w:p>
    <w:p w:rsidR="005B421E" w:rsidRPr="008F2B4F" w:rsidRDefault="005B421E" w:rsidP="005B421E">
      <w:pPr>
        <w:autoSpaceDE w:val="0"/>
        <w:autoSpaceDN w:val="0"/>
        <w:adjustRightInd w:val="0"/>
        <w:ind w:firstLine="709"/>
        <w:contextualSpacing/>
        <w:jc w:val="both"/>
      </w:pPr>
      <w:r w:rsidRPr="008F2B4F">
        <w:t>Цель каждого претендента – постараться поступить на работу гипермаркет  «Домашний», конкурируя друг с другом.</w:t>
      </w:r>
    </w:p>
    <w:p w:rsidR="005B421E" w:rsidRPr="008F2B4F" w:rsidRDefault="005B421E" w:rsidP="005B421E">
      <w:pPr>
        <w:autoSpaceDE w:val="0"/>
        <w:autoSpaceDN w:val="0"/>
        <w:adjustRightInd w:val="0"/>
        <w:ind w:firstLine="709"/>
        <w:contextualSpacing/>
        <w:jc w:val="both"/>
      </w:pPr>
      <w:r w:rsidRPr="008F2B4F">
        <w:t>Цель гипермаркета – отобрать наиболее пригодного, на их взгляд, специалиста.</w:t>
      </w:r>
    </w:p>
    <w:p w:rsidR="005B421E" w:rsidRPr="008F2B4F" w:rsidRDefault="005B421E" w:rsidP="005B421E">
      <w:pPr>
        <w:ind w:firstLine="709"/>
        <w:contextualSpacing/>
        <w:jc w:val="both"/>
      </w:pPr>
      <w:r w:rsidRPr="008F2B4F">
        <w:t xml:space="preserve">Открывает занятие "директор" короткой презентационной речью, в которой рассказывает о гипермаркете, о направлении его деятельности, о перспективах, о кадровой политике. </w:t>
      </w:r>
    </w:p>
    <w:p w:rsidR="005B421E" w:rsidRPr="008F2B4F" w:rsidRDefault="005B421E" w:rsidP="005B421E">
      <w:pPr>
        <w:ind w:firstLine="709"/>
        <w:contextualSpacing/>
        <w:jc w:val="both"/>
      </w:pPr>
      <w:r w:rsidRPr="008F2B4F">
        <w:t>Затем слово предоставляется менеджеру по персоналу, который рассказывает  о требуемой вакансии.</w:t>
      </w:r>
    </w:p>
    <w:p w:rsidR="005B421E" w:rsidRPr="008F2B4F" w:rsidRDefault="005B421E" w:rsidP="005B421E">
      <w:pPr>
        <w:ind w:firstLine="709"/>
        <w:contextualSpacing/>
        <w:jc w:val="both"/>
      </w:pPr>
      <w:r w:rsidRPr="008F2B4F">
        <w:t>Затем сидящие за одним столом директор, старший администратор и менеджер по персоналу приглашают желающих поступить на работу пройти собеседование</w:t>
      </w:r>
      <w:proofErr w:type="gramStart"/>
      <w:r w:rsidRPr="008F2B4F">
        <w:t xml:space="preserve">.. </w:t>
      </w:r>
      <w:proofErr w:type="gramEnd"/>
      <w:r w:rsidRPr="008F2B4F">
        <w:t>Принимающими оцениваются деловые и коммуникативные качества претендентов, их умение находить способы решения сложных проблем. Вопросы к собеседованию тщательно продумываются  и заносятся в специальный бланк.</w:t>
      </w:r>
    </w:p>
    <w:p w:rsidR="005B421E" w:rsidRPr="008F2B4F" w:rsidRDefault="005B421E" w:rsidP="005B421E">
      <w:pPr>
        <w:ind w:firstLine="709"/>
        <w:contextualSpacing/>
        <w:jc w:val="both"/>
      </w:pPr>
      <w:r w:rsidRPr="008F2B4F">
        <w:t xml:space="preserve">После того как собеседования с претендентами закончены, они должны выйти из аудитории, чтобы не слышать обсуждения «членами коллектива» их кандидатур. Кадровая комиссия совещается (5-10 мин) и принимает решение </w:t>
      </w:r>
      <w:proofErr w:type="gramStart"/>
      <w:r w:rsidRPr="008F2B4F">
        <w:t>приеме</w:t>
      </w:r>
      <w:proofErr w:type="gramEnd"/>
      <w:r w:rsidRPr="008F2B4F">
        <w:t xml:space="preserve"> на работу из числа прошедших собеседование. При этом фирма может не взять ни одного кандидата.</w:t>
      </w:r>
    </w:p>
    <w:p w:rsidR="005B421E" w:rsidRPr="008F2B4F" w:rsidRDefault="005B421E" w:rsidP="005B421E">
      <w:pPr>
        <w:ind w:firstLine="708"/>
        <w:contextualSpacing/>
        <w:jc w:val="both"/>
      </w:pPr>
      <w:r w:rsidRPr="008F2B4F">
        <w:t xml:space="preserve">Когда «работодатели» сделали свой выбор, все претенденты приглашаются </w:t>
      </w:r>
      <w:proofErr w:type="spellStart"/>
      <w:r w:rsidRPr="008F2B4F">
        <w:t>ваудиторию</w:t>
      </w:r>
      <w:proofErr w:type="spellEnd"/>
      <w:r w:rsidRPr="008F2B4F">
        <w:t xml:space="preserve">, и представитель работодателя (директор) торжественно объявляет, кто из них принят на работу, поясняя причины этого выбора. </w:t>
      </w:r>
    </w:p>
    <w:p w:rsidR="005B421E" w:rsidRPr="008F2B4F" w:rsidRDefault="005B421E" w:rsidP="005B421E">
      <w:pPr>
        <w:ind w:firstLine="708"/>
        <w:contextualSpacing/>
        <w:jc w:val="both"/>
      </w:pPr>
      <w:r w:rsidRPr="008F2B4F">
        <w:t>Примечание: обычно обсуждение по выбору самого достойного кандидата проходит довольно бурно, поступают предложения отметить нескольких понравившихся работодателю претендентов. Поэтому целесообразно кроме одного участника, принятого на работу, выбрать еще тех, кто «принят с испытательным сроком», «приглашен на стажировку с перспективой дальнейшего трудоустройства» и т.п.</w:t>
      </w:r>
    </w:p>
    <w:p w:rsidR="005B421E" w:rsidRPr="008F2B4F" w:rsidRDefault="005B421E" w:rsidP="005B421E">
      <w:pPr>
        <w:ind w:firstLine="709"/>
        <w:contextualSpacing/>
        <w:jc w:val="both"/>
      </w:pPr>
      <w:r w:rsidRPr="008F2B4F">
        <w:t xml:space="preserve">Заключительный этап — подведение итогов. Комиссия объявляет список </w:t>
      </w:r>
      <w:proofErr w:type="gramStart"/>
      <w:r w:rsidRPr="008F2B4F">
        <w:t>принятых</w:t>
      </w:r>
      <w:proofErr w:type="gramEnd"/>
      <w:r w:rsidRPr="008F2B4F">
        <w:t>, комментируя, чем мотивирован выбор.</w:t>
      </w:r>
    </w:p>
    <w:p w:rsidR="005B421E" w:rsidRPr="008F2B4F" w:rsidRDefault="005B421E" w:rsidP="005B421E">
      <w:pPr>
        <w:autoSpaceDE w:val="0"/>
        <w:autoSpaceDN w:val="0"/>
        <w:adjustRightInd w:val="0"/>
        <w:ind w:firstLine="709"/>
        <w:contextualSpacing/>
        <w:jc w:val="both"/>
      </w:pPr>
      <w:r w:rsidRPr="008F2B4F">
        <w:t>Проводится анализ игры, рассматриваются вопросы, задаваемые на собеседовании.</w:t>
      </w:r>
    </w:p>
    <w:p w:rsidR="005B421E" w:rsidRPr="008F2B4F" w:rsidRDefault="005B421E" w:rsidP="005B421E">
      <w:pPr>
        <w:contextualSpacing/>
        <w:jc w:val="both"/>
      </w:pPr>
      <w:r w:rsidRPr="008F2B4F">
        <w:lastRenderedPageBreak/>
        <w:t xml:space="preserve">Ведущий предлагает участникам игры рассказать о трудностях, с которыми столкнулись, о личном опыте, который они приобрели. Финалисты конкурса рассказывают о своем личном опыте, чувствах и впечатлениях, игравшие роль «представителей работодателя» – </w:t>
      </w:r>
      <w:proofErr w:type="gramStart"/>
      <w:r w:rsidRPr="008F2B4F">
        <w:t>о</w:t>
      </w:r>
      <w:proofErr w:type="gramEnd"/>
      <w:r w:rsidRPr="008F2B4F">
        <w:t xml:space="preserve"> своих.</w:t>
      </w:r>
    </w:p>
    <w:p w:rsidR="005B421E" w:rsidRPr="008F2B4F" w:rsidRDefault="005B421E" w:rsidP="005B421E">
      <w:pPr>
        <w:ind w:firstLine="708"/>
        <w:contextualSpacing/>
        <w:jc w:val="both"/>
      </w:pPr>
      <w:r w:rsidRPr="008F2B4F">
        <w:rPr>
          <w:b/>
          <w:bCs/>
          <w:i/>
          <w:iCs/>
        </w:rPr>
        <w:t>Вводное слово ведущего</w:t>
      </w:r>
      <w:r w:rsidRPr="008F2B4F">
        <w:t>. Вы решили принять участие в собеседование на интересующую вас вакансию. У вас подготовлено резюме, внешний вид соответствует вашим представлениям о деловом стиле. Теперь необходимо подтвердить свои профессиональные притязания непосредственно при собеседовании с работодателем.</w:t>
      </w:r>
    </w:p>
    <w:p w:rsidR="005B421E" w:rsidRPr="008F2B4F" w:rsidRDefault="005B421E" w:rsidP="005B421E">
      <w:pPr>
        <w:ind w:firstLine="708"/>
        <w:contextualSpacing/>
        <w:jc w:val="both"/>
      </w:pPr>
      <w:r w:rsidRPr="008F2B4F">
        <w:rPr>
          <w:color w:val="000000"/>
        </w:rPr>
        <w:t xml:space="preserve">Собеседование — это интервью с заданными, типовыми вопросами, ответы на которые требуют точной и профессиональной оценки. В ходе интервью на собеседовании надо постараться убить двух зайцев - выяснить профессиональную компетентность кандидата и понять, насколько кандидат подходит вашей компании как личность. Задача не из </w:t>
      </w:r>
      <w:proofErr w:type="gramStart"/>
      <w:r w:rsidRPr="008F2B4F">
        <w:rPr>
          <w:color w:val="000000"/>
        </w:rPr>
        <w:t>простых</w:t>
      </w:r>
      <w:proofErr w:type="gramEnd"/>
      <w:r w:rsidRPr="008F2B4F">
        <w:rPr>
          <w:color w:val="000000"/>
        </w:rPr>
        <w:t xml:space="preserve"> и требует особой подготовки. Прежде всего, надо понять, что вы будете оценивать, а затем уже решить как. Что вы от него ожидаете как от профессионала, какие обязанности он будет выполнять. Как можно проверить компетентность кандидата, кто и как это сделает? </w:t>
      </w:r>
    </w:p>
    <w:p w:rsidR="005B421E" w:rsidRPr="008F2B4F" w:rsidRDefault="005B421E" w:rsidP="005B421E">
      <w:pPr>
        <w:ind w:firstLine="709"/>
        <w:contextualSpacing/>
        <w:jc w:val="both"/>
        <w:rPr>
          <w:b/>
          <w:bCs/>
          <w:u w:val="single"/>
        </w:rPr>
      </w:pPr>
      <w:r w:rsidRPr="008F2B4F">
        <w:rPr>
          <w:b/>
          <w:bCs/>
          <w:u w:val="single"/>
        </w:rPr>
        <w:t>Рефлексия</w:t>
      </w:r>
    </w:p>
    <w:p w:rsidR="005B421E" w:rsidRPr="008F2B4F" w:rsidRDefault="005B421E" w:rsidP="005B421E">
      <w:pPr>
        <w:ind w:firstLine="709"/>
        <w:contextualSpacing/>
        <w:jc w:val="both"/>
      </w:pPr>
      <w:r w:rsidRPr="008F2B4F">
        <w:t xml:space="preserve">После завершения игры со всеми участниками проводится разбор ошибок, допущенных при оформлении документов и прохождении собеседования. Также отмечаются студентами наиболее успешно </w:t>
      </w:r>
      <w:proofErr w:type="gramStart"/>
      <w:r w:rsidRPr="008F2B4F">
        <w:t>справившиеся</w:t>
      </w:r>
      <w:proofErr w:type="gramEnd"/>
      <w:r w:rsidRPr="008F2B4F">
        <w:t xml:space="preserve"> с каждым заданием.</w:t>
      </w:r>
    </w:p>
    <w:p w:rsidR="005B421E" w:rsidRPr="008F2B4F" w:rsidRDefault="005B421E" w:rsidP="005B421E">
      <w:pPr>
        <w:ind w:firstLine="709"/>
        <w:contextualSpacing/>
        <w:jc w:val="both"/>
        <w:rPr>
          <w:color w:val="000000"/>
        </w:rPr>
      </w:pPr>
      <w:r w:rsidRPr="008F2B4F">
        <w:rPr>
          <w:color w:val="000000"/>
        </w:rPr>
        <w:t xml:space="preserve">– Сегодня мне понравилось… </w:t>
      </w:r>
    </w:p>
    <w:p w:rsidR="005B421E" w:rsidRPr="008F2B4F" w:rsidRDefault="005B421E" w:rsidP="005B421E">
      <w:pPr>
        <w:ind w:firstLine="709"/>
        <w:contextualSpacing/>
        <w:jc w:val="both"/>
        <w:rPr>
          <w:color w:val="000000"/>
        </w:rPr>
      </w:pPr>
      <w:r w:rsidRPr="008F2B4F">
        <w:rPr>
          <w:color w:val="000000"/>
        </w:rPr>
        <w:t xml:space="preserve">– Больше всего мне запомнилось… </w:t>
      </w:r>
    </w:p>
    <w:p w:rsidR="005B421E" w:rsidRPr="008F2B4F" w:rsidRDefault="005B421E" w:rsidP="005B421E">
      <w:pPr>
        <w:ind w:firstLine="709"/>
        <w:contextualSpacing/>
        <w:jc w:val="both"/>
        <w:rPr>
          <w:color w:val="000000"/>
        </w:rPr>
      </w:pPr>
      <w:r w:rsidRPr="008F2B4F">
        <w:rPr>
          <w:color w:val="000000"/>
        </w:rPr>
        <w:t xml:space="preserve">– Я бы хотел (а) отметить… </w:t>
      </w:r>
    </w:p>
    <w:p w:rsidR="005B421E" w:rsidRPr="008F2B4F" w:rsidRDefault="005B421E" w:rsidP="005B421E">
      <w:pPr>
        <w:ind w:firstLine="709"/>
        <w:contextualSpacing/>
        <w:jc w:val="both"/>
        <w:rPr>
          <w:color w:val="000000"/>
        </w:rPr>
      </w:pPr>
      <w:r w:rsidRPr="008F2B4F">
        <w:rPr>
          <w:color w:val="000000"/>
        </w:rPr>
        <w:t xml:space="preserve">– Подобные встречи… </w:t>
      </w:r>
    </w:p>
    <w:p w:rsidR="005B421E" w:rsidRPr="008F2B4F" w:rsidRDefault="005B421E" w:rsidP="005B421E">
      <w:pPr>
        <w:ind w:firstLine="709"/>
        <w:contextualSpacing/>
        <w:jc w:val="both"/>
        <w:rPr>
          <w:color w:val="000000"/>
        </w:rPr>
      </w:pPr>
      <w:r w:rsidRPr="008F2B4F">
        <w:rPr>
          <w:color w:val="000000"/>
        </w:rPr>
        <w:t>– Сегодняшние студенты, как будущие специалисты…</w:t>
      </w:r>
      <w:r w:rsidRPr="008F2B4F">
        <w:rPr>
          <w:b/>
          <w:bCs/>
        </w:rPr>
        <w:tab/>
        <w:t xml:space="preserve"> </w:t>
      </w:r>
    </w:p>
    <w:p w:rsidR="005B421E" w:rsidRPr="008F2B4F" w:rsidRDefault="005B421E" w:rsidP="005B421E">
      <w:pPr>
        <w:contextualSpacing/>
        <w:jc w:val="both"/>
      </w:pPr>
    </w:p>
    <w:p w:rsidR="005B421E" w:rsidRPr="008F2B4F" w:rsidRDefault="005B421E" w:rsidP="005B421E">
      <w:pPr>
        <w:contextualSpacing/>
        <w:jc w:val="both"/>
      </w:pPr>
    </w:p>
    <w:p w:rsidR="005B421E" w:rsidRPr="008F2B4F" w:rsidRDefault="005B421E" w:rsidP="005B421E">
      <w:pPr>
        <w:autoSpaceDE w:val="0"/>
        <w:autoSpaceDN w:val="0"/>
        <w:adjustRightInd w:val="0"/>
        <w:contextualSpacing/>
        <w:jc w:val="both"/>
        <w:rPr>
          <w:color w:val="000000"/>
        </w:rPr>
      </w:pPr>
      <w:r w:rsidRPr="008F2B4F">
        <w:rPr>
          <w:b/>
          <w:bCs/>
          <w:color w:val="000000"/>
        </w:rPr>
        <w:t xml:space="preserve">Вопросы, которые могут быть заданы во время собеседования при приеме на работу </w:t>
      </w:r>
    </w:p>
    <w:p w:rsidR="005B421E" w:rsidRPr="008F2B4F" w:rsidRDefault="005B421E" w:rsidP="005B421E">
      <w:pPr>
        <w:ind w:firstLine="709"/>
        <w:contextualSpacing/>
        <w:jc w:val="both"/>
        <w:rPr>
          <w:color w:val="000000"/>
        </w:rPr>
      </w:pPr>
      <w:r w:rsidRPr="008F2B4F">
        <w:rPr>
          <w:color w:val="000000"/>
        </w:rPr>
        <w:t xml:space="preserve">1. Почему Вы хотите работать у нас? </w:t>
      </w:r>
    </w:p>
    <w:p w:rsidR="005B421E" w:rsidRPr="008F2B4F" w:rsidRDefault="005B421E" w:rsidP="005B421E">
      <w:pPr>
        <w:ind w:firstLine="709"/>
        <w:contextualSpacing/>
        <w:jc w:val="both"/>
        <w:rPr>
          <w:color w:val="000000"/>
        </w:rPr>
      </w:pPr>
      <w:r w:rsidRPr="008F2B4F">
        <w:rPr>
          <w:color w:val="000000"/>
        </w:rPr>
        <w:t xml:space="preserve">2. Каким опытом, который был бы Вам полезен на этой работе, Вы обладаете? </w:t>
      </w:r>
    </w:p>
    <w:p w:rsidR="005B421E" w:rsidRPr="008F2B4F" w:rsidRDefault="005B421E" w:rsidP="005B421E">
      <w:pPr>
        <w:ind w:firstLine="709"/>
        <w:contextualSpacing/>
        <w:jc w:val="both"/>
        <w:rPr>
          <w:color w:val="000000"/>
        </w:rPr>
      </w:pPr>
      <w:r w:rsidRPr="008F2B4F">
        <w:rPr>
          <w:color w:val="000000"/>
        </w:rPr>
        <w:t xml:space="preserve">3. Что Вам </w:t>
      </w:r>
      <w:proofErr w:type="gramStart"/>
      <w:r w:rsidRPr="008F2B4F">
        <w:rPr>
          <w:color w:val="000000"/>
        </w:rPr>
        <w:t>нравится</w:t>
      </w:r>
      <w:proofErr w:type="gramEnd"/>
      <w:r w:rsidRPr="008F2B4F">
        <w:rPr>
          <w:color w:val="000000"/>
        </w:rPr>
        <w:t xml:space="preserve"> / не нравится на Вашем последнем месте работы?</w:t>
      </w:r>
    </w:p>
    <w:p w:rsidR="005B421E" w:rsidRPr="008F2B4F" w:rsidRDefault="005B421E" w:rsidP="005B421E">
      <w:pPr>
        <w:ind w:firstLine="709"/>
        <w:contextualSpacing/>
        <w:jc w:val="both"/>
        <w:rPr>
          <w:color w:val="000000"/>
        </w:rPr>
      </w:pPr>
      <w:r w:rsidRPr="008F2B4F">
        <w:rPr>
          <w:color w:val="000000"/>
        </w:rPr>
        <w:t xml:space="preserve">4. Какие наиболее полезные уроки Вы вынесли с предыдущих мест работы? </w:t>
      </w:r>
    </w:p>
    <w:p w:rsidR="005B421E" w:rsidRPr="008F2B4F" w:rsidRDefault="005B421E" w:rsidP="005B421E">
      <w:pPr>
        <w:ind w:firstLine="709"/>
        <w:contextualSpacing/>
        <w:jc w:val="both"/>
        <w:rPr>
          <w:color w:val="000000"/>
        </w:rPr>
      </w:pPr>
      <w:r w:rsidRPr="008F2B4F">
        <w:rPr>
          <w:color w:val="000000"/>
        </w:rPr>
        <w:t xml:space="preserve">5. Как Вы оцениваете свой профессиональный рост? </w:t>
      </w:r>
    </w:p>
    <w:p w:rsidR="005B421E" w:rsidRPr="008F2B4F" w:rsidRDefault="005B421E" w:rsidP="005B421E">
      <w:pPr>
        <w:ind w:firstLine="709"/>
        <w:contextualSpacing/>
        <w:jc w:val="both"/>
        <w:rPr>
          <w:color w:val="000000"/>
        </w:rPr>
      </w:pPr>
      <w:r w:rsidRPr="008F2B4F">
        <w:rPr>
          <w:color w:val="000000"/>
        </w:rPr>
        <w:t xml:space="preserve">6. Как долго Вы планируете работать у нас? </w:t>
      </w:r>
    </w:p>
    <w:p w:rsidR="005B421E" w:rsidRPr="008F2B4F" w:rsidRDefault="005B421E" w:rsidP="005B421E">
      <w:pPr>
        <w:ind w:firstLine="709"/>
        <w:contextualSpacing/>
        <w:jc w:val="both"/>
        <w:rPr>
          <w:color w:val="000000"/>
        </w:rPr>
      </w:pPr>
      <w:r w:rsidRPr="008F2B4F">
        <w:rPr>
          <w:color w:val="000000"/>
        </w:rPr>
        <w:t xml:space="preserve">7. Как быстро Вы можете войти в курс наших дел и активно преступить к выполнению своих обязанностей? </w:t>
      </w:r>
    </w:p>
    <w:p w:rsidR="005B421E" w:rsidRPr="008F2B4F" w:rsidRDefault="005B421E" w:rsidP="005B421E">
      <w:pPr>
        <w:ind w:firstLine="709"/>
        <w:contextualSpacing/>
        <w:jc w:val="both"/>
        <w:rPr>
          <w:color w:val="000000"/>
        </w:rPr>
      </w:pPr>
      <w:r w:rsidRPr="008F2B4F">
        <w:rPr>
          <w:color w:val="000000"/>
        </w:rPr>
        <w:t xml:space="preserve">8. Что Вы планируете делать через пять лет? </w:t>
      </w:r>
    </w:p>
    <w:p w:rsidR="005B421E" w:rsidRPr="008F2B4F" w:rsidRDefault="005B421E" w:rsidP="005B421E">
      <w:pPr>
        <w:ind w:firstLine="709"/>
        <w:contextualSpacing/>
        <w:jc w:val="both"/>
        <w:rPr>
          <w:color w:val="000000"/>
        </w:rPr>
      </w:pPr>
      <w:r w:rsidRPr="008F2B4F">
        <w:rPr>
          <w:color w:val="000000"/>
        </w:rPr>
        <w:t xml:space="preserve">9. Что стало Вашим самым крупным достижением? </w:t>
      </w:r>
    </w:p>
    <w:p w:rsidR="005B421E" w:rsidRPr="008F2B4F" w:rsidRDefault="005B421E" w:rsidP="005B421E">
      <w:pPr>
        <w:ind w:firstLine="709"/>
        <w:contextualSpacing/>
        <w:jc w:val="both"/>
        <w:rPr>
          <w:color w:val="000000"/>
        </w:rPr>
      </w:pPr>
      <w:r w:rsidRPr="008F2B4F">
        <w:rPr>
          <w:color w:val="000000"/>
        </w:rPr>
        <w:t xml:space="preserve">10. Можете ли Вы работать в экстренной и напряженной производственной ситуации? </w:t>
      </w:r>
    </w:p>
    <w:p w:rsidR="005B421E" w:rsidRPr="008F2B4F" w:rsidRDefault="005B421E" w:rsidP="005B421E">
      <w:pPr>
        <w:ind w:firstLine="709"/>
        <w:contextualSpacing/>
        <w:jc w:val="both"/>
        <w:rPr>
          <w:color w:val="000000"/>
        </w:rPr>
      </w:pPr>
      <w:r w:rsidRPr="008F2B4F">
        <w:rPr>
          <w:color w:val="000000"/>
        </w:rPr>
        <w:t xml:space="preserve">11. Что является Вашими лучшими чертами? </w:t>
      </w:r>
    </w:p>
    <w:p w:rsidR="005B421E" w:rsidRPr="008F2B4F" w:rsidRDefault="005B421E" w:rsidP="005B421E">
      <w:pPr>
        <w:ind w:firstLine="709"/>
        <w:contextualSpacing/>
        <w:jc w:val="both"/>
        <w:rPr>
          <w:color w:val="000000"/>
        </w:rPr>
      </w:pPr>
      <w:r w:rsidRPr="008F2B4F">
        <w:rPr>
          <w:color w:val="000000"/>
        </w:rPr>
        <w:t xml:space="preserve">12. Почему мы должны нанять именно Вас? 13. Расскажите, как Вы поступаете в проблематичной ситуации? </w:t>
      </w:r>
    </w:p>
    <w:p w:rsidR="005B421E" w:rsidRPr="008F2B4F" w:rsidRDefault="005B421E" w:rsidP="005B421E">
      <w:pPr>
        <w:ind w:firstLine="709"/>
        <w:contextualSpacing/>
        <w:jc w:val="both"/>
        <w:rPr>
          <w:color w:val="000000"/>
        </w:rPr>
      </w:pPr>
      <w:r w:rsidRPr="008F2B4F">
        <w:rPr>
          <w:color w:val="000000"/>
        </w:rPr>
        <w:t xml:space="preserve">14. Какую последнюю книгу Вы прочитали? </w:t>
      </w:r>
    </w:p>
    <w:p w:rsidR="005B421E" w:rsidRPr="008F2B4F" w:rsidRDefault="005B421E" w:rsidP="005B421E">
      <w:pPr>
        <w:ind w:firstLine="709"/>
        <w:contextualSpacing/>
        <w:jc w:val="both"/>
        <w:rPr>
          <w:color w:val="000000"/>
        </w:rPr>
      </w:pPr>
      <w:r w:rsidRPr="008F2B4F">
        <w:rPr>
          <w:color w:val="000000"/>
        </w:rPr>
        <w:t xml:space="preserve">15. Как долго Вы ищете работу? </w:t>
      </w:r>
    </w:p>
    <w:p w:rsidR="005B421E" w:rsidRPr="008F2B4F" w:rsidRDefault="005B421E" w:rsidP="005B421E">
      <w:pPr>
        <w:ind w:firstLine="709"/>
        <w:contextualSpacing/>
        <w:jc w:val="both"/>
        <w:rPr>
          <w:color w:val="000000"/>
        </w:rPr>
      </w:pPr>
      <w:r w:rsidRPr="008F2B4F">
        <w:rPr>
          <w:color w:val="000000"/>
        </w:rPr>
        <w:t xml:space="preserve">16. Почему Вы считаете, что можете претендовать на более высокую должность, чем у Вас когда-либо была? </w:t>
      </w:r>
    </w:p>
    <w:p w:rsidR="005B421E" w:rsidRPr="008F2B4F" w:rsidRDefault="005B421E" w:rsidP="005B421E">
      <w:pPr>
        <w:ind w:firstLine="709"/>
        <w:contextualSpacing/>
        <w:jc w:val="both"/>
        <w:rPr>
          <w:color w:val="000000"/>
        </w:rPr>
      </w:pPr>
      <w:r w:rsidRPr="008F2B4F">
        <w:rPr>
          <w:color w:val="000000"/>
        </w:rPr>
        <w:t xml:space="preserve">17. Есть ли у Вас вопросы? </w:t>
      </w:r>
    </w:p>
    <w:p w:rsidR="005B421E" w:rsidRPr="008F2B4F" w:rsidRDefault="005B421E" w:rsidP="005B421E">
      <w:pPr>
        <w:ind w:firstLine="709"/>
        <w:contextualSpacing/>
        <w:jc w:val="both"/>
        <w:rPr>
          <w:color w:val="000000"/>
        </w:rPr>
      </w:pPr>
      <w:r w:rsidRPr="008F2B4F">
        <w:rPr>
          <w:color w:val="000000"/>
        </w:rPr>
        <w:t xml:space="preserve">18. Приходилось ли Вам обманывать? </w:t>
      </w:r>
    </w:p>
    <w:p w:rsidR="005B421E" w:rsidRPr="008F2B4F" w:rsidRDefault="005B421E" w:rsidP="005B421E">
      <w:pPr>
        <w:ind w:firstLine="709"/>
        <w:contextualSpacing/>
        <w:jc w:val="both"/>
        <w:rPr>
          <w:color w:val="000000"/>
        </w:rPr>
      </w:pPr>
      <w:r w:rsidRPr="008F2B4F">
        <w:rPr>
          <w:color w:val="000000"/>
        </w:rPr>
        <w:t xml:space="preserve">19. Хотели бы Вы занять место Вашего руководителя? </w:t>
      </w:r>
    </w:p>
    <w:p w:rsidR="005B421E" w:rsidRPr="008F2B4F" w:rsidRDefault="005B421E" w:rsidP="005B421E">
      <w:pPr>
        <w:ind w:firstLine="709"/>
        <w:contextualSpacing/>
        <w:jc w:val="both"/>
        <w:rPr>
          <w:color w:val="000000"/>
        </w:rPr>
      </w:pPr>
      <w:r w:rsidRPr="008F2B4F">
        <w:rPr>
          <w:color w:val="000000"/>
        </w:rPr>
        <w:t xml:space="preserve">20. Что Вы думаете о своем руководителе? </w:t>
      </w:r>
    </w:p>
    <w:p w:rsidR="005B421E" w:rsidRPr="008F2B4F" w:rsidRDefault="005B421E" w:rsidP="005B421E">
      <w:pPr>
        <w:ind w:firstLine="709"/>
        <w:contextualSpacing/>
        <w:jc w:val="both"/>
        <w:rPr>
          <w:color w:val="000000"/>
        </w:rPr>
      </w:pPr>
      <w:r w:rsidRPr="008F2B4F">
        <w:rPr>
          <w:color w:val="000000"/>
        </w:rPr>
        <w:t xml:space="preserve">21. Опишите ситуацию, когда Вы или Ваша работа были подвергнуты критике. </w:t>
      </w:r>
    </w:p>
    <w:p w:rsidR="005B421E" w:rsidRPr="008F2B4F" w:rsidRDefault="005B421E" w:rsidP="005B421E">
      <w:pPr>
        <w:ind w:firstLine="709"/>
        <w:contextualSpacing/>
        <w:jc w:val="both"/>
        <w:rPr>
          <w:color w:val="000000"/>
        </w:rPr>
      </w:pPr>
      <w:r w:rsidRPr="008F2B4F">
        <w:rPr>
          <w:color w:val="000000"/>
        </w:rPr>
        <w:t xml:space="preserve">22. Расскажите мне о себе. </w:t>
      </w:r>
    </w:p>
    <w:p w:rsidR="005B421E" w:rsidRPr="008F2B4F" w:rsidRDefault="005B421E" w:rsidP="005B421E">
      <w:pPr>
        <w:ind w:firstLine="709"/>
        <w:contextualSpacing/>
        <w:jc w:val="both"/>
        <w:rPr>
          <w:color w:val="000000"/>
        </w:rPr>
      </w:pPr>
      <w:r w:rsidRPr="008F2B4F">
        <w:rPr>
          <w:color w:val="000000"/>
        </w:rPr>
        <w:lastRenderedPageBreak/>
        <w:t xml:space="preserve">23. Оцените себя по шкале от одного до десяти? </w:t>
      </w:r>
    </w:p>
    <w:p w:rsidR="005B421E" w:rsidRPr="008F2B4F" w:rsidRDefault="005B421E" w:rsidP="005B421E">
      <w:pPr>
        <w:ind w:firstLine="709"/>
        <w:contextualSpacing/>
        <w:jc w:val="both"/>
        <w:rPr>
          <w:color w:val="000000"/>
        </w:rPr>
      </w:pPr>
      <w:r w:rsidRPr="008F2B4F">
        <w:rPr>
          <w:color w:val="000000"/>
        </w:rPr>
        <w:t xml:space="preserve">24. Вы предпочитаете работать в коллективе или в одиночку? </w:t>
      </w:r>
    </w:p>
    <w:p w:rsidR="005B421E" w:rsidRPr="008F2B4F" w:rsidRDefault="005B421E" w:rsidP="005B421E">
      <w:pPr>
        <w:ind w:firstLine="709"/>
        <w:contextualSpacing/>
        <w:jc w:val="both"/>
        <w:rPr>
          <w:color w:val="000000"/>
        </w:rPr>
      </w:pPr>
      <w:r w:rsidRPr="008F2B4F">
        <w:rPr>
          <w:color w:val="000000"/>
        </w:rPr>
        <w:t xml:space="preserve">25. Это замечательный ответ, а теперь чтобы я мог быть более объективен, дайте мне пример ситуации, где Вы были не столь успешны. </w:t>
      </w:r>
    </w:p>
    <w:p w:rsidR="005B421E" w:rsidRPr="008F2B4F" w:rsidRDefault="005B421E" w:rsidP="005B421E">
      <w:pPr>
        <w:ind w:firstLine="709"/>
        <w:contextualSpacing/>
        <w:jc w:val="both"/>
        <w:rPr>
          <w:color w:val="000000"/>
        </w:rPr>
      </w:pPr>
      <w:r w:rsidRPr="008F2B4F">
        <w:rPr>
          <w:color w:val="000000"/>
        </w:rPr>
        <w:t xml:space="preserve">26. Что является Вашей слабостью? </w:t>
      </w:r>
    </w:p>
    <w:p w:rsidR="005B421E" w:rsidRPr="008F2B4F" w:rsidRDefault="005B421E" w:rsidP="005B421E">
      <w:pPr>
        <w:ind w:firstLine="709"/>
        <w:contextualSpacing/>
        <w:jc w:val="both"/>
        <w:rPr>
          <w:color w:val="000000"/>
        </w:rPr>
      </w:pPr>
      <w:r w:rsidRPr="008F2B4F">
        <w:rPr>
          <w:color w:val="000000"/>
        </w:rPr>
        <w:t xml:space="preserve">27. Когда принятие решения для Вас проблематично? </w:t>
      </w:r>
    </w:p>
    <w:p w:rsidR="005B421E" w:rsidRPr="008F2B4F" w:rsidRDefault="005B421E" w:rsidP="005B421E">
      <w:pPr>
        <w:ind w:firstLine="709"/>
        <w:contextualSpacing/>
        <w:jc w:val="both"/>
        <w:rPr>
          <w:color w:val="000000"/>
        </w:rPr>
      </w:pPr>
      <w:r w:rsidRPr="008F2B4F">
        <w:rPr>
          <w:color w:val="000000"/>
        </w:rPr>
        <w:t xml:space="preserve">28. Можете ли Вы принять рискованное решение? </w:t>
      </w:r>
    </w:p>
    <w:p w:rsidR="005B421E" w:rsidRPr="008F2B4F" w:rsidRDefault="005B421E" w:rsidP="005B421E">
      <w:pPr>
        <w:ind w:firstLine="709"/>
        <w:contextualSpacing/>
        <w:jc w:val="both"/>
        <w:rPr>
          <w:color w:val="000000"/>
        </w:rPr>
      </w:pPr>
      <w:r w:rsidRPr="008F2B4F">
        <w:rPr>
          <w:color w:val="000000"/>
        </w:rPr>
        <w:t xml:space="preserve">29. Видите в моих руках блокнот? Продайте мне его. </w:t>
      </w:r>
    </w:p>
    <w:p w:rsidR="005B421E" w:rsidRPr="008F2B4F" w:rsidRDefault="005B421E" w:rsidP="005B421E">
      <w:pPr>
        <w:ind w:firstLine="709"/>
        <w:contextualSpacing/>
        <w:jc w:val="both"/>
        <w:rPr>
          <w:color w:val="000000"/>
        </w:rPr>
      </w:pPr>
      <w:r w:rsidRPr="008F2B4F">
        <w:rPr>
          <w:color w:val="000000"/>
        </w:rPr>
        <w:t xml:space="preserve">30. Почему Вы так мало зарабатывали? </w:t>
      </w:r>
    </w:p>
    <w:p w:rsidR="005B421E" w:rsidRPr="008F2B4F" w:rsidRDefault="005B421E" w:rsidP="005B421E">
      <w:pPr>
        <w:ind w:firstLine="709"/>
        <w:contextualSpacing/>
        <w:jc w:val="both"/>
        <w:rPr>
          <w:color w:val="000000"/>
        </w:rPr>
      </w:pPr>
      <w:r w:rsidRPr="008F2B4F">
        <w:rPr>
          <w:color w:val="000000"/>
        </w:rPr>
        <w:t xml:space="preserve">31. Что плохого Вы знаете о нашей компании? </w:t>
      </w:r>
    </w:p>
    <w:p w:rsidR="005B421E" w:rsidRPr="008F2B4F" w:rsidRDefault="005B421E" w:rsidP="005B421E">
      <w:pPr>
        <w:ind w:firstLine="709"/>
        <w:contextualSpacing/>
        <w:jc w:val="both"/>
        <w:rPr>
          <w:color w:val="000000"/>
        </w:rPr>
      </w:pPr>
      <w:r w:rsidRPr="008F2B4F">
        <w:rPr>
          <w:color w:val="000000"/>
        </w:rPr>
        <w:t xml:space="preserve">32. Что Вы можете ответить людям, негативно относящимся к Вашей профессии? </w:t>
      </w:r>
    </w:p>
    <w:p w:rsidR="005B421E" w:rsidRPr="008F2B4F" w:rsidRDefault="005B421E" w:rsidP="005B421E">
      <w:pPr>
        <w:ind w:firstLine="709"/>
        <w:contextualSpacing/>
        <w:jc w:val="both"/>
        <w:rPr>
          <w:color w:val="000000"/>
        </w:rPr>
      </w:pPr>
      <w:r w:rsidRPr="008F2B4F">
        <w:rPr>
          <w:color w:val="000000"/>
        </w:rPr>
        <w:t xml:space="preserve">33. Почему Вы решили сменить место работы? </w:t>
      </w:r>
    </w:p>
    <w:p w:rsidR="005B421E" w:rsidRPr="008F2B4F" w:rsidRDefault="005B421E" w:rsidP="005B421E">
      <w:pPr>
        <w:ind w:firstLine="709"/>
        <w:contextualSpacing/>
        <w:jc w:val="both"/>
        <w:rPr>
          <w:color w:val="000000"/>
        </w:rPr>
      </w:pPr>
      <w:r w:rsidRPr="008F2B4F">
        <w:rPr>
          <w:color w:val="000000"/>
        </w:rPr>
        <w:t xml:space="preserve">34. С какими людьми Вы любите работать, а с какими нет? Можете ли Вы успешно работать с разными людьми? </w:t>
      </w:r>
    </w:p>
    <w:p w:rsidR="005B421E" w:rsidRPr="008F2B4F" w:rsidRDefault="005B421E" w:rsidP="005B421E">
      <w:pPr>
        <w:ind w:firstLine="709"/>
        <w:contextualSpacing/>
        <w:jc w:val="both"/>
        <w:rPr>
          <w:color w:val="000000"/>
        </w:rPr>
      </w:pPr>
      <w:r w:rsidRPr="008F2B4F">
        <w:rPr>
          <w:color w:val="000000"/>
        </w:rPr>
        <w:t>35. Я не совсем уверен, что Вы подходите для этой работы.</w:t>
      </w:r>
    </w:p>
    <w:p w:rsidR="005B421E" w:rsidRPr="008F2B4F" w:rsidRDefault="005B421E" w:rsidP="005B421E">
      <w:pPr>
        <w:ind w:firstLine="709"/>
        <w:contextualSpacing/>
        <w:jc w:val="both"/>
        <w:rPr>
          <w:color w:val="000000"/>
        </w:rPr>
      </w:pPr>
    </w:p>
    <w:p w:rsidR="005B421E" w:rsidRPr="008F2B4F" w:rsidRDefault="005B421E" w:rsidP="005B421E">
      <w:pPr>
        <w:ind w:firstLine="709"/>
        <w:contextualSpacing/>
        <w:jc w:val="both"/>
        <w:rPr>
          <w:color w:val="000000"/>
        </w:rPr>
      </w:pPr>
    </w:p>
    <w:p w:rsidR="005B421E" w:rsidRPr="008F2B4F" w:rsidRDefault="005B421E" w:rsidP="005B421E">
      <w:pPr>
        <w:contextualSpacing/>
        <w:jc w:val="both"/>
      </w:pPr>
    </w:p>
    <w:p w:rsidR="00D745FE" w:rsidRDefault="00D745FE" w:rsidP="00C93524">
      <w:pPr>
        <w:spacing w:after="160" w:line="259" w:lineRule="auto"/>
        <w:ind w:left="-142"/>
        <w:jc w:val="center"/>
        <w:rPr>
          <w:sz w:val="28"/>
          <w:szCs w:val="28"/>
        </w:rPr>
        <w:sectPr w:rsidR="00D745FE" w:rsidSect="00D745FE">
          <w:type w:val="continuous"/>
          <w:pgSz w:w="11906" w:h="16838"/>
          <w:pgMar w:top="1134" w:right="991" w:bottom="1134" w:left="1276" w:header="708" w:footer="708" w:gutter="0"/>
          <w:cols w:space="708"/>
          <w:titlePg/>
          <w:docGrid w:linePitch="360"/>
        </w:sectPr>
      </w:pPr>
    </w:p>
    <w:p w:rsidR="00C93524" w:rsidRDefault="00C93524" w:rsidP="00C93524">
      <w:pPr>
        <w:spacing w:after="160" w:line="259" w:lineRule="auto"/>
        <w:ind w:left="-142"/>
        <w:jc w:val="center"/>
        <w:rPr>
          <w:sz w:val="28"/>
          <w:szCs w:val="28"/>
        </w:rPr>
      </w:pPr>
    </w:p>
    <w:p w:rsidR="004907C5" w:rsidRDefault="004907C5" w:rsidP="00C93524">
      <w:pPr>
        <w:spacing w:after="160" w:line="259" w:lineRule="auto"/>
        <w:ind w:left="-142"/>
        <w:jc w:val="center"/>
        <w:rPr>
          <w:sz w:val="28"/>
          <w:szCs w:val="28"/>
        </w:rPr>
      </w:pPr>
    </w:p>
    <w:p w:rsidR="004907C5" w:rsidRPr="004907C5" w:rsidRDefault="004907C5" w:rsidP="004907C5">
      <w:pPr>
        <w:rPr>
          <w:sz w:val="28"/>
          <w:szCs w:val="28"/>
        </w:rPr>
      </w:pPr>
    </w:p>
    <w:p w:rsidR="004907C5" w:rsidRPr="004907C5" w:rsidRDefault="004907C5" w:rsidP="004907C5">
      <w:pPr>
        <w:rPr>
          <w:sz w:val="28"/>
          <w:szCs w:val="28"/>
        </w:rPr>
      </w:pPr>
    </w:p>
    <w:p w:rsidR="004907C5" w:rsidRPr="004907C5" w:rsidRDefault="004907C5" w:rsidP="004907C5">
      <w:pPr>
        <w:rPr>
          <w:sz w:val="28"/>
          <w:szCs w:val="28"/>
        </w:rPr>
      </w:pPr>
    </w:p>
    <w:p w:rsidR="004907C5" w:rsidRPr="004907C5" w:rsidRDefault="004907C5" w:rsidP="004907C5">
      <w:pPr>
        <w:rPr>
          <w:sz w:val="28"/>
          <w:szCs w:val="28"/>
        </w:rPr>
      </w:pPr>
    </w:p>
    <w:p w:rsidR="004907C5" w:rsidRDefault="004907C5" w:rsidP="004907C5">
      <w:pPr>
        <w:rPr>
          <w:sz w:val="28"/>
          <w:szCs w:val="28"/>
        </w:rPr>
      </w:pPr>
    </w:p>
    <w:p w:rsidR="00C93524" w:rsidRPr="004907C5" w:rsidRDefault="004907C5" w:rsidP="004907C5">
      <w:pPr>
        <w:tabs>
          <w:tab w:val="left" w:pos="3030"/>
        </w:tabs>
        <w:rPr>
          <w:sz w:val="28"/>
          <w:szCs w:val="28"/>
        </w:rPr>
      </w:pPr>
      <w:r>
        <w:rPr>
          <w:sz w:val="28"/>
          <w:szCs w:val="28"/>
        </w:rPr>
        <w:tab/>
      </w:r>
    </w:p>
    <w:sectPr w:rsidR="00C93524" w:rsidRPr="004907C5" w:rsidSect="00830400">
      <w:type w:val="continuous"/>
      <w:pgSz w:w="11906" w:h="16838"/>
      <w:pgMar w:top="1134" w:right="991"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5B6" w:rsidRDefault="007535B6" w:rsidP="003A36C7">
      <w:r>
        <w:separator/>
      </w:r>
    </w:p>
  </w:endnote>
  <w:endnote w:type="continuationSeparator" w:id="0">
    <w:p w:rsidR="007535B6" w:rsidRDefault="007535B6" w:rsidP="003A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BLNK Taper Lucker">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13,5">
    <w:altName w:val="Times New Roman"/>
    <w:panose1 w:val="00000000000000000000"/>
    <w:charset w:val="00"/>
    <w:family w:val="roman"/>
    <w:notTrueType/>
    <w:pitch w:val="default"/>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088262"/>
      <w:docPartObj>
        <w:docPartGallery w:val="Page Numbers (Bottom of Page)"/>
        <w:docPartUnique/>
      </w:docPartObj>
    </w:sdtPr>
    <w:sdtEndPr/>
    <w:sdtContent>
      <w:p w:rsidR="00EB5086" w:rsidRDefault="00EB5086">
        <w:pPr>
          <w:pStyle w:val="ac"/>
          <w:jc w:val="center"/>
        </w:pPr>
        <w:r>
          <w:fldChar w:fldCharType="begin"/>
        </w:r>
        <w:r>
          <w:instrText xml:space="preserve"> PAGE   \* MERGEFORMAT </w:instrText>
        </w:r>
        <w:r>
          <w:fldChar w:fldCharType="separate"/>
        </w:r>
        <w:r w:rsidR="002118FB">
          <w:rPr>
            <w:noProof/>
          </w:rPr>
          <w:t>33</w:t>
        </w:r>
        <w:r>
          <w:rPr>
            <w:noProof/>
          </w:rPr>
          <w:fldChar w:fldCharType="end"/>
        </w:r>
      </w:p>
    </w:sdtContent>
  </w:sdt>
  <w:p w:rsidR="00EB5086" w:rsidRDefault="00EB508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5B6" w:rsidRDefault="007535B6" w:rsidP="003A36C7">
      <w:r>
        <w:separator/>
      </w:r>
    </w:p>
  </w:footnote>
  <w:footnote w:type="continuationSeparator" w:id="0">
    <w:p w:rsidR="007535B6" w:rsidRDefault="007535B6" w:rsidP="003A3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0"/>
      </w:rPr>
      <w:alias w:val="Название"/>
      <w:id w:val="-1144189309"/>
      <w:dataBinding w:prefixMappings="xmlns:ns0='http://schemas.openxmlformats.org/package/2006/metadata/core-properties' xmlns:ns1='http://purl.org/dc/elements/1.1/'" w:xpath="/ns0:coreProperties[1]/ns1:title[1]" w:storeItemID="{6C3C8BC8-F283-45AE-878A-BAB7291924A1}"/>
      <w:text/>
    </w:sdtPr>
    <w:sdtEndPr/>
    <w:sdtContent>
      <w:p w:rsidR="00EB5086" w:rsidRDefault="00EB5086" w:rsidP="00830400">
        <w:pPr>
          <w:pStyle w:val="aa"/>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20"/>
            <w:szCs w:val="20"/>
          </w:rPr>
          <w:t xml:space="preserve">                                                                            ГБПОУ  ДТБТ  Методический вестник, №17, 2017г.</w:t>
        </w:r>
      </w:p>
    </w:sdtContent>
  </w:sdt>
  <w:p w:rsidR="00EB5086" w:rsidRDefault="00EB508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40"/>
      <w:gridCol w:w="1229"/>
    </w:tblGrid>
    <w:tr w:rsidR="00EB5086">
      <w:trPr>
        <w:trHeight w:val="288"/>
      </w:trPr>
      <w:tc>
        <w:tcPr>
          <w:tcW w:w="7765" w:type="dxa"/>
        </w:tcPr>
        <w:p w:rsidR="00EB5086" w:rsidRDefault="00EB5086">
          <w:pPr>
            <w:pStyle w:val="aa"/>
            <w:jc w:val="right"/>
            <w:rPr>
              <w:rFonts w:asciiTheme="majorHAnsi" w:eastAsiaTheme="majorEastAsia" w:hAnsiTheme="majorHAnsi" w:cstheme="majorBidi"/>
              <w:sz w:val="36"/>
              <w:szCs w:val="36"/>
            </w:rPr>
          </w:pPr>
        </w:p>
      </w:tc>
      <w:tc>
        <w:tcPr>
          <w:tcW w:w="1105" w:type="dxa"/>
        </w:tcPr>
        <w:p w:rsidR="00EB5086" w:rsidRDefault="00EB5086">
          <w:pPr>
            <w:pStyle w:val="aa"/>
            <w:rPr>
              <w:rFonts w:asciiTheme="majorHAnsi" w:eastAsiaTheme="majorEastAsia" w:hAnsiTheme="majorHAnsi" w:cstheme="majorBidi"/>
              <w:b/>
              <w:bCs/>
              <w:color w:val="4F81BD" w:themeColor="accent1"/>
              <w:sz w:val="36"/>
              <w:szCs w:val="36"/>
              <w14:numForm w14:val="oldStyle"/>
            </w:rPr>
          </w:pPr>
        </w:p>
      </w:tc>
    </w:tr>
  </w:tbl>
  <w:p w:rsidR="00EB5086" w:rsidRDefault="00EB508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1">
    <w:nsid w:val="0AD41776"/>
    <w:multiLevelType w:val="hybridMultilevel"/>
    <w:tmpl w:val="E9CA8FF0"/>
    <w:lvl w:ilvl="0" w:tplc="4C6E981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0AF0418D"/>
    <w:multiLevelType w:val="multilevel"/>
    <w:tmpl w:val="DEC0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A5832"/>
    <w:multiLevelType w:val="hybridMultilevel"/>
    <w:tmpl w:val="86305938"/>
    <w:lvl w:ilvl="0" w:tplc="0DD87E04">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FD3886"/>
    <w:multiLevelType w:val="hybridMultilevel"/>
    <w:tmpl w:val="EFF06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09124D"/>
    <w:multiLevelType w:val="hybridMultilevel"/>
    <w:tmpl w:val="A1D035CE"/>
    <w:lvl w:ilvl="0" w:tplc="A2ECDACE">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D8914CE"/>
    <w:multiLevelType w:val="multilevel"/>
    <w:tmpl w:val="A1D88682"/>
    <w:lvl w:ilvl="0">
      <w:start w:val="1"/>
      <w:numFmt w:val="decimal"/>
      <w:lvlText w:val="%1."/>
      <w:lvlJc w:val="left"/>
      <w:pPr>
        <w:ind w:left="1440" w:hanging="360"/>
      </w:pPr>
      <w:rPr>
        <w:rFonts w:hint="default"/>
        <w:b/>
      </w:rPr>
    </w:lvl>
    <w:lvl w:ilvl="1">
      <w:start w:val="1"/>
      <w:numFmt w:val="decimal"/>
      <w:isLgl/>
      <w:lvlText w:val="%1.%2"/>
      <w:lvlJc w:val="left"/>
      <w:pPr>
        <w:ind w:left="1725" w:hanging="645"/>
      </w:pPr>
      <w:rPr>
        <w:rFonts w:hint="default"/>
        <w:color w:val="auto"/>
      </w:rPr>
    </w:lvl>
    <w:lvl w:ilvl="2">
      <w:start w:val="6"/>
      <w:numFmt w:val="decimal"/>
      <w:isLgl/>
      <w:lvlText w:val="%1.%2.%3"/>
      <w:lvlJc w:val="left"/>
      <w:pPr>
        <w:ind w:left="1800" w:hanging="720"/>
      </w:pPr>
      <w:rPr>
        <w:rFonts w:hint="default"/>
        <w:color w:val="auto"/>
      </w:rPr>
    </w:lvl>
    <w:lvl w:ilvl="3">
      <w:start w:val="1"/>
      <w:numFmt w:val="decimal"/>
      <w:isLgl/>
      <w:lvlText w:val="%1.%2.%3.%4"/>
      <w:lvlJc w:val="left"/>
      <w:pPr>
        <w:ind w:left="2160" w:hanging="1080"/>
      </w:pPr>
      <w:rPr>
        <w:rFonts w:hint="default"/>
        <w:color w:val="auto"/>
      </w:rPr>
    </w:lvl>
    <w:lvl w:ilvl="4">
      <w:start w:val="1"/>
      <w:numFmt w:val="decimal"/>
      <w:isLgl/>
      <w:lvlText w:val="%1.%2.%3.%4.%5"/>
      <w:lvlJc w:val="left"/>
      <w:pPr>
        <w:ind w:left="2160" w:hanging="1080"/>
      </w:pPr>
      <w:rPr>
        <w:rFonts w:hint="default"/>
        <w:color w:val="auto"/>
      </w:rPr>
    </w:lvl>
    <w:lvl w:ilvl="5">
      <w:start w:val="1"/>
      <w:numFmt w:val="decimal"/>
      <w:isLgl/>
      <w:lvlText w:val="%1.%2.%3.%4.%5.%6"/>
      <w:lvlJc w:val="left"/>
      <w:pPr>
        <w:ind w:left="2520" w:hanging="1440"/>
      </w:pPr>
      <w:rPr>
        <w:rFonts w:hint="default"/>
        <w:color w:val="auto"/>
      </w:rPr>
    </w:lvl>
    <w:lvl w:ilvl="6">
      <w:start w:val="1"/>
      <w:numFmt w:val="decimal"/>
      <w:isLgl/>
      <w:lvlText w:val="%1.%2.%3.%4.%5.%6.%7"/>
      <w:lvlJc w:val="left"/>
      <w:pPr>
        <w:ind w:left="2520" w:hanging="1440"/>
      </w:pPr>
      <w:rPr>
        <w:rFonts w:hint="default"/>
        <w:color w:val="auto"/>
      </w:rPr>
    </w:lvl>
    <w:lvl w:ilvl="7">
      <w:start w:val="1"/>
      <w:numFmt w:val="decimal"/>
      <w:isLgl/>
      <w:lvlText w:val="%1.%2.%3.%4.%5.%6.%7.%8"/>
      <w:lvlJc w:val="left"/>
      <w:pPr>
        <w:ind w:left="2880" w:hanging="1800"/>
      </w:pPr>
      <w:rPr>
        <w:rFonts w:hint="default"/>
        <w:color w:val="auto"/>
      </w:rPr>
    </w:lvl>
    <w:lvl w:ilvl="8">
      <w:start w:val="1"/>
      <w:numFmt w:val="decimal"/>
      <w:isLgl/>
      <w:lvlText w:val="%1.%2.%3.%4.%5.%6.%7.%8.%9"/>
      <w:lvlJc w:val="left"/>
      <w:pPr>
        <w:ind w:left="3240" w:hanging="2160"/>
      </w:pPr>
      <w:rPr>
        <w:rFonts w:hint="default"/>
        <w:color w:val="auto"/>
      </w:rPr>
    </w:lvl>
  </w:abstractNum>
  <w:abstractNum w:abstractNumId="7">
    <w:nsid w:val="2E1F1810"/>
    <w:multiLevelType w:val="hybridMultilevel"/>
    <w:tmpl w:val="F97251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FC22F9"/>
    <w:multiLevelType w:val="hybridMultilevel"/>
    <w:tmpl w:val="F0C20472"/>
    <w:lvl w:ilvl="0" w:tplc="C37881FA">
      <w:start w:val="1"/>
      <w:numFmt w:val="decimal"/>
      <w:lvlText w:val="%1"/>
      <w:lvlJc w:val="left"/>
      <w:pPr>
        <w:ind w:left="150" w:hanging="390"/>
      </w:pPr>
      <w:rPr>
        <w:rFonts w:ascii="SimHei" w:eastAsia="SimHei" w:hAnsi="SimHei" w:cs="SimHei" w:hint="default"/>
        <w:i/>
      </w:rPr>
    </w:lvl>
    <w:lvl w:ilvl="1" w:tplc="04190019" w:tentative="1">
      <w:start w:val="1"/>
      <w:numFmt w:val="lowerLetter"/>
      <w:lvlText w:val="%2."/>
      <w:lvlJc w:val="left"/>
      <w:pPr>
        <w:ind w:left="840" w:hanging="360"/>
      </w:pPr>
    </w:lvl>
    <w:lvl w:ilvl="2" w:tplc="0419001B" w:tentative="1">
      <w:start w:val="1"/>
      <w:numFmt w:val="lowerRoman"/>
      <w:lvlText w:val="%3."/>
      <w:lvlJc w:val="right"/>
      <w:pPr>
        <w:ind w:left="1560" w:hanging="180"/>
      </w:pPr>
    </w:lvl>
    <w:lvl w:ilvl="3" w:tplc="0419000F" w:tentative="1">
      <w:start w:val="1"/>
      <w:numFmt w:val="decimal"/>
      <w:lvlText w:val="%4."/>
      <w:lvlJc w:val="left"/>
      <w:pPr>
        <w:ind w:left="2280" w:hanging="360"/>
      </w:pPr>
    </w:lvl>
    <w:lvl w:ilvl="4" w:tplc="04190019" w:tentative="1">
      <w:start w:val="1"/>
      <w:numFmt w:val="lowerLetter"/>
      <w:lvlText w:val="%5."/>
      <w:lvlJc w:val="left"/>
      <w:pPr>
        <w:ind w:left="3000" w:hanging="360"/>
      </w:pPr>
    </w:lvl>
    <w:lvl w:ilvl="5" w:tplc="0419001B" w:tentative="1">
      <w:start w:val="1"/>
      <w:numFmt w:val="lowerRoman"/>
      <w:lvlText w:val="%6."/>
      <w:lvlJc w:val="right"/>
      <w:pPr>
        <w:ind w:left="3720" w:hanging="180"/>
      </w:pPr>
    </w:lvl>
    <w:lvl w:ilvl="6" w:tplc="0419000F" w:tentative="1">
      <w:start w:val="1"/>
      <w:numFmt w:val="decimal"/>
      <w:lvlText w:val="%7."/>
      <w:lvlJc w:val="left"/>
      <w:pPr>
        <w:ind w:left="4440" w:hanging="360"/>
      </w:pPr>
    </w:lvl>
    <w:lvl w:ilvl="7" w:tplc="04190019" w:tentative="1">
      <w:start w:val="1"/>
      <w:numFmt w:val="lowerLetter"/>
      <w:lvlText w:val="%8."/>
      <w:lvlJc w:val="left"/>
      <w:pPr>
        <w:ind w:left="5160" w:hanging="360"/>
      </w:pPr>
    </w:lvl>
    <w:lvl w:ilvl="8" w:tplc="0419001B" w:tentative="1">
      <w:start w:val="1"/>
      <w:numFmt w:val="lowerRoman"/>
      <w:lvlText w:val="%9."/>
      <w:lvlJc w:val="right"/>
      <w:pPr>
        <w:ind w:left="5880" w:hanging="180"/>
      </w:pPr>
    </w:lvl>
  </w:abstractNum>
  <w:abstractNum w:abstractNumId="9">
    <w:nsid w:val="37A02F6F"/>
    <w:multiLevelType w:val="multilevel"/>
    <w:tmpl w:val="D2465A4C"/>
    <w:name w:val="Нумерованный список 5"/>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0">
    <w:nsid w:val="37DE750D"/>
    <w:multiLevelType w:val="multilevel"/>
    <w:tmpl w:val="1CF09218"/>
    <w:lvl w:ilvl="0">
      <w:start w:val="1"/>
      <w:numFmt w:val="decimal"/>
      <w:lvlText w:val="%1."/>
      <w:lvlJc w:val="left"/>
      <w:pPr>
        <w:tabs>
          <w:tab w:val="num" w:pos="720"/>
        </w:tabs>
        <w:ind w:left="720" w:hanging="360"/>
      </w:pPr>
      <w:rPr>
        <w:b w:val="0"/>
        <w:color w:val="0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734395"/>
    <w:multiLevelType w:val="hybridMultilevel"/>
    <w:tmpl w:val="EB28F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180736"/>
    <w:multiLevelType w:val="hybridMultilevel"/>
    <w:tmpl w:val="1040DF70"/>
    <w:lvl w:ilvl="0" w:tplc="3A70670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EC71CF2"/>
    <w:multiLevelType w:val="hybridMultilevel"/>
    <w:tmpl w:val="656C4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BLNK Taper Lucker" w:hAnsi="BLNK Taper Lucker"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BLNK Taper Lucker" w:hAnsi="BLNK Taper Lucker"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BLNK Taper Lucker" w:hAnsi="BLNK Taper Lucker" w:hint="default"/>
      </w:rPr>
    </w:lvl>
  </w:abstractNum>
  <w:abstractNum w:abstractNumId="14">
    <w:nsid w:val="40AA0E68"/>
    <w:multiLevelType w:val="multilevel"/>
    <w:tmpl w:val="B6346D9E"/>
    <w:name w:val="Нумерованный список 7"/>
    <w:lvl w:ilvl="0">
      <w:start w:val="1"/>
      <w:numFmt w:val="decimal"/>
      <w:lvlText w:val="%1."/>
      <w:lvlJc w:val="left"/>
      <w:pPr>
        <w:ind w:left="708" w:firstLine="0"/>
      </w:pPr>
    </w:lvl>
    <w:lvl w:ilvl="1">
      <w:start w:val="1"/>
      <w:numFmt w:val="lowerLetter"/>
      <w:lvlText w:val="%2."/>
      <w:lvlJc w:val="left"/>
      <w:pPr>
        <w:ind w:left="1428" w:firstLine="0"/>
      </w:pPr>
    </w:lvl>
    <w:lvl w:ilvl="2">
      <w:start w:val="1"/>
      <w:numFmt w:val="lowerRoman"/>
      <w:lvlText w:val="%3."/>
      <w:lvlJc w:val="left"/>
      <w:pPr>
        <w:ind w:left="2328" w:firstLine="0"/>
      </w:pPr>
    </w:lvl>
    <w:lvl w:ilvl="3">
      <w:start w:val="1"/>
      <w:numFmt w:val="decimal"/>
      <w:lvlText w:val="%4."/>
      <w:lvlJc w:val="left"/>
      <w:pPr>
        <w:ind w:left="2868" w:firstLine="0"/>
      </w:pPr>
    </w:lvl>
    <w:lvl w:ilvl="4">
      <w:start w:val="1"/>
      <w:numFmt w:val="lowerLetter"/>
      <w:lvlText w:val="%5."/>
      <w:lvlJc w:val="left"/>
      <w:pPr>
        <w:ind w:left="3588" w:firstLine="0"/>
      </w:pPr>
    </w:lvl>
    <w:lvl w:ilvl="5">
      <w:start w:val="1"/>
      <w:numFmt w:val="lowerRoman"/>
      <w:lvlText w:val="%6."/>
      <w:lvlJc w:val="left"/>
      <w:pPr>
        <w:ind w:left="4488" w:firstLine="0"/>
      </w:pPr>
    </w:lvl>
    <w:lvl w:ilvl="6">
      <w:start w:val="1"/>
      <w:numFmt w:val="decimal"/>
      <w:lvlText w:val="%7."/>
      <w:lvlJc w:val="left"/>
      <w:pPr>
        <w:ind w:left="5028" w:firstLine="0"/>
      </w:pPr>
    </w:lvl>
    <w:lvl w:ilvl="7">
      <w:start w:val="1"/>
      <w:numFmt w:val="lowerLetter"/>
      <w:lvlText w:val="%8."/>
      <w:lvlJc w:val="left"/>
      <w:pPr>
        <w:ind w:left="5748" w:firstLine="0"/>
      </w:pPr>
    </w:lvl>
    <w:lvl w:ilvl="8">
      <w:start w:val="1"/>
      <w:numFmt w:val="lowerRoman"/>
      <w:lvlText w:val="%9."/>
      <w:lvlJc w:val="left"/>
      <w:pPr>
        <w:ind w:left="6648" w:firstLine="0"/>
      </w:pPr>
    </w:lvl>
  </w:abstractNum>
  <w:abstractNum w:abstractNumId="15">
    <w:nsid w:val="430D1037"/>
    <w:multiLevelType w:val="hybridMultilevel"/>
    <w:tmpl w:val="1F068058"/>
    <w:lvl w:ilvl="0" w:tplc="236AE920">
      <w:start w:val="1"/>
      <w:numFmt w:val="decimal"/>
      <w:lvlText w:val="%1."/>
      <w:lvlJc w:val="left"/>
      <w:pPr>
        <w:ind w:left="5355" w:hanging="360"/>
      </w:pPr>
      <w:rPr>
        <w:rFonts w:hint="default"/>
      </w:rPr>
    </w:lvl>
    <w:lvl w:ilvl="1" w:tplc="04190019" w:tentative="1">
      <w:start w:val="1"/>
      <w:numFmt w:val="lowerLetter"/>
      <w:lvlText w:val="%2."/>
      <w:lvlJc w:val="left"/>
      <w:pPr>
        <w:ind w:left="6075" w:hanging="360"/>
      </w:pPr>
    </w:lvl>
    <w:lvl w:ilvl="2" w:tplc="0419001B" w:tentative="1">
      <w:start w:val="1"/>
      <w:numFmt w:val="lowerRoman"/>
      <w:lvlText w:val="%3."/>
      <w:lvlJc w:val="right"/>
      <w:pPr>
        <w:ind w:left="6795" w:hanging="180"/>
      </w:pPr>
    </w:lvl>
    <w:lvl w:ilvl="3" w:tplc="0419000F" w:tentative="1">
      <w:start w:val="1"/>
      <w:numFmt w:val="decimal"/>
      <w:lvlText w:val="%4."/>
      <w:lvlJc w:val="left"/>
      <w:pPr>
        <w:ind w:left="7515" w:hanging="360"/>
      </w:pPr>
    </w:lvl>
    <w:lvl w:ilvl="4" w:tplc="04190019" w:tentative="1">
      <w:start w:val="1"/>
      <w:numFmt w:val="lowerLetter"/>
      <w:lvlText w:val="%5."/>
      <w:lvlJc w:val="left"/>
      <w:pPr>
        <w:ind w:left="8235" w:hanging="360"/>
      </w:pPr>
    </w:lvl>
    <w:lvl w:ilvl="5" w:tplc="0419001B" w:tentative="1">
      <w:start w:val="1"/>
      <w:numFmt w:val="lowerRoman"/>
      <w:lvlText w:val="%6."/>
      <w:lvlJc w:val="right"/>
      <w:pPr>
        <w:ind w:left="8955" w:hanging="180"/>
      </w:pPr>
    </w:lvl>
    <w:lvl w:ilvl="6" w:tplc="0419000F" w:tentative="1">
      <w:start w:val="1"/>
      <w:numFmt w:val="decimal"/>
      <w:lvlText w:val="%7."/>
      <w:lvlJc w:val="left"/>
      <w:pPr>
        <w:ind w:left="9675" w:hanging="360"/>
      </w:pPr>
    </w:lvl>
    <w:lvl w:ilvl="7" w:tplc="04190019" w:tentative="1">
      <w:start w:val="1"/>
      <w:numFmt w:val="lowerLetter"/>
      <w:lvlText w:val="%8."/>
      <w:lvlJc w:val="left"/>
      <w:pPr>
        <w:ind w:left="10395" w:hanging="360"/>
      </w:pPr>
    </w:lvl>
    <w:lvl w:ilvl="8" w:tplc="0419001B" w:tentative="1">
      <w:start w:val="1"/>
      <w:numFmt w:val="lowerRoman"/>
      <w:lvlText w:val="%9."/>
      <w:lvlJc w:val="right"/>
      <w:pPr>
        <w:ind w:left="11115" w:hanging="180"/>
      </w:pPr>
    </w:lvl>
  </w:abstractNum>
  <w:abstractNum w:abstractNumId="16">
    <w:nsid w:val="44343F42"/>
    <w:multiLevelType w:val="hybridMultilevel"/>
    <w:tmpl w:val="14B6D1C2"/>
    <w:lvl w:ilvl="0" w:tplc="D1BEEE76">
      <w:start w:val="1"/>
      <w:numFmt w:val="decimal"/>
      <w:lvlText w:val="%1."/>
      <w:lvlJc w:val="left"/>
      <w:pPr>
        <w:tabs>
          <w:tab w:val="num" w:pos="720"/>
        </w:tabs>
        <w:ind w:left="720" w:hanging="360"/>
      </w:pPr>
      <w:rPr>
        <w:rFonts w:cs="Times New Roman"/>
        <w:b/>
      </w:rPr>
    </w:lvl>
    <w:lvl w:ilvl="1" w:tplc="B7E07D7C">
      <w:start w:val="1"/>
      <w:numFmt w:val="bullet"/>
      <w:lvlText w:val="-"/>
      <w:lvlJc w:val="left"/>
      <w:pPr>
        <w:tabs>
          <w:tab w:val="num" w:pos="1440"/>
        </w:tabs>
        <w:ind w:left="1440" w:hanging="360"/>
      </w:pPr>
      <w:rPr>
        <w:rFonts w:ascii="Courier New" w:hAnsi="Courier New" w:hint="default"/>
        <w:b/>
      </w:rPr>
    </w:lvl>
    <w:lvl w:ilvl="2" w:tplc="0419001B">
      <w:start w:val="1"/>
      <w:numFmt w:val="lowerRoman"/>
      <w:lvlText w:val="%3."/>
      <w:lvlJc w:val="right"/>
      <w:pPr>
        <w:tabs>
          <w:tab w:val="num" w:pos="2160"/>
        </w:tabs>
        <w:ind w:left="2160" w:hanging="180"/>
      </w:pPr>
      <w:rPr>
        <w:rFonts w:cs="Times New Roman"/>
        <w:b/>
      </w:rPr>
    </w:lvl>
    <w:lvl w:ilvl="3" w:tplc="FAEE28CA">
      <w:start w:val="1"/>
      <w:numFmt w:val="decimal"/>
      <w:lvlText w:val="%4"/>
      <w:lvlJc w:val="left"/>
      <w:pPr>
        <w:ind w:left="2880" w:hanging="360"/>
      </w:pPr>
      <w:rPr>
        <w:rFonts w:hint="default"/>
      </w:rPr>
    </w:lvl>
    <w:lvl w:ilvl="4" w:tplc="765C076A">
      <w:start w:val="2"/>
      <w:numFmt w:val="decimal"/>
      <w:lvlText w:val="%5)"/>
      <w:lvlJc w:val="left"/>
      <w:pPr>
        <w:ind w:left="3600" w:hanging="360"/>
      </w:pPr>
      <w:rPr>
        <w:rFonts w:hint="default"/>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7890714"/>
    <w:multiLevelType w:val="hybridMultilevel"/>
    <w:tmpl w:val="55E6B112"/>
    <w:lvl w:ilvl="0" w:tplc="04190001">
      <w:start w:val="1"/>
      <w:numFmt w:val="bullet"/>
      <w:lvlText w:val=""/>
      <w:lvlJc w:val="left"/>
      <w:pPr>
        <w:ind w:left="1214" w:hanging="360"/>
      </w:pPr>
      <w:rPr>
        <w:rFonts w:ascii="Symbol" w:hAnsi="Symbol" w:hint="default"/>
      </w:rPr>
    </w:lvl>
    <w:lvl w:ilvl="1" w:tplc="04190003" w:tentative="1">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BLNK Taper Lucker" w:hAnsi="BLNK Taper Lucker"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BLNK Taper Lucker" w:hAnsi="BLNK Taper Lucker"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BLNK Taper Lucker" w:hAnsi="BLNK Taper Lucker" w:hint="default"/>
      </w:rPr>
    </w:lvl>
  </w:abstractNum>
  <w:abstractNum w:abstractNumId="18">
    <w:nsid w:val="48CC7D0F"/>
    <w:multiLevelType w:val="multilevel"/>
    <w:tmpl w:val="0A0CD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1F74E9"/>
    <w:multiLevelType w:val="hybridMultilevel"/>
    <w:tmpl w:val="C436E0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C6207C6"/>
    <w:multiLevelType w:val="hybridMultilevel"/>
    <w:tmpl w:val="9E2A484C"/>
    <w:lvl w:ilvl="0" w:tplc="80409E88">
      <w:start w:val="1"/>
      <w:numFmt w:val="decimal"/>
      <w:lvlText w:val="%1."/>
      <w:lvlJc w:val="left"/>
      <w:pPr>
        <w:tabs>
          <w:tab w:val="num" w:pos="720"/>
        </w:tabs>
        <w:ind w:left="720" w:hanging="360"/>
      </w:pPr>
    </w:lvl>
    <w:lvl w:ilvl="1" w:tplc="61D46B08" w:tentative="1">
      <w:start w:val="1"/>
      <w:numFmt w:val="decimal"/>
      <w:lvlText w:val="%2."/>
      <w:lvlJc w:val="left"/>
      <w:pPr>
        <w:tabs>
          <w:tab w:val="num" w:pos="1440"/>
        </w:tabs>
        <w:ind w:left="1440" w:hanging="360"/>
      </w:pPr>
    </w:lvl>
    <w:lvl w:ilvl="2" w:tplc="A4F4AE02" w:tentative="1">
      <w:start w:val="1"/>
      <w:numFmt w:val="decimal"/>
      <w:lvlText w:val="%3."/>
      <w:lvlJc w:val="left"/>
      <w:pPr>
        <w:tabs>
          <w:tab w:val="num" w:pos="2160"/>
        </w:tabs>
        <w:ind w:left="2160" w:hanging="360"/>
      </w:pPr>
    </w:lvl>
    <w:lvl w:ilvl="3" w:tplc="3188A6D2" w:tentative="1">
      <w:start w:val="1"/>
      <w:numFmt w:val="decimal"/>
      <w:lvlText w:val="%4."/>
      <w:lvlJc w:val="left"/>
      <w:pPr>
        <w:tabs>
          <w:tab w:val="num" w:pos="2880"/>
        </w:tabs>
        <w:ind w:left="2880" w:hanging="360"/>
      </w:pPr>
    </w:lvl>
    <w:lvl w:ilvl="4" w:tplc="5BC86B4E" w:tentative="1">
      <w:start w:val="1"/>
      <w:numFmt w:val="decimal"/>
      <w:lvlText w:val="%5."/>
      <w:lvlJc w:val="left"/>
      <w:pPr>
        <w:tabs>
          <w:tab w:val="num" w:pos="3600"/>
        </w:tabs>
        <w:ind w:left="3600" w:hanging="360"/>
      </w:pPr>
    </w:lvl>
    <w:lvl w:ilvl="5" w:tplc="FA04EE72" w:tentative="1">
      <w:start w:val="1"/>
      <w:numFmt w:val="decimal"/>
      <w:lvlText w:val="%6."/>
      <w:lvlJc w:val="left"/>
      <w:pPr>
        <w:tabs>
          <w:tab w:val="num" w:pos="4320"/>
        </w:tabs>
        <w:ind w:left="4320" w:hanging="360"/>
      </w:pPr>
    </w:lvl>
    <w:lvl w:ilvl="6" w:tplc="1C66BA4E" w:tentative="1">
      <w:start w:val="1"/>
      <w:numFmt w:val="decimal"/>
      <w:lvlText w:val="%7."/>
      <w:lvlJc w:val="left"/>
      <w:pPr>
        <w:tabs>
          <w:tab w:val="num" w:pos="5040"/>
        </w:tabs>
        <w:ind w:left="5040" w:hanging="360"/>
      </w:pPr>
    </w:lvl>
    <w:lvl w:ilvl="7" w:tplc="B36A728C" w:tentative="1">
      <w:start w:val="1"/>
      <w:numFmt w:val="decimal"/>
      <w:lvlText w:val="%8."/>
      <w:lvlJc w:val="left"/>
      <w:pPr>
        <w:tabs>
          <w:tab w:val="num" w:pos="5760"/>
        </w:tabs>
        <w:ind w:left="5760" w:hanging="360"/>
      </w:pPr>
    </w:lvl>
    <w:lvl w:ilvl="8" w:tplc="01429568" w:tentative="1">
      <w:start w:val="1"/>
      <w:numFmt w:val="decimal"/>
      <w:lvlText w:val="%9."/>
      <w:lvlJc w:val="left"/>
      <w:pPr>
        <w:tabs>
          <w:tab w:val="num" w:pos="6480"/>
        </w:tabs>
        <w:ind w:left="6480" w:hanging="360"/>
      </w:pPr>
    </w:lvl>
  </w:abstractNum>
  <w:abstractNum w:abstractNumId="21">
    <w:nsid w:val="506451AE"/>
    <w:multiLevelType w:val="hybridMultilevel"/>
    <w:tmpl w:val="7B9686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391208B"/>
    <w:multiLevelType w:val="hybridMultilevel"/>
    <w:tmpl w:val="5F02664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3">
    <w:nsid w:val="54BC00C2"/>
    <w:multiLevelType w:val="hybridMultilevel"/>
    <w:tmpl w:val="0E2C28AA"/>
    <w:lvl w:ilvl="0" w:tplc="0CFEC73E">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4">
    <w:nsid w:val="5CDB14B7"/>
    <w:multiLevelType w:val="multilevel"/>
    <w:tmpl w:val="F02A186C"/>
    <w:name w:val="Нумерованный список 4"/>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left"/>
      <w:pPr>
        <w:ind w:left="234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left"/>
      <w:pPr>
        <w:ind w:left="450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660" w:firstLine="0"/>
      </w:pPr>
    </w:lvl>
  </w:abstractNum>
  <w:abstractNum w:abstractNumId="25">
    <w:nsid w:val="664538BE"/>
    <w:multiLevelType w:val="hybridMultilevel"/>
    <w:tmpl w:val="9D00A9EA"/>
    <w:lvl w:ilvl="0" w:tplc="DE60A056">
      <w:start w:val="1"/>
      <w:numFmt w:val="decimal"/>
      <w:lvlText w:val="%1."/>
      <w:lvlJc w:val="left"/>
      <w:pPr>
        <w:ind w:left="533" w:hanging="360"/>
      </w:pPr>
      <w:rPr>
        <w:rFonts w:eastAsiaTheme="minorEastAsia" w:hint="default"/>
        <w:color w:val="000000" w:themeColor="text1"/>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26">
    <w:nsid w:val="6759206C"/>
    <w:multiLevelType w:val="multilevel"/>
    <w:tmpl w:val="E85CD70E"/>
    <w:name w:val="Нумерованный список 1"/>
    <w:lvl w:ilvl="0">
      <w:start w:val="1"/>
      <w:numFmt w:val="decimal"/>
      <w:lvlText w:val="%1."/>
      <w:lvlJc w:val="left"/>
      <w:pPr>
        <w:ind w:left="141" w:firstLine="0"/>
      </w:pPr>
    </w:lvl>
    <w:lvl w:ilvl="1">
      <w:start w:val="1"/>
      <w:numFmt w:val="lowerLetter"/>
      <w:lvlText w:val="%2."/>
      <w:lvlJc w:val="left"/>
      <w:pPr>
        <w:ind w:left="937" w:firstLine="0"/>
      </w:pPr>
    </w:lvl>
    <w:lvl w:ilvl="2">
      <w:start w:val="1"/>
      <w:numFmt w:val="lowerRoman"/>
      <w:lvlText w:val="%3."/>
      <w:lvlJc w:val="left"/>
      <w:pPr>
        <w:ind w:left="1837" w:firstLine="0"/>
      </w:pPr>
    </w:lvl>
    <w:lvl w:ilvl="3">
      <w:start w:val="1"/>
      <w:numFmt w:val="decimal"/>
      <w:lvlText w:val="%4."/>
      <w:lvlJc w:val="left"/>
      <w:pPr>
        <w:ind w:left="2377" w:firstLine="0"/>
      </w:pPr>
    </w:lvl>
    <w:lvl w:ilvl="4">
      <w:start w:val="1"/>
      <w:numFmt w:val="lowerLetter"/>
      <w:lvlText w:val="%5."/>
      <w:lvlJc w:val="left"/>
      <w:pPr>
        <w:ind w:left="3097" w:firstLine="0"/>
      </w:pPr>
    </w:lvl>
    <w:lvl w:ilvl="5">
      <w:start w:val="1"/>
      <w:numFmt w:val="lowerRoman"/>
      <w:lvlText w:val="%6."/>
      <w:lvlJc w:val="left"/>
      <w:pPr>
        <w:ind w:left="3997" w:firstLine="0"/>
      </w:pPr>
    </w:lvl>
    <w:lvl w:ilvl="6">
      <w:start w:val="1"/>
      <w:numFmt w:val="decimal"/>
      <w:lvlText w:val="%7."/>
      <w:lvlJc w:val="left"/>
      <w:pPr>
        <w:ind w:left="4537" w:firstLine="0"/>
      </w:pPr>
    </w:lvl>
    <w:lvl w:ilvl="7">
      <w:start w:val="1"/>
      <w:numFmt w:val="lowerLetter"/>
      <w:lvlText w:val="%8."/>
      <w:lvlJc w:val="left"/>
      <w:pPr>
        <w:ind w:left="5257" w:firstLine="0"/>
      </w:pPr>
    </w:lvl>
    <w:lvl w:ilvl="8">
      <w:start w:val="1"/>
      <w:numFmt w:val="lowerRoman"/>
      <w:lvlText w:val="%9."/>
      <w:lvlJc w:val="left"/>
      <w:pPr>
        <w:ind w:left="6157" w:firstLine="0"/>
      </w:pPr>
    </w:lvl>
  </w:abstractNum>
  <w:abstractNum w:abstractNumId="27">
    <w:nsid w:val="67C376C4"/>
    <w:multiLevelType w:val="hybridMultilevel"/>
    <w:tmpl w:val="2A4034BA"/>
    <w:lvl w:ilvl="0" w:tplc="0419000B">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8">
    <w:nsid w:val="6A476BEE"/>
    <w:multiLevelType w:val="multilevel"/>
    <w:tmpl w:val="A5EA9B70"/>
    <w:lvl w:ilvl="0">
      <w:start w:val="1"/>
      <w:numFmt w:val="bullet"/>
      <w:lvlText w:val=""/>
      <w:lvlJc w:val="left"/>
      <w:pPr>
        <w:ind w:left="645" w:hanging="645"/>
      </w:pPr>
      <w:rPr>
        <w:rFonts w:ascii="Symbol" w:hAnsi="Symbol" w:hint="default"/>
      </w:rPr>
    </w:lvl>
    <w:lvl w:ilvl="1">
      <w:start w:val="2"/>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29">
    <w:nsid w:val="6C90247A"/>
    <w:multiLevelType w:val="hybridMultilevel"/>
    <w:tmpl w:val="9E2A484C"/>
    <w:lvl w:ilvl="0" w:tplc="80409E88">
      <w:start w:val="1"/>
      <w:numFmt w:val="decimal"/>
      <w:lvlText w:val="%1."/>
      <w:lvlJc w:val="left"/>
      <w:pPr>
        <w:tabs>
          <w:tab w:val="num" w:pos="720"/>
        </w:tabs>
        <w:ind w:left="720" w:hanging="360"/>
      </w:pPr>
    </w:lvl>
    <w:lvl w:ilvl="1" w:tplc="61D46B08" w:tentative="1">
      <w:start w:val="1"/>
      <w:numFmt w:val="decimal"/>
      <w:lvlText w:val="%2."/>
      <w:lvlJc w:val="left"/>
      <w:pPr>
        <w:tabs>
          <w:tab w:val="num" w:pos="1440"/>
        </w:tabs>
        <w:ind w:left="1440" w:hanging="360"/>
      </w:pPr>
    </w:lvl>
    <w:lvl w:ilvl="2" w:tplc="A4F4AE02" w:tentative="1">
      <w:start w:val="1"/>
      <w:numFmt w:val="decimal"/>
      <w:lvlText w:val="%3."/>
      <w:lvlJc w:val="left"/>
      <w:pPr>
        <w:tabs>
          <w:tab w:val="num" w:pos="2160"/>
        </w:tabs>
        <w:ind w:left="2160" w:hanging="360"/>
      </w:pPr>
    </w:lvl>
    <w:lvl w:ilvl="3" w:tplc="3188A6D2" w:tentative="1">
      <w:start w:val="1"/>
      <w:numFmt w:val="decimal"/>
      <w:lvlText w:val="%4."/>
      <w:lvlJc w:val="left"/>
      <w:pPr>
        <w:tabs>
          <w:tab w:val="num" w:pos="2880"/>
        </w:tabs>
        <w:ind w:left="2880" w:hanging="360"/>
      </w:pPr>
    </w:lvl>
    <w:lvl w:ilvl="4" w:tplc="5BC86B4E" w:tentative="1">
      <w:start w:val="1"/>
      <w:numFmt w:val="decimal"/>
      <w:lvlText w:val="%5."/>
      <w:lvlJc w:val="left"/>
      <w:pPr>
        <w:tabs>
          <w:tab w:val="num" w:pos="3600"/>
        </w:tabs>
        <w:ind w:left="3600" w:hanging="360"/>
      </w:pPr>
    </w:lvl>
    <w:lvl w:ilvl="5" w:tplc="FA04EE72" w:tentative="1">
      <w:start w:val="1"/>
      <w:numFmt w:val="decimal"/>
      <w:lvlText w:val="%6."/>
      <w:lvlJc w:val="left"/>
      <w:pPr>
        <w:tabs>
          <w:tab w:val="num" w:pos="4320"/>
        </w:tabs>
        <w:ind w:left="4320" w:hanging="360"/>
      </w:pPr>
    </w:lvl>
    <w:lvl w:ilvl="6" w:tplc="1C66BA4E" w:tentative="1">
      <w:start w:val="1"/>
      <w:numFmt w:val="decimal"/>
      <w:lvlText w:val="%7."/>
      <w:lvlJc w:val="left"/>
      <w:pPr>
        <w:tabs>
          <w:tab w:val="num" w:pos="5040"/>
        </w:tabs>
        <w:ind w:left="5040" w:hanging="360"/>
      </w:pPr>
    </w:lvl>
    <w:lvl w:ilvl="7" w:tplc="B36A728C" w:tentative="1">
      <w:start w:val="1"/>
      <w:numFmt w:val="decimal"/>
      <w:lvlText w:val="%8."/>
      <w:lvlJc w:val="left"/>
      <w:pPr>
        <w:tabs>
          <w:tab w:val="num" w:pos="5760"/>
        </w:tabs>
        <w:ind w:left="5760" w:hanging="360"/>
      </w:pPr>
    </w:lvl>
    <w:lvl w:ilvl="8" w:tplc="01429568" w:tentative="1">
      <w:start w:val="1"/>
      <w:numFmt w:val="decimal"/>
      <w:lvlText w:val="%9."/>
      <w:lvlJc w:val="left"/>
      <w:pPr>
        <w:tabs>
          <w:tab w:val="num" w:pos="6480"/>
        </w:tabs>
        <w:ind w:left="6480" w:hanging="360"/>
      </w:pPr>
    </w:lvl>
  </w:abstractNum>
  <w:abstractNum w:abstractNumId="30">
    <w:nsid w:val="6E062F93"/>
    <w:multiLevelType w:val="hybridMultilevel"/>
    <w:tmpl w:val="4C08233C"/>
    <w:lvl w:ilvl="0" w:tplc="6180E5D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6F1D7887"/>
    <w:multiLevelType w:val="hybridMultilevel"/>
    <w:tmpl w:val="6F1A9B4C"/>
    <w:lvl w:ilvl="0" w:tplc="6180E5D8">
      <w:start w:val="1"/>
      <w:numFmt w:val="decimal"/>
      <w:lvlText w:val="%1."/>
      <w:lvlJc w:val="left"/>
      <w:pPr>
        <w:ind w:left="1778"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796B621A"/>
    <w:multiLevelType w:val="multilevel"/>
    <w:tmpl w:val="B7F83E2E"/>
    <w:name w:val="Нумерованный список 3"/>
    <w:lvl w:ilvl="0">
      <w:start w:val="1"/>
      <w:numFmt w:val="decimal"/>
      <w:lvlText w:val="%1)"/>
      <w:lvlJc w:val="left"/>
      <w:pPr>
        <w:ind w:left="142"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33">
    <w:nsid w:val="7C1341BE"/>
    <w:multiLevelType w:val="multilevel"/>
    <w:tmpl w:val="A6B26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4"/>
  </w:num>
  <w:num w:numId="4">
    <w:abstractNumId w:val="1"/>
  </w:num>
  <w:num w:numId="5">
    <w:abstractNumId w:val="22"/>
  </w:num>
  <w:num w:numId="6">
    <w:abstractNumId w:val="28"/>
  </w:num>
  <w:num w:numId="7">
    <w:abstractNumId w:val="12"/>
  </w:num>
  <w:num w:numId="8">
    <w:abstractNumId w:val="2"/>
  </w:num>
  <w:num w:numId="9">
    <w:abstractNumId w:val="18"/>
  </w:num>
  <w:num w:numId="10">
    <w:abstractNumId w:val="23"/>
  </w:num>
  <w:num w:numId="11">
    <w:abstractNumId w:val="30"/>
  </w:num>
  <w:num w:numId="12">
    <w:abstractNumId w:val="31"/>
  </w:num>
  <w:num w:numId="13">
    <w:abstractNumId w:val="27"/>
  </w:num>
  <w:num w:numId="14">
    <w:abstractNumId w:val="10"/>
  </w:num>
  <w:num w:numId="15">
    <w:abstractNumId w:val="5"/>
  </w:num>
  <w:num w:numId="16">
    <w:abstractNumId w:val="3"/>
  </w:num>
  <w:num w:numId="17">
    <w:abstractNumId w:val="13"/>
  </w:num>
  <w:num w:numId="18">
    <w:abstractNumId w:val="21"/>
  </w:num>
  <w:num w:numId="19">
    <w:abstractNumId w:val="17"/>
  </w:num>
  <w:num w:numId="20">
    <w:abstractNumId w:val="19"/>
  </w:num>
  <w:num w:numId="21">
    <w:abstractNumId w:val="0"/>
  </w:num>
  <w:num w:numId="22">
    <w:abstractNumId w:val="7"/>
  </w:num>
  <w:num w:numId="23">
    <w:abstractNumId w:val="15"/>
  </w:num>
  <w:num w:numId="24">
    <w:abstractNumId w:val="20"/>
  </w:num>
  <w:num w:numId="25">
    <w:abstractNumId w:val="11"/>
  </w:num>
  <w:num w:numId="26">
    <w:abstractNumId w:val="25"/>
  </w:num>
  <w:num w:numId="27">
    <w:abstractNumId w:val="29"/>
  </w:num>
  <w:num w:numId="28">
    <w:abstractNumId w:val="33"/>
  </w:num>
  <w:num w:numId="29">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4B"/>
    <w:rsid w:val="00010B4E"/>
    <w:rsid w:val="00024238"/>
    <w:rsid w:val="00025BB9"/>
    <w:rsid w:val="0002637A"/>
    <w:rsid w:val="0004070A"/>
    <w:rsid w:val="000444B8"/>
    <w:rsid w:val="000453DC"/>
    <w:rsid w:val="00052082"/>
    <w:rsid w:val="000637CF"/>
    <w:rsid w:val="00065682"/>
    <w:rsid w:val="00067CA6"/>
    <w:rsid w:val="00075C39"/>
    <w:rsid w:val="00083C83"/>
    <w:rsid w:val="000920E6"/>
    <w:rsid w:val="000D502E"/>
    <w:rsid w:val="000E098C"/>
    <w:rsid w:val="000F0F19"/>
    <w:rsid w:val="000F4130"/>
    <w:rsid w:val="000F5DF1"/>
    <w:rsid w:val="001139FC"/>
    <w:rsid w:val="00114AD6"/>
    <w:rsid w:val="001201BD"/>
    <w:rsid w:val="001219C5"/>
    <w:rsid w:val="00127D8B"/>
    <w:rsid w:val="00136524"/>
    <w:rsid w:val="001441EC"/>
    <w:rsid w:val="001501E2"/>
    <w:rsid w:val="001524ED"/>
    <w:rsid w:val="00153B34"/>
    <w:rsid w:val="00161BAD"/>
    <w:rsid w:val="00190E1E"/>
    <w:rsid w:val="001936E5"/>
    <w:rsid w:val="00196A19"/>
    <w:rsid w:val="001A2AEC"/>
    <w:rsid w:val="001B238F"/>
    <w:rsid w:val="001B2B69"/>
    <w:rsid w:val="001B38A4"/>
    <w:rsid w:val="001C5764"/>
    <w:rsid w:val="001D53D0"/>
    <w:rsid w:val="00202389"/>
    <w:rsid w:val="00203721"/>
    <w:rsid w:val="00210689"/>
    <w:rsid w:val="002118FB"/>
    <w:rsid w:val="00226991"/>
    <w:rsid w:val="002466D4"/>
    <w:rsid w:val="00272F7A"/>
    <w:rsid w:val="00275BE7"/>
    <w:rsid w:val="00285405"/>
    <w:rsid w:val="002875B6"/>
    <w:rsid w:val="00297F6F"/>
    <w:rsid w:val="002B34A0"/>
    <w:rsid w:val="002C6B79"/>
    <w:rsid w:val="002C7B7E"/>
    <w:rsid w:val="002D4679"/>
    <w:rsid w:val="00305AC7"/>
    <w:rsid w:val="0031130F"/>
    <w:rsid w:val="00330D30"/>
    <w:rsid w:val="00347567"/>
    <w:rsid w:val="00351849"/>
    <w:rsid w:val="003524C7"/>
    <w:rsid w:val="003538C8"/>
    <w:rsid w:val="0035392B"/>
    <w:rsid w:val="003567D2"/>
    <w:rsid w:val="00357F52"/>
    <w:rsid w:val="00363309"/>
    <w:rsid w:val="003673DB"/>
    <w:rsid w:val="003679C1"/>
    <w:rsid w:val="003838E9"/>
    <w:rsid w:val="00392BDD"/>
    <w:rsid w:val="003A36C7"/>
    <w:rsid w:val="003B1799"/>
    <w:rsid w:val="003C362D"/>
    <w:rsid w:val="003E0A40"/>
    <w:rsid w:val="003E255A"/>
    <w:rsid w:val="003F5581"/>
    <w:rsid w:val="004012FC"/>
    <w:rsid w:val="00406B2B"/>
    <w:rsid w:val="00445C04"/>
    <w:rsid w:val="0044668F"/>
    <w:rsid w:val="004559D7"/>
    <w:rsid w:val="00484943"/>
    <w:rsid w:val="004907C5"/>
    <w:rsid w:val="00496627"/>
    <w:rsid w:val="004A3941"/>
    <w:rsid w:val="004A3D60"/>
    <w:rsid w:val="004B40B3"/>
    <w:rsid w:val="004B686A"/>
    <w:rsid w:val="004C2A55"/>
    <w:rsid w:val="004C54AA"/>
    <w:rsid w:val="004D45B9"/>
    <w:rsid w:val="004F1A01"/>
    <w:rsid w:val="004F6321"/>
    <w:rsid w:val="0050219E"/>
    <w:rsid w:val="00516B84"/>
    <w:rsid w:val="00522606"/>
    <w:rsid w:val="00531167"/>
    <w:rsid w:val="00546272"/>
    <w:rsid w:val="0056718C"/>
    <w:rsid w:val="00571308"/>
    <w:rsid w:val="005747BC"/>
    <w:rsid w:val="00596122"/>
    <w:rsid w:val="005A1025"/>
    <w:rsid w:val="005A5680"/>
    <w:rsid w:val="005B421E"/>
    <w:rsid w:val="005C562C"/>
    <w:rsid w:val="005F432B"/>
    <w:rsid w:val="005F76FD"/>
    <w:rsid w:val="0060514B"/>
    <w:rsid w:val="00605160"/>
    <w:rsid w:val="00605F8E"/>
    <w:rsid w:val="006076DD"/>
    <w:rsid w:val="006249D4"/>
    <w:rsid w:val="00631D79"/>
    <w:rsid w:val="006362CB"/>
    <w:rsid w:val="00646EDE"/>
    <w:rsid w:val="00662B57"/>
    <w:rsid w:val="0068150E"/>
    <w:rsid w:val="00683728"/>
    <w:rsid w:val="0068383B"/>
    <w:rsid w:val="0069098F"/>
    <w:rsid w:val="00691985"/>
    <w:rsid w:val="00691A85"/>
    <w:rsid w:val="00693BD5"/>
    <w:rsid w:val="0069517D"/>
    <w:rsid w:val="006A3177"/>
    <w:rsid w:val="006A53AD"/>
    <w:rsid w:val="006B0955"/>
    <w:rsid w:val="006B5447"/>
    <w:rsid w:val="006F02C1"/>
    <w:rsid w:val="006F37B4"/>
    <w:rsid w:val="00700BEC"/>
    <w:rsid w:val="007113A0"/>
    <w:rsid w:val="00712371"/>
    <w:rsid w:val="00716C57"/>
    <w:rsid w:val="00736FB4"/>
    <w:rsid w:val="007432D9"/>
    <w:rsid w:val="00747964"/>
    <w:rsid w:val="00753218"/>
    <w:rsid w:val="007535B6"/>
    <w:rsid w:val="00755E3A"/>
    <w:rsid w:val="00762D20"/>
    <w:rsid w:val="00767E97"/>
    <w:rsid w:val="00771CDA"/>
    <w:rsid w:val="00780085"/>
    <w:rsid w:val="0078397C"/>
    <w:rsid w:val="00793507"/>
    <w:rsid w:val="00795128"/>
    <w:rsid w:val="007A1F0B"/>
    <w:rsid w:val="007A5FEB"/>
    <w:rsid w:val="007B0FE9"/>
    <w:rsid w:val="007C1CA6"/>
    <w:rsid w:val="007D42A6"/>
    <w:rsid w:val="007E70C7"/>
    <w:rsid w:val="007F3D3B"/>
    <w:rsid w:val="007F4880"/>
    <w:rsid w:val="00812EF4"/>
    <w:rsid w:val="00814A63"/>
    <w:rsid w:val="00816E79"/>
    <w:rsid w:val="00830400"/>
    <w:rsid w:val="008846CB"/>
    <w:rsid w:val="008965F2"/>
    <w:rsid w:val="008A1277"/>
    <w:rsid w:val="008B49AB"/>
    <w:rsid w:val="008E1B43"/>
    <w:rsid w:val="008F0AD2"/>
    <w:rsid w:val="008F2B4F"/>
    <w:rsid w:val="008F61A9"/>
    <w:rsid w:val="00906E3D"/>
    <w:rsid w:val="0091017A"/>
    <w:rsid w:val="00910FE6"/>
    <w:rsid w:val="00913900"/>
    <w:rsid w:val="00914BE2"/>
    <w:rsid w:val="0091540E"/>
    <w:rsid w:val="00925063"/>
    <w:rsid w:val="0092564B"/>
    <w:rsid w:val="009279B4"/>
    <w:rsid w:val="00934D41"/>
    <w:rsid w:val="00937021"/>
    <w:rsid w:val="00941C26"/>
    <w:rsid w:val="00943622"/>
    <w:rsid w:val="00946AFD"/>
    <w:rsid w:val="009718B4"/>
    <w:rsid w:val="00976747"/>
    <w:rsid w:val="009A5BE4"/>
    <w:rsid w:val="009B75CC"/>
    <w:rsid w:val="009D3BED"/>
    <w:rsid w:val="009F5C13"/>
    <w:rsid w:val="00A15CDC"/>
    <w:rsid w:val="00A2215F"/>
    <w:rsid w:val="00A5073D"/>
    <w:rsid w:val="00A50F70"/>
    <w:rsid w:val="00A567FC"/>
    <w:rsid w:val="00A56F94"/>
    <w:rsid w:val="00A6072A"/>
    <w:rsid w:val="00A60C16"/>
    <w:rsid w:val="00A6222B"/>
    <w:rsid w:val="00A819BB"/>
    <w:rsid w:val="00A856C4"/>
    <w:rsid w:val="00A91D09"/>
    <w:rsid w:val="00A93C02"/>
    <w:rsid w:val="00A948F2"/>
    <w:rsid w:val="00AA3A15"/>
    <w:rsid w:val="00AA45A6"/>
    <w:rsid w:val="00AB1870"/>
    <w:rsid w:val="00AD1B60"/>
    <w:rsid w:val="00AD1CA4"/>
    <w:rsid w:val="00AD34A6"/>
    <w:rsid w:val="00AD3BB8"/>
    <w:rsid w:val="00AD63FC"/>
    <w:rsid w:val="00AE731C"/>
    <w:rsid w:val="00AE77D4"/>
    <w:rsid w:val="00B03DBD"/>
    <w:rsid w:val="00B04932"/>
    <w:rsid w:val="00B04FB7"/>
    <w:rsid w:val="00B37E87"/>
    <w:rsid w:val="00B5427E"/>
    <w:rsid w:val="00B66394"/>
    <w:rsid w:val="00B82758"/>
    <w:rsid w:val="00B838C2"/>
    <w:rsid w:val="00B85D08"/>
    <w:rsid w:val="00B93A1F"/>
    <w:rsid w:val="00BA29BE"/>
    <w:rsid w:val="00BA4A0D"/>
    <w:rsid w:val="00BB0170"/>
    <w:rsid w:val="00BC2749"/>
    <w:rsid w:val="00BD1FEA"/>
    <w:rsid w:val="00BE27AE"/>
    <w:rsid w:val="00BE7510"/>
    <w:rsid w:val="00BF3AD8"/>
    <w:rsid w:val="00BF6B61"/>
    <w:rsid w:val="00C1402D"/>
    <w:rsid w:val="00C21494"/>
    <w:rsid w:val="00C23EA9"/>
    <w:rsid w:val="00C2419D"/>
    <w:rsid w:val="00C2693C"/>
    <w:rsid w:val="00C32C33"/>
    <w:rsid w:val="00C34A6F"/>
    <w:rsid w:val="00C36403"/>
    <w:rsid w:val="00C37744"/>
    <w:rsid w:val="00C44776"/>
    <w:rsid w:val="00C51219"/>
    <w:rsid w:val="00C73684"/>
    <w:rsid w:val="00C765D9"/>
    <w:rsid w:val="00C90183"/>
    <w:rsid w:val="00C92DC1"/>
    <w:rsid w:val="00C93524"/>
    <w:rsid w:val="00CA21E8"/>
    <w:rsid w:val="00CB7225"/>
    <w:rsid w:val="00CB7D91"/>
    <w:rsid w:val="00CC3D07"/>
    <w:rsid w:val="00CD7883"/>
    <w:rsid w:val="00CE1D10"/>
    <w:rsid w:val="00CF0B81"/>
    <w:rsid w:val="00D0367D"/>
    <w:rsid w:val="00D17D77"/>
    <w:rsid w:val="00D215F4"/>
    <w:rsid w:val="00D27BFC"/>
    <w:rsid w:val="00D446D4"/>
    <w:rsid w:val="00D5342D"/>
    <w:rsid w:val="00D625F3"/>
    <w:rsid w:val="00D644EA"/>
    <w:rsid w:val="00D65A0A"/>
    <w:rsid w:val="00D745FE"/>
    <w:rsid w:val="00D87FE9"/>
    <w:rsid w:val="00D92B39"/>
    <w:rsid w:val="00DA32AF"/>
    <w:rsid w:val="00DA7549"/>
    <w:rsid w:val="00DC37F0"/>
    <w:rsid w:val="00DD6C16"/>
    <w:rsid w:val="00DE5615"/>
    <w:rsid w:val="00DF0040"/>
    <w:rsid w:val="00E23006"/>
    <w:rsid w:val="00E67801"/>
    <w:rsid w:val="00EB40FE"/>
    <w:rsid w:val="00EB5086"/>
    <w:rsid w:val="00ED323B"/>
    <w:rsid w:val="00EE0E83"/>
    <w:rsid w:val="00EE6178"/>
    <w:rsid w:val="00EF585A"/>
    <w:rsid w:val="00EF7227"/>
    <w:rsid w:val="00F076B5"/>
    <w:rsid w:val="00F14C8B"/>
    <w:rsid w:val="00F237A4"/>
    <w:rsid w:val="00F31822"/>
    <w:rsid w:val="00F3444A"/>
    <w:rsid w:val="00F40A3D"/>
    <w:rsid w:val="00F44BC1"/>
    <w:rsid w:val="00F4598E"/>
    <w:rsid w:val="00F532F8"/>
    <w:rsid w:val="00F53C82"/>
    <w:rsid w:val="00F63739"/>
    <w:rsid w:val="00F66300"/>
    <w:rsid w:val="00F75F47"/>
    <w:rsid w:val="00F82950"/>
    <w:rsid w:val="00F83FE0"/>
    <w:rsid w:val="00F92F91"/>
    <w:rsid w:val="00FA158B"/>
    <w:rsid w:val="00FA1EC3"/>
    <w:rsid w:val="00FA64A3"/>
    <w:rsid w:val="00FA65B4"/>
    <w:rsid w:val="00FB7B42"/>
    <w:rsid w:val="00FC0B7F"/>
    <w:rsid w:val="00FD353A"/>
    <w:rsid w:val="00FF28AF"/>
    <w:rsid w:val="00FF7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5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524ED"/>
    <w:pPr>
      <w:keepNext/>
      <w:spacing w:before="240" w:after="60"/>
      <w:outlineLvl w:val="0"/>
    </w:pPr>
    <w:rPr>
      <w:rFonts w:ascii="Cambria" w:hAnsi="Cambria"/>
      <w:b/>
      <w:bCs/>
      <w:kern w:val="32"/>
      <w:sz w:val="32"/>
      <w:szCs w:val="32"/>
      <w:lang w:eastAsia="ar-SA"/>
    </w:rPr>
  </w:style>
  <w:style w:type="paragraph" w:styleId="2">
    <w:name w:val="heading 2"/>
    <w:basedOn w:val="a"/>
    <w:next w:val="a"/>
    <w:link w:val="20"/>
    <w:uiPriority w:val="9"/>
    <w:semiHidden/>
    <w:unhideWhenUsed/>
    <w:qFormat/>
    <w:rsid w:val="009279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C1CA6"/>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21068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F6B6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92564B"/>
    <w:rPr>
      <w:rFonts w:ascii="Tahoma" w:hAnsi="Tahoma" w:cs="Tahoma"/>
      <w:sz w:val="16"/>
      <w:szCs w:val="16"/>
    </w:rPr>
  </w:style>
  <w:style w:type="paragraph" w:styleId="a4">
    <w:name w:val="Balloon Text"/>
    <w:basedOn w:val="a"/>
    <w:link w:val="a3"/>
    <w:uiPriority w:val="99"/>
    <w:semiHidden/>
    <w:unhideWhenUsed/>
    <w:rsid w:val="0092564B"/>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92564B"/>
    <w:rPr>
      <w:rFonts w:ascii="Tahoma" w:eastAsia="Times New Roman" w:hAnsi="Tahoma" w:cs="Tahoma"/>
      <w:sz w:val="16"/>
      <w:szCs w:val="16"/>
      <w:lang w:eastAsia="ru-RU"/>
    </w:rPr>
  </w:style>
  <w:style w:type="character" w:styleId="a5">
    <w:name w:val="Hyperlink"/>
    <w:basedOn w:val="a0"/>
    <w:uiPriority w:val="99"/>
    <w:unhideWhenUsed/>
    <w:rsid w:val="0092564B"/>
    <w:rPr>
      <w:color w:val="0000FF" w:themeColor="hyperlink"/>
      <w:u w:val="single"/>
    </w:rPr>
  </w:style>
  <w:style w:type="paragraph" w:styleId="a6">
    <w:name w:val="List Paragraph"/>
    <w:basedOn w:val="a"/>
    <w:uiPriority w:val="34"/>
    <w:qFormat/>
    <w:rsid w:val="0092564B"/>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No Spacing"/>
    <w:uiPriority w:val="1"/>
    <w:qFormat/>
    <w:rsid w:val="0092564B"/>
    <w:pPr>
      <w:spacing w:after="0" w:line="240" w:lineRule="auto"/>
    </w:pPr>
  </w:style>
  <w:style w:type="paragraph" w:styleId="a8">
    <w:name w:val="Document Map"/>
    <w:basedOn w:val="a"/>
    <w:link w:val="a9"/>
    <w:rsid w:val="0092564B"/>
    <w:rPr>
      <w:rFonts w:ascii="Tahoma" w:hAnsi="Tahoma" w:cs="Tahoma"/>
      <w:sz w:val="16"/>
      <w:szCs w:val="16"/>
    </w:rPr>
  </w:style>
  <w:style w:type="character" w:customStyle="1" w:styleId="a9">
    <w:name w:val="Схема документа Знак"/>
    <w:basedOn w:val="a0"/>
    <w:link w:val="a8"/>
    <w:rsid w:val="0092564B"/>
    <w:rPr>
      <w:rFonts w:ascii="Tahoma" w:eastAsia="Times New Roman" w:hAnsi="Tahoma" w:cs="Tahoma"/>
      <w:sz w:val="16"/>
      <w:szCs w:val="16"/>
      <w:lang w:eastAsia="ru-RU"/>
    </w:rPr>
  </w:style>
  <w:style w:type="paragraph" w:styleId="21">
    <w:name w:val="Body Text 2"/>
    <w:basedOn w:val="a"/>
    <w:link w:val="22"/>
    <w:rsid w:val="0092564B"/>
    <w:rPr>
      <w:szCs w:val="20"/>
    </w:rPr>
  </w:style>
  <w:style w:type="character" w:customStyle="1" w:styleId="22">
    <w:name w:val="Основной текст 2 Знак"/>
    <w:basedOn w:val="a0"/>
    <w:link w:val="21"/>
    <w:rsid w:val="0092564B"/>
    <w:rPr>
      <w:rFonts w:ascii="Times New Roman" w:eastAsia="Times New Roman" w:hAnsi="Times New Roman" w:cs="Times New Roman"/>
      <w:sz w:val="24"/>
      <w:szCs w:val="20"/>
      <w:lang w:eastAsia="ru-RU"/>
    </w:rPr>
  </w:style>
  <w:style w:type="paragraph" w:styleId="aa">
    <w:name w:val="header"/>
    <w:basedOn w:val="a"/>
    <w:link w:val="ab"/>
    <w:uiPriority w:val="99"/>
    <w:unhideWhenUsed/>
    <w:rsid w:val="0092564B"/>
    <w:pPr>
      <w:tabs>
        <w:tab w:val="center" w:pos="4677"/>
        <w:tab w:val="right" w:pos="9355"/>
      </w:tabs>
    </w:pPr>
  </w:style>
  <w:style w:type="character" w:customStyle="1" w:styleId="ab">
    <w:name w:val="Верхний колонтитул Знак"/>
    <w:basedOn w:val="a0"/>
    <w:link w:val="aa"/>
    <w:uiPriority w:val="99"/>
    <w:rsid w:val="0092564B"/>
    <w:rPr>
      <w:rFonts w:ascii="Times New Roman" w:eastAsia="Times New Roman" w:hAnsi="Times New Roman" w:cs="Times New Roman"/>
      <w:sz w:val="24"/>
      <w:szCs w:val="24"/>
      <w:lang w:eastAsia="ru-RU"/>
    </w:rPr>
  </w:style>
  <w:style w:type="paragraph" w:styleId="ac">
    <w:name w:val="footer"/>
    <w:basedOn w:val="a"/>
    <w:link w:val="ad"/>
    <w:unhideWhenUsed/>
    <w:rsid w:val="0092564B"/>
    <w:pPr>
      <w:tabs>
        <w:tab w:val="center" w:pos="4677"/>
        <w:tab w:val="right" w:pos="9355"/>
      </w:tabs>
    </w:pPr>
  </w:style>
  <w:style w:type="character" w:customStyle="1" w:styleId="ad">
    <w:name w:val="Нижний колонтитул Знак"/>
    <w:basedOn w:val="a0"/>
    <w:link w:val="ac"/>
    <w:rsid w:val="0092564B"/>
    <w:rPr>
      <w:rFonts w:ascii="Times New Roman" w:eastAsia="Times New Roman" w:hAnsi="Times New Roman" w:cs="Times New Roman"/>
      <w:sz w:val="24"/>
      <w:szCs w:val="24"/>
      <w:lang w:eastAsia="ru-RU"/>
    </w:rPr>
  </w:style>
  <w:style w:type="paragraph" w:styleId="ae">
    <w:name w:val="Normal (Web)"/>
    <w:basedOn w:val="a"/>
    <w:uiPriority w:val="99"/>
    <w:unhideWhenUsed/>
    <w:rsid w:val="0092564B"/>
    <w:pPr>
      <w:spacing w:before="100" w:beforeAutospacing="1" w:after="100" w:afterAutospacing="1"/>
    </w:pPr>
  </w:style>
  <w:style w:type="table" w:styleId="af">
    <w:name w:val="Table Grid"/>
    <w:basedOn w:val="a1"/>
    <w:rsid w:val="00925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sid w:val="00CB7225"/>
    <w:rPr>
      <w:rFonts w:cs="Times New Roman"/>
      <w:b/>
      <w:bCs/>
    </w:rPr>
  </w:style>
  <w:style w:type="character" w:customStyle="1" w:styleId="10">
    <w:name w:val="Заголовок 1 Знак"/>
    <w:basedOn w:val="a0"/>
    <w:link w:val="1"/>
    <w:uiPriority w:val="9"/>
    <w:rsid w:val="001524ED"/>
    <w:rPr>
      <w:rFonts w:ascii="Cambria" w:eastAsia="Times New Roman" w:hAnsi="Cambria" w:cs="Times New Roman"/>
      <w:b/>
      <w:bCs/>
      <w:kern w:val="32"/>
      <w:sz w:val="32"/>
      <w:szCs w:val="32"/>
      <w:lang w:eastAsia="ar-SA"/>
    </w:rPr>
  </w:style>
  <w:style w:type="character" w:customStyle="1" w:styleId="23">
    <w:name w:val="Основной текст (2)_"/>
    <w:basedOn w:val="a0"/>
    <w:link w:val="24"/>
    <w:locked/>
    <w:rsid w:val="001524ED"/>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1524ED"/>
    <w:pPr>
      <w:shd w:val="clear" w:color="auto" w:fill="FFFFFF"/>
      <w:spacing w:after="360" w:line="0" w:lineRule="atLeast"/>
    </w:pPr>
    <w:rPr>
      <w:sz w:val="26"/>
      <w:szCs w:val="26"/>
      <w:lang w:eastAsia="en-US"/>
    </w:rPr>
  </w:style>
  <w:style w:type="paragraph" w:customStyle="1" w:styleId="Default">
    <w:name w:val="Default"/>
    <w:rsid w:val="001524E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793507"/>
  </w:style>
  <w:style w:type="character" w:customStyle="1" w:styleId="30">
    <w:name w:val="Заголовок 3 Знак"/>
    <w:basedOn w:val="a0"/>
    <w:link w:val="3"/>
    <w:uiPriority w:val="9"/>
    <w:rsid w:val="007C1CA6"/>
    <w:rPr>
      <w:rFonts w:ascii="Times New Roman" w:eastAsia="Times New Roman" w:hAnsi="Times New Roman" w:cs="Times New Roman"/>
      <w:b/>
      <w:bCs/>
      <w:sz w:val="27"/>
      <w:szCs w:val="27"/>
    </w:rPr>
  </w:style>
  <w:style w:type="paragraph" w:customStyle="1" w:styleId="12">
    <w:name w:val="Обычный1"/>
    <w:basedOn w:val="a"/>
    <w:rsid w:val="007C1CA6"/>
    <w:pPr>
      <w:spacing w:before="100" w:beforeAutospacing="1" w:after="100" w:afterAutospacing="1"/>
    </w:pPr>
  </w:style>
  <w:style w:type="character" w:customStyle="1" w:styleId="submenu-table">
    <w:name w:val="submenu-table"/>
    <w:basedOn w:val="a0"/>
    <w:rsid w:val="007C1CA6"/>
  </w:style>
  <w:style w:type="character" w:styleId="af1">
    <w:name w:val="Emphasis"/>
    <w:basedOn w:val="a0"/>
    <w:uiPriority w:val="20"/>
    <w:qFormat/>
    <w:rsid w:val="007C1CA6"/>
    <w:rPr>
      <w:i/>
      <w:iCs/>
    </w:rPr>
  </w:style>
  <w:style w:type="paragraph" w:styleId="af2">
    <w:name w:val="Plain Text"/>
    <w:basedOn w:val="a"/>
    <w:link w:val="af3"/>
    <w:uiPriority w:val="99"/>
    <w:unhideWhenUsed/>
    <w:rsid w:val="00943622"/>
    <w:rPr>
      <w:rFonts w:ascii="Consolas" w:eastAsia="Calibri" w:hAnsi="Consolas"/>
      <w:sz w:val="21"/>
      <w:szCs w:val="21"/>
      <w:lang w:eastAsia="en-US"/>
    </w:rPr>
  </w:style>
  <w:style w:type="character" w:customStyle="1" w:styleId="af3">
    <w:name w:val="Текст Знак"/>
    <w:basedOn w:val="a0"/>
    <w:link w:val="af2"/>
    <w:uiPriority w:val="99"/>
    <w:rsid w:val="00943622"/>
    <w:rPr>
      <w:rFonts w:ascii="Consolas" w:eastAsia="Calibri" w:hAnsi="Consolas" w:cs="Times New Roman"/>
      <w:sz w:val="21"/>
      <w:szCs w:val="21"/>
    </w:rPr>
  </w:style>
  <w:style w:type="character" w:customStyle="1" w:styleId="20">
    <w:name w:val="Заголовок 2 Знак"/>
    <w:basedOn w:val="a0"/>
    <w:link w:val="2"/>
    <w:uiPriority w:val="9"/>
    <w:rsid w:val="009279B4"/>
    <w:rPr>
      <w:rFonts w:asciiTheme="majorHAnsi" w:eastAsiaTheme="majorEastAsia" w:hAnsiTheme="majorHAnsi" w:cstheme="majorBidi"/>
      <w:b/>
      <w:bCs/>
      <w:color w:val="4F81BD" w:themeColor="accent1"/>
      <w:sz w:val="26"/>
      <w:szCs w:val="26"/>
      <w:lang w:eastAsia="ru-RU"/>
    </w:rPr>
  </w:style>
  <w:style w:type="table" w:customStyle="1" w:styleId="13">
    <w:name w:val="Сетка таблицы1"/>
    <w:basedOn w:val="a1"/>
    <w:next w:val="af"/>
    <w:rsid w:val="009279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0920E6"/>
    <w:pPr>
      <w:spacing w:before="100" w:beforeAutospacing="1" w:after="100" w:afterAutospacing="1"/>
    </w:pPr>
  </w:style>
  <w:style w:type="character" w:customStyle="1" w:styleId="FontStyle54">
    <w:name w:val="Font Style54"/>
    <w:rsid w:val="00BA29BE"/>
    <w:rPr>
      <w:rFonts w:ascii="Times New Roman" w:hAnsi="Times New Roman" w:cs="Times New Roman"/>
      <w:sz w:val="26"/>
      <w:szCs w:val="26"/>
    </w:rPr>
  </w:style>
  <w:style w:type="paragraph" w:customStyle="1" w:styleId="Style9">
    <w:name w:val="Style9"/>
    <w:basedOn w:val="a"/>
    <w:rsid w:val="00BA29BE"/>
    <w:pPr>
      <w:widowControl w:val="0"/>
      <w:autoSpaceDE w:val="0"/>
      <w:autoSpaceDN w:val="0"/>
      <w:adjustRightInd w:val="0"/>
      <w:spacing w:line="317" w:lineRule="exact"/>
    </w:pPr>
  </w:style>
  <w:style w:type="paragraph" w:customStyle="1" w:styleId="Style15">
    <w:name w:val="Style15"/>
    <w:basedOn w:val="a"/>
    <w:rsid w:val="00BA29BE"/>
    <w:pPr>
      <w:widowControl w:val="0"/>
      <w:autoSpaceDE w:val="0"/>
      <w:autoSpaceDN w:val="0"/>
      <w:adjustRightInd w:val="0"/>
      <w:spacing w:line="276" w:lineRule="exact"/>
      <w:jc w:val="both"/>
    </w:pPr>
  </w:style>
  <w:style w:type="character" w:customStyle="1" w:styleId="FontStyle59">
    <w:name w:val="Font Style59"/>
    <w:rsid w:val="00BA29BE"/>
    <w:rPr>
      <w:rFonts w:ascii="Times New Roman" w:hAnsi="Times New Roman" w:cs="Times New Roman"/>
      <w:b/>
      <w:bCs/>
      <w:sz w:val="22"/>
      <w:szCs w:val="22"/>
    </w:rPr>
  </w:style>
  <w:style w:type="character" w:customStyle="1" w:styleId="FontStyle60">
    <w:name w:val="Font Style60"/>
    <w:rsid w:val="00BA29BE"/>
    <w:rPr>
      <w:rFonts w:ascii="Times New Roman" w:hAnsi="Times New Roman" w:cs="Times New Roman"/>
      <w:sz w:val="22"/>
      <w:szCs w:val="22"/>
    </w:rPr>
  </w:style>
  <w:style w:type="character" w:customStyle="1" w:styleId="FontStyle62">
    <w:name w:val="Font Style62"/>
    <w:rsid w:val="00BA29BE"/>
    <w:rPr>
      <w:rFonts w:ascii="Times New Roman" w:hAnsi="Times New Roman" w:cs="Times New Roman"/>
      <w:spacing w:val="-10"/>
      <w:sz w:val="28"/>
      <w:szCs w:val="28"/>
    </w:rPr>
  </w:style>
  <w:style w:type="paragraph" w:customStyle="1" w:styleId="Style10">
    <w:name w:val="Style10"/>
    <w:basedOn w:val="a"/>
    <w:rsid w:val="00BA29BE"/>
    <w:pPr>
      <w:widowControl w:val="0"/>
      <w:autoSpaceDE w:val="0"/>
      <w:autoSpaceDN w:val="0"/>
      <w:adjustRightInd w:val="0"/>
      <w:spacing w:line="317" w:lineRule="exact"/>
      <w:ind w:firstLine="734"/>
      <w:jc w:val="both"/>
    </w:pPr>
  </w:style>
  <w:style w:type="character" w:customStyle="1" w:styleId="FontStyle51">
    <w:name w:val="Font Style51"/>
    <w:rsid w:val="00BA29BE"/>
    <w:rPr>
      <w:rFonts w:ascii="Times New Roman" w:hAnsi="Times New Roman" w:cs="Times New Roman"/>
      <w:color w:val="000000"/>
      <w:sz w:val="22"/>
      <w:szCs w:val="22"/>
    </w:rPr>
  </w:style>
  <w:style w:type="paragraph" w:styleId="af4">
    <w:name w:val="footnote text"/>
    <w:basedOn w:val="a"/>
    <w:link w:val="af5"/>
    <w:uiPriority w:val="99"/>
    <w:semiHidden/>
    <w:unhideWhenUsed/>
    <w:rsid w:val="00FB7B42"/>
    <w:rPr>
      <w:rFonts w:asciiTheme="minorHAnsi" w:eastAsiaTheme="minorHAnsi" w:hAnsiTheme="minorHAnsi" w:cstheme="minorBidi"/>
      <w:sz w:val="20"/>
      <w:szCs w:val="20"/>
      <w:lang w:eastAsia="en-US"/>
    </w:rPr>
  </w:style>
  <w:style w:type="character" w:customStyle="1" w:styleId="af5">
    <w:name w:val="Текст сноски Знак"/>
    <w:basedOn w:val="a0"/>
    <w:link w:val="af4"/>
    <w:uiPriority w:val="99"/>
    <w:semiHidden/>
    <w:rsid w:val="00FB7B42"/>
    <w:rPr>
      <w:sz w:val="20"/>
      <w:szCs w:val="20"/>
    </w:rPr>
  </w:style>
  <w:style w:type="character" w:styleId="af6">
    <w:name w:val="footnote reference"/>
    <w:basedOn w:val="a0"/>
    <w:uiPriority w:val="99"/>
    <w:semiHidden/>
    <w:rsid w:val="00FB7B42"/>
    <w:rPr>
      <w:vertAlign w:val="superscript"/>
    </w:rPr>
  </w:style>
  <w:style w:type="character" w:customStyle="1" w:styleId="af7">
    <w:name w:val="Основной текст_"/>
    <w:basedOn w:val="a0"/>
    <w:link w:val="31"/>
    <w:uiPriority w:val="99"/>
    <w:locked/>
    <w:rsid w:val="00FB7B4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7"/>
    <w:rsid w:val="00FB7B42"/>
    <w:pPr>
      <w:widowControl w:val="0"/>
      <w:shd w:val="clear" w:color="auto" w:fill="FFFFFF"/>
      <w:spacing w:after="420" w:line="0" w:lineRule="atLeast"/>
      <w:jc w:val="right"/>
    </w:pPr>
    <w:rPr>
      <w:sz w:val="27"/>
      <w:szCs w:val="27"/>
      <w:lang w:eastAsia="en-US"/>
    </w:rPr>
  </w:style>
  <w:style w:type="paragraph" w:customStyle="1" w:styleId="western">
    <w:name w:val="western"/>
    <w:basedOn w:val="a"/>
    <w:rsid w:val="00A6222B"/>
    <w:pPr>
      <w:spacing w:before="100" w:beforeAutospacing="1" w:after="100" w:afterAutospacing="1"/>
    </w:pPr>
  </w:style>
  <w:style w:type="paragraph" w:customStyle="1" w:styleId="c5">
    <w:name w:val="c5"/>
    <w:basedOn w:val="a"/>
    <w:rsid w:val="00736FB4"/>
    <w:pPr>
      <w:spacing w:before="100" w:beforeAutospacing="1" w:after="100" w:afterAutospacing="1"/>
    </w:pPr>
  </w:style>
  <w:style w:type="character" w:customStyle="1" w:styleId="c3">
    <w:name w:val="c3"/>
    <w:basedOn w:val="a0"/>
    <w:rsid w:val="00736FB4"/>
  </w:style>
  <w:style w:type="character" w:customStyle="1" w:styleId="c6">
    <w:name w:val="c6"/>
    <w:basedOn w:val="a0"/>
    <w:rsid w:val="00736FB4"/>
  </w:style>
  <w:style w:type="character" w:customStyle="1" w:styleId="c7">
    <w:name w:val="c7"/>
    <w:basedOn w:val="a0"/>
    <w:rsid w:val="00736FB4"/>
  </w:style>
  <w:style w:type="paragraph" w:customStyle="1" w:styleId="c0">
    <w:name w:val="c0"/>
    <w:basedOn w:val="a"/>
    <w:rsid w:val="00736FB4"/>
    <w:pPr>
      <w:spacing w:before="100" w:beforeAutospacing="1" w:after="100" w:afterAutospacing="1"/>
    </w:pPr>
  </w:style>
  <w:style w:type="character" w:customStyle="1" w:styleId="c1">
    <w:name w:val="c1"/>
    <w:basedOn w:val="a0"/>
    <w:rsid w:val="00736FB4"/>
  </w:style>
  <w:style w:type="paragraph" w:styleId="af8">
    <w:name w:val="TOC Heading"/>
    <w:basedOn w:val="1"/>
    <w:next w:val="a"/>
    <w:uiPriority w:val="39"/>
    <w:semiHidden/>
    <w:unhideWhenUsed/>
    <w:qFormat/>
    <w:rsid w:val="00F14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25">
    <w:name w:val="toc 2"/>
    <w:basedOn w:val="a"/>
    <w:next w:val="a"/>
    <w:autoRedefine/>
    <w:uiPriority w:val="39"/>
    <w:unhideWhenUsed/>
    <w:qFormat/>
    <w:rsid w:val="00F14C8B"/>
    <w:pPr>
      <w:spacing w:after="100" w:line="276" w:lineRule="auto"/>
      <w:ind w:left="220"/>
    </w:pPr>
    <w:rPr>
      <w:rFonts w:ascii="Calibri" w:eastAsia="Calibri" w:hAnsi="Calibri"/>
      <w:sz w:val="22"/>
      <w:szCs w:val="22"/>
      <w:lang w:eastAsia="en-US"/>
    </w:rPr>
  </w:style>
  <w:style w:type="paragraph" w:styleId="14">
    <w:name w:val="toc 1"/>
    <w:basedOn w:val="a"/>
    <w:next w:val="a"/>
    <w:autoRedefine/>
    <w:uiPriority w:val="39"/>
    <w:unhideWhenUsed/>
    <w:qFormat/>
    <w:rsid w:val="00F14C8B"/>
    <w:pPr>
      <w:spacing w:after="100" w:line="276" w:lineRule="auto"/>
    </w:pPr>
    <w:rPr>
      <w:rFonts w:asciiTheme="minorHAnsi" w:eastAsiaTheme="minorEastAsia" w:hAnsiTheme="minorHAnsi" w:cstheme="minorBidi"/>
      <w:sz w:val="22"/>
      <w:szCs w:val="22"/>
    </w:rPr>
  </w:style>
  <w:style w:type="paragraph" w:styleId="32">
    <w:name w:val="toc 3"/>
    <w:basedOn w:val="a"/>
    <w:next w:val="a"/>
    <w:autoRedefine/>
    <w:uiPriority w:val="39"/>
    <w:unhideWhenUsed/>
    <w:qFormat/>
    <w:rsid w:val="00F14C8B"/>
    <w:pPr>
      <w:spacing w:after="100" w:line="276" w:lineRule="auto"/>
      <w:ind w:left="440"/>
    </w:pPr>
    <w:rPr>
      <w:rFonts w:asciiTheme="minorHAnsi" w:eastAsiaTheme="minorEastAsia" w:hAnsiTheme="minorHAnsi" w:cstheme="minorBidi"/>
      <w:sz w:val="22"/>
      <w:szCs w:val="22"/>
    </w:rPr>
  </w:style>
  <w:style w:type="character" w:customStyle="1" w:styleId="citation">
    <w:name w:val="citation"/>
    <w:rsid w:val="00052082"/>
  </w:style>
  <w:style w:type="character" w:customStyle="1" w:styleId="reference-text">
    <w:name w:val="reference-text"/>
    <w:rsid w:val="00052082"/>
  </w:style>
  <w:style w:type="paragraph" w:customStyle="1" w:styleId="Style5">
    <w:name w:val="Style5"/>
    <w:basedOn w:val="a"/>
    <w:rsid w:val="001201BD"/>
    <w:pPr>
      <w:widowControl w:val="0"/>
      <w:autoSpaceDE w:val="0"/>
      <w:autoSpaceDN w:val="0"/>
      <w:adjustRightInd w:val="0"/>
      <w:jc w:val="center"/>
    </w:pPr>
  </w:style>
  <w:style w:type="character" w:customStyle="1" w:styleId="af9">
    <w:name w:val="Основной текст + Полужирный"/>
    <w:aliases w:val="Курсив"/>
    <w:basedOn w:val="a0"/>
    <w:rsid w:val="001201BD"/>
    <w:rPr>
      <w:b/>
      <w:bCs/>
      <w:i/>
      <w:iCs/>
      <w:spacing w:val="0"/>
      <w:sz w:val="20"/>
      <w:szCs w:val="20"/>
    </w:rPr>
  </w:style>
  <w:style w:type="character" w:customStyle="1" w:styleId="41">
    <w:name w:val="Основной текст + Курсив4"/>
    <w:basedOn w:val="a0"/>
    <w:uiPriority w:val="99"/>
    <w:rsid w:val="001201BD"/>
    <w:rPr>
      <w:i/>
      <w:iCs/>
      <w:spacing w:val="0"/>
      <w:sz w:val="20"/>
      <w:szCs w:val="20"/>
    </w:rPr>
  </w:style>
  <w:style w:type="character" w:customStyle="1" w:styleId="afa">
    <w:name w:val="Подпись к картинке + Курсив"/>
    <w:basedOn w:val="a0"/>
    <w:uiPriority w:val="99"/>
    <w:rsid w:val="001201BD"/>
    <w:rPr>
      <w:i/>
      <w:iCs/>
      <w:spacing w:val="0"/>
      <w:sz w:val="20"/>
      <w:szCs w:val="20"/>
    </w:rPr>
  </w:style>
  <w:style w:type="character" w:customStyle="1" w:styleId="afb">
    <w:name w:val="Подпись к картинке"/>
    <w:basedOn w:val="a0"/>
    <w:uiPriority w:val="99"/>
    <w:rsid w:val="001201BD"/>
    <w:rPr>
      <w:spacing w:val="0"/>
      <w:sz w:val="20"/>
      <w:szCs w:val="20"/>
    </w:rPr>
  </w:style>
  <w:style w:type="character" w:customStyle="1" w:styleId="15">
    <w:name w:val="Основной текст + Курсив1"/>
    <w:basedOn w:val="a0"/>
    <w:uiPriority w:val="99"/>
    <w:rsid w:val="001201BD"/>
    <w:rPr>
      <w:i/>
      <w:iCs/>
      <w:spacing w:val="0"/>
      <w:sz w:val="20"/>
      <w:szCs w:val="20"/>
    </w:rPr>
  </w:style>
  <w:style w:type="character" w:customStyle="1" w:styleId="26">
    <w:name w:val="Основной текст + Курсив2"/>
    <w:basedOn w:val="a0"/>
    <w:uiPriority w:val="99"/>
    <w:rsid w:val="001201BD"/>
    <w:rPr>
      <w:i/>
      <w:iCs/>
      <w:spacing w:val="0"/>
      <w:sz w:val="20"/>
      <w:szCs w:val="20"/>
    </w:rPr>
  </w:style>
  <w:style w:type="paragraph" w:styleId="afc">
    <w:name w:val="Title"/>
    <w:basedOn w:val="a"/>
    <w:next w:val="a"/>
    <w:link w:val="afd"/>
    <w:uiPriority w:val="10"/>
    <w:qFormat/>
    <w:rsid w:val="001201BD"/>
    <w:pPr>
      <w:spacing w:before="240" w:after="60"/>
      <w:jc w:val="center"/>
      <w:outlineLvl w:val="0"/>
    </w:pPr>
    <w:rPr>
      <w:rFonts w:ascii="Cambria" w:hAnsi="Cambria"/>
      <w:b/>
      <w:bCs/>
      <w:kern w:val="28"/>
      <w:sz w:val="32"/>
      <w:szCs w:val="32"/>
    </w:rPr>
  </w:style>
  <w:style w:type="character" w:customStyle="1" w:styleId="afd">
    <w:name w:val="Название Знак"/>
    <w:basedOn w:val="a0"/>
    <w:link w:val="afc"/>
    <w:uiPriority w:val="10"/>
    <w:rsid w:val="001201BD"/>
    <w:rPr>
      <w:rFonts w:ascii="Cambria" w:eastAsia="Times New Roman" w:hAnsi="Cambria" w:cs="Times New Roman"/>
      <w:b/>
      <w:bCs/>
      <w:kern w:val="28"/>
      <w:sz w:val="32"/>
      <w:szCs w:val="32"/>
      <w:lang w:eastAsia="ru-RU"/>
    </w:rPr>
  </w:style>
  <w:style w:type="table" w:customStyle="1" w:styleId="27">
    <w:name w:val="Сетка таблицы2"/>
    <w:basedOn w:val="a1"/>
    <w:next w:val="af"/>
    <w:uiPriority w:val="59"/>
    <w:rsid w:val="00C51219"/>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
    <w:uiPriority w:val="59"/>
    <w:rsid w:val="00A93C02"/>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semiHidden/>
    <w:unhideWhenUsed/>
    <w:rsid w:val="00BC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0">
    <w:name w:val="Стандартный HTML Знак"/>
    <w:basedOn w:val="a0"/>
    <w:link w:val="HTML"/>
    <w:semiHidden/>
    <w:rsid w:val="00BC2749"/>
    <w:rPr>
      <w:rFonts w:ascii="Courier New" w:eastAsia="Batang" w:hAnsi="Courier New" w:cs="Courier New"/>
      <w:sz w:val="20"/>
      <w:szCs w:val="20"/>
      <w:lang w:eastAsia="ko-KR"/>
    </w:rPr>
  </w:style>
  <w:style w:type="paragraph" w:customStyle="1" w:styleId="c5c6">
    <w:name w:val="c5 c6"/>
    <w:basedOn w:val="a"/>
    <w:rsid w:val="00BC2749"/>
    <w:pPr>
      <w:spacing w:before="100" w:beforeAutospacing="1" w:after="100" w:afterAutospacing="1"/>
    </w:pPr>
    <w:rPr>
      <w:rFonts w:eastAsia="Batang"/>
      <w:lang w:eastAsia="ko-KR"/>
    </w:rPr>
  </w:style>
  <w:style w:type="paragraph" w:customStyle="1" w:styleId="240">
    <w:name w:val="Основной текст24"/>
    <w:basedOn w:val="a"/>
    <w:rsid w:val="00BC2749"/>
    <w:pPr>
      <w:shd w:val="clear" w:color="auto" w:fill="FFFFFF"/>
      <w:spacing w:before="540" w:after="240" w:line="0" w:lineRule="atLeast"/>
      <w:ind w:hanging="760"/>
    </w:pPr>
    <w:rPr>
      <w:sz w:val="39"/>
      <w:szCs w:val="39"/>
      <w:lang w:eastAsia="en-US"/>
    </w:rPr>
  </w:style>
  <w:style w:type="character" w:customStyle="1" w:styleId="c2c1">
    <w:name w:val="c2 c1"/>
    <w:basedOn w:val="a0"/>
    <w:rsid w:val="00BC2749"/>
  </w:style>
  <w:style w:type="character" w:customStyle="1" w:styleId="c21">
    <w:name w:val="c21"/>
    <w:basedOn w:val="a0"/>
    <w:rsid w:val="00BC2749"/>
  </w:style>
  <w:style w:type="character" w:customStyle="1" w:styleId="c1c9">
    <w:name w:val="c1 c9"/>
    <w:basedOn w:val="a0"/>
    <w:rsid w:val="00BC2749"/>
  </w:style>
  <w:style w:type="character" w:customStyle="1" w:styleId="40">
    <w:name w:val="Заголовок 4 Знак"/>
    <w:basedOn w:val="a0"/>
    <w:link w:val="4"/>
    <w:uiPriority w:val="9"/>
    <w:semiHidden/>
    <w:rsid w:val="00210689"/>
    <w:rPr>
      <w:rFonts w:asciiTheme="majorHAnsi" w:eastAsiaTheme="majorEastAsia" w:hAnsiTheme="majorHAnsi" w:cstheme="majorBidi"/>
      <w:b/>
      <w:bCs/>
      <w:i/>
      <w:iCs/>
      <w:color w:val="4F81BD" w:themeColor="accent1"/>
      <w:sz w:val="24"/>
      <w:szCs w:val="24"/>
      <w:lang w:eastAsia="ru-RU"/>
    </w:rPr>
  </w:style>
  <w:style w:type="paragraph" w:styleId="afe">
    <w:name w:val="Body Text Indent"/>
    <w:basedOn w:val="a"/>
    <w:link w:val="aff"/>
    <w:uiPriority w:val="99"/>
    <w:semiHidden/>
    <w:unhideWhenUsed/>
    <w:rsid w:val="00210689"/>
    <w:pPr>
      <w:spacing w:after="120"/>
      <w:ind w:left="283"/>
    </w:pPr>
  </w:style>
  <w:style w:type="character" w:customStyle="1" w:styleId="aff">
    <w:name w:val="Основной текст с отступом Знак"/>
    <w:basedOn w:val="a0"/>
    <w:link w:val="afe"/>
    <w:uiPriority w:val="99"/>
    <w:semiHidden/>
    <w:rsid w:val="00210689"/>
    <w:rPr>
      <w:rFonts w:ascii="Times New Roman" w:eastAsia="Times New Roman" w:hAnsi="Times New Roman" w:cs="Times New Roman"/>
      <w:sz w:val="24"/>
      <w:szCs w:val="24"/>
      <w:lang w:eastAsia="ru-RU"/>
    </w:rPr>
  </w:style>
  <w:style w:type="paragraph" w:styleId="28">
    <w:name w:val="Body Text Indent 2"/>
    <w:basedOn w:val="a"/>
    <w:link w:val="29"/>
    <w:uiPriority w:val="99"/>
    <w:semiHidden/>
    <w:unhideWhenUsed/>
    <w:rsid w:val="00210689"/>
    <w:pPr>
      <w:spacing w:after="120" w:line="480" w:lineRule="auto"/>
      <w:ind w:left="283"/>
    </w:pPr>
  </w:style>
  <w:style w:type="character" w:customStyle="1" w:styleId="29">
    <w:name w:val="Основной текст с отступом 2 Знак"/>
    <w:basedOn w:val="a0"/>
    <w:link w:val="28"/>
    <w:uiPriority w:val="99"/>
    <w:semiHidden/>
    <w:rsid w:val="00210689"/>
    <w:rPr>
      <w:rFonts w:ascii="Times New Roman" w:eastAsia="Times New Roman" w:hAnsi="Times New Roman" w:cs="Times New Roman"/>
      <w:sz w:val="24"/>
      <w:szCs w:val="24"/>
      <w:lang w:eastAsia="ru-RU"/>
    </w:rPr>
  </w:style>
  <w:style w:type="character" w:customStyle="1" w:styleId="c2">
    <w:name w:val="c2"/>
    <w:basedOn w:val="a0"/>
    <w:rsid w:val="00210689"/>
  </w:style>
  <w:style w:type="character" w:customStyle="1" w:styleId="50">
    <w:name w:val="Заголовок 5 Знак"/>
    <w:basedOn w:val="a0"/>
    <w:link w:val="5"/>
    <w:uiPriority w:val="9"/>
    <w:semiHidden/>
    <w:rsid w:val="00BF6B61"/>
    <w:rPr>
      <w:rFonts w:asciiTheme="majorHAnsi" w:eastAsiaTheme="majorEastAsia" w:hAnsiTheme="majorHAnsi" w:cstheme="majorBidi"/>
      <w:color w:val="243F60" w:themeColor="accent1" w:themeShade="7F"/>
      <w:sz w:val="24"/>
      <w:szCs w:val="24"/>
      <w:lang w:eastAsia="ru-RU"/>
    </w:rPr>
  </w:style>
  <w:style w:type="table" w:customStyle="1" w:styleId="42">
    <w:name w:val="Сетка таблицы4"/>
    <w:basedOn w:val="a1"/>
    <w:next w:val="af"/>
    <w:rsid w:val="00BF6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
    <w:rsid w:val="00941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
    <w:rsid w:val="00F44BC1"/>
    <w:pPr>
      <w:spacing w:before="100" w:beforeAutospacing="1" w:after="100" w:afterAutospacing="1"/>
    </w:pPr>
  </w:style>
  <w:style w:type="paragraph" w:customStyle="1" w:styleId="p1">
    <w:name w:val="p1"/>
    <w:basedOn w:val="a"/>
    <w:rsid w:val="00F44BC1"/>
    <w:pPr>
      <w:spacing w:before="100" w:beforeAutospacing="1" w:after="100" w:afterAutospacing="1"/>
    </w:pPr>
  </w:style>
  <w:style w:type="paragraph" w:customStyle="1" w:styleId="p10">
    <w:name w:val="p10"/>
    <w:basedOn w:val="a"/>
    <w:rsid w:val="00F44BC1"/>
    <w:pPr>
      <w:spacing w:before="100" w:beforeAutospacing="1" w:after="100" w:afterAutospacing="1"/>
    </w:pPr>
  </w:style>
  <w:style w:type="character" w:customStyle="1" w:styleId="s1">
    <w:name w:val="s1"/>
    <w:basedOn w:val="a0"/>
    <w:rsid w:val="00F44BC1"/>
  </w:style>
  <w:style w:type="paragraph" w:customStyle="1" w:styleId="p11">
    <w:name w:val="p11"/>
    <w:basedOn w:val="a"/>
    <w:rsid w:val="00F44BC1"/>
    <w:pPr>
      <w:spacing w:before="100" w:beforeAutospacing="1" w:after="100" w:afterAutospacing="1"/>
    </w:pPr>
  </w:style>
  <w:style w:type="character" w:customStyle="1" w:styleId="s4">
    <w:name w:val="s4"/>
    <w:basedOn w:val="a0"/>
    <w:rsid w:val="00F44BC1"/>
  </w:style>
  <w:style w:type="paragraph" w:customStyle="1" w:styleId="p12">
    <w:name w:val="p12"/>
    <w:basedOn w:val="a"/>
    <w:rsid w:val="00F44BC1"/>
    <w:pPr>
      <w:spacing w:before="100" w:beforeAutospacing="1" w:after="100" w:afterAutospacing="1"/>
    </w:pPr>
  </w:style>
  <w:style w:type="paragraph" w:customStyle="1" w:styleId="p13">
    <w:name w:val="p13"/>
    <w:basedOn w:val="a"/>
    <w:rsid w:val="00F44BC1"/>
    <w:pPr>
      <w:spacing w:before="100" w:beforeAutospacing="1" w:after="100" w:afterAutospacing="1"/>
    </w:pPr>
  </w:style>
  <w:style w:type="paragraph" w:customStyle="1" w:styleId="16">
    <w:name w:val="Без интервала1"/>
    <w:rsid w:val="003E0A40"/>
    <w:pPr>
      <w:spacing w:after="0" w:line="240" w:lineRule="auto"/>
    </w:pPr>
    <w:rPr>
      <w:rFonts w:ascii="Times New Roman" w:eastAsia="Times New Roman" w:hAnsi="Times New Roman" w:cs="Times New Roman"/>
      <w:sz w:val="24"/>
      <w:szCs w:val="24"/>
      <w:lang w:eastAsia="ru-RU"/>
    </w:rPr>
  </w:style>
  <w:style w:type="character" w:customStyle="1" w:styleId="aff0">
    <w:name w:val="Основной текст + Курсив"/>
    <w:rsid w:val="00357F52"/>
    <w:rPr>
      <w:rFonts w:ascii="Times New Roman" w:eastAsia="Calibri" w:hAnsi="Times New Roman" w:cs="Times New Roman"/>
      <w:i/>
      <w:iCs/>
      <w:kern w:val="1"/>
      <w:sz w:val="21"/>
      <w:szCs w:val="21"/>
      <w:u w:val="none"/>
      <w:lang w:eastAsia="ar-SA" w:bidi="ar-SA"/>
    </w:rPr>
  </w:style>
  <w:style w:type="paragraph" w:customStyle="1" w:styleId="17">
    <w:name w:val="Основной текст1"/>
    <w:basedOn w:val="a"/>
    <w:uiPriority w:val="99"/>
    <w:rsid w:val="00357F52"/>
    <w:pPr>
      <w:widowControl w:val="0"/>
      <w:shd w:val="clear" w:color="auto" w:fill="FFFFFF"/>
      <w:spacing w:before="120" w:line="226" w:lineRule="exact"/>
      <w:ind w:firstLine="300"/>
      <w:jc w:val="both"/>
    </w:pPr>
    <w:rPr>
      <w:sz w:val="22"/>
      <w:szCs w:val="22"/>
    </w:rPr>
  </w:style>
  <w:style w:type="paragraph" w:customStyle="1" w:styleId="2a">
    <w:name w:val="Основной текст2"/>
    <w:basedOn w:val="a"/>
    <w:rsid w:val="00357F52"/>
    <w:pPr>
      <w:widowControl w:val="0"/>
      <w:shd w:val="clear" w:color="auto" w:fill="FFFFFF"/>
      <w:spacing w:line="317" w:lineRule="exact"/>
      <w:ind w:hanging="260"/>
    </w:pPr>
    <w:rPr>
      <w:color w:val="000000"/>
      <w:sz w:val="27"/>
      <w:szCs w:val="27"/>
    </w:rPr>
  </w:style>
  <w:style w:type="character" w:customStyle="1" w:styleId="115pt">
    <w:name w:val="Основной текст + 11;5 pt;Полужирный"/>
    <w:basedOn w:val="af7"/>
    <w:rsid w:val="00357F5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7"/>
    <w:rsid w:val="00357F5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numbering" w:customStyle="1" w:styleId="18">
    <w:name w:val="Нет списка1"/>
    <w:next w:val="a2"/>
    <w:uiPriority w:val="99"/>
    <w:semiHidden/>
    <w:unhideWhenUsed/>
    <w:rsid w:val="00747964"/>
  </w:style>
  <w:style w:type="table" w:customStyle="1" w:styleId="6">
    <w:name w:val="Сетка таблицы6"/>
    <w:basedOn w:val="a1"/>
    <w:next w:val="af"/>
    <w:uiPriority w:val="59"/>
    <w:rsid w:val="007479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FollowedHyperlink"/>
    <w:basedOn w:val="a0"/>
    <w:uiPriority w:val="99"/>
    <w:semiHidden/>
    <w:unhideWhenUsed/>
    <w:rsid w:val="00747964"/>
    <w:rPr>
      <w:color w:val="800080" w:themeColor="followedHyperlink"/>
      <w:u w:val="single"/>
    </w:rPr>
  </w:style>
  <w:style w:type="table" w:customStyle="1" w:styleId="7">
    <w:name w:val="Сетка таблицы7"/>
    <w:basedOn w:val="a1"/>
    <w:next w:val="af"/>
    <w:uiPriority w:val="39"/>
    <w:rsid w:val="005C5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Заголовок №2_"/>
    <w:basedOn w:val="a0"/>
    <w:link w:val="2c"/>
    <w:rsid w:val="00B04932"/>
    <w:rPr>
      <w:sz w:val="27"/>
      <w:szCs w:val="27"/>
      <w:shd w:val="clear" w:color="auto" w:fill="FFFFFF"/>
    </w:rPr>
  </w:style>
  <w:style w:type="paragraph" w:customStyle="1" w:styleId="2c">
    <w:name w:val="Заголовок №2"/>
    <w:basedOn w:val="a"/>
    <w:link w:val="2b"/>
    <w:rsid w:val="00B04932"/>
    <w:pPr>
      <w:shd w:val="clear" w:color="auto" w:fill="FFFFFF"/>
      <w:spacing w:after="120" w:line="0" w:lineRule="atLeast"/>
      <w:jc w:val="center"/>
      <w:outlineLvl w:val="1"/>
    </w:pPr>
    <w:rPr>
      <w:rFonts w:asciiTheme="minorHAnsi" w:eastAsiaTheme="minorHAnsi" w:hAnsiTheme="minorHAnsi" w:cstheme="minorBidi"/>
      <w:sz w:val="27"/>
      <w:szCs w:val="27"/>
      <w:lang w:eastAsia="en-US"/>
    </w:rPr>
  </w:style>
  <w:style w:type="paragraph" w:styleId="aff2">
    <w:name w:val="Body Text"/>
    <w:basedOn w:val="a"/>
    <w:link w:val="aff3"/>
    <w:uiPriority w:val="99"/>
    <w:semiHidden/>
    <w:unhideWhenUsed/>
    <w:rsid w:val="00330D30"/>
    <w:pPr>
      <w:spacing w:after="120"/>
    </w:pPr>
  </w:style>
  <w:style w:type="character" w:customStyle="1" w:styleId="aff3">
    <w:name w:val="Основной текст Знак"/>
    <w:basedOn w:val="a0"/>
    <w:link w:val="aff2"/>
    <w:uiPriority w:val="99"/>
    <w:semiHidden/>
    <w:rsid w:val="00330D30"/>
    <w:rPr>
      <w:rFonts w:ascii="Times New Roman" w:eastAsia="Times New Roman" w:hAnsi="Times New Roman" w:cs="Times New Roman"/>
      <w:sz w:val="24"/>
      <w:szCs w:val="24"/>
      <w:lang w:eastAsia="ru-RU"/>
    </w:rPr>
  </w:style>
  <w:style w:type="character" w:customStyle="1" w:styleId="aff4">
    <w:name w:val="Подпись к таблице"/>
    <w:rsid w:val="00330D3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
    <w:name w:val="Основной текст + 14 pt"/>
    <w:rsid w:val="00330D30"/>
    <w:rPr>
      <w:rFonts w:ascii="Times New Roman" w:hAnsi="Times New Roman"/>
      <w:color w:val="000000"/>
      <w:spacing w:val="0"/>
      <w:w w:val="100"/>
      <w:position w:val="0"/>
      <w:sz w:val="28"/>
      <w:szCs w:val="28"/>
      <w:shd w:val="clear" w:color="auto" w:fill="FFFFFF"/>
      <w:lang w:val="ru-RU"/>
    </w:rPr>
  </w:style>
  <w:style w:type="character" w:customStyle="1" w:styleId="12pt">
    <w:name w:val="Основной текст + 12 pt"/>
    <w:rsid w:val="00330D3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8pt">
    <w:name w:val="Основной текст + 8 pt"/>
    <w:rsid w:val="00330D3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9pt">
    <w:name w:val="Подпись к таблице + 9 pt;Курсив"/>
    <w:rsid w:val="00330D30"/>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4pt0pt">
    <w:name w:val="Основной текст + 4 pt;Интервал 0 pt"/>
    <w:rsid w:val="00330D30"/>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ru-RU"/>
    </w:rPr>
  </w:style>
  <w:style w:type="character" w:customStyle="1" w:styleId="110">
    <w:name w:val="Основной текст + 11"/>
    <w:aliases w:val="5 pt,Полужирный"/>
    <w:basedOn w:val="af7"/>
    <w:rsid w:val="00693BD5"/>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4pt">
    <w:name w:val="Основной текст + 4 pt"/>
    <w:aliases w:val="Интервал 0 pt"/>
    <w:rsid w:val="00693BD5"/>
    <w:rPr>
      <w:rFonts w:ascii="Times New Roman" w:eastAsia="Times New Roman" w:hAnsi="Times New Roman" w:cs="Times New Roman" w:hint="default"/>
      <w:b w:val="0"/>
      <w:bCs w:val="0"/>
      <w:i w:val="0"/>
      <w:iCs w:val="0"/>
      <w:smallCaps w:val="0"/>
      <w:strike w:val="0"/>
      <w:dstrike w:val="0"/>
      <w:color w:val="000000"/>
      <w:spacing w:val="-10"/>
      <w:w w:val="100"/>
      <w:position w:val="0"/>
      <w:sz w:val="8"/>
      <w:szCs w:val="8"/>
      <w:u w:val="none"/>
      <w:effect w:val="none"/>
      <w:shd w:val="clear" w:color="auto" w:fill="FFFFFF"/>
      <w:lang w:val="ru-RU"/>
    </w:rPr>
  </w:style>
  <w:style w:type="character" w:styleId="aff5">
    <w:name w:val="page number"/>
    <w:basedOn w:val="a0"/>
    <w:rsid w:val="008F2B4F"/>
  </w:style>
  <w:style w:type="character" w:customStyle="1" w:styleId="8">
    <w:name w:val="Основной текст (8)_"/>
    <w:basedOn w:val="a0"/>
    <w:link w:val="80"/>
    <w:uiPriority w:val="99"/>
    <w:rsid w:val="008F2B4F"/>
    <w:rPr>
      <w:rFonts w:ascii="Times New Roman" w:hAnsi="Times New Roman"/>
      <w:sz w:val="16"/>
      <w:szCs w:val="16"/>
      <w:shd w:val="clear" w:color="auto" w:fill="FFFFFF"/>
    </w:rPr>
  </w:style>
  <w:style w:type="paragraph" w:customStyle="1" w:styleId="80">
    <w:name w:val="Основной текст (8)"/>
    <w:basedOn w:val="a"/>
    <w:link w:val="8"/>
    <w:uiPriority w:val="99"/>
    <w:rsid w:val="008F2B4F"/>
    <w:pPr>
      <w:shd w:val="clear" w:color="auto" w:fill="FFFFFF"/>
      <w:spacing w:line="240" w:lineRule="atLeast"/>
    </w:pPr>
    <w:rPr>
      <w:rFonts w:eastAsiaTheme="minorHAnsi" w:cstheme="minorBidi"/>
      <w:sz w:val="16"/>
      <w:szCs w:val="16"/>
      <w:lang w:eastAsia="en-US"/>
    </w:rPr>
  </w:style>
  <w:style w:type="character" w:customStyle="1" w:styleId="52">
    <w:name w:val="Основной текст (5)_"/>
    <w:basedOn w:val="a0"/>
    <w:link w:val="53"/>
    <w:uiPriority w:val="99"/>
    <w:rsid w:val="008F2B4F"/>
    <w:rPr>
      <w:rFonts w:ascii="Times New Roman" w:hAnsi="Times New Roman"/>
      <w:sz w:val="16"/>
      <w:szCs w:val="16"/>
      <w:shd w:val="clear" w:color="auto" w:fill="FFFFFF"/>
    </w:rPr>
  </w:style>
  <w:style w:type="paragraph" w:customStyle="1" w:styleId="53">
    <w:name w:val="Основной текст (5)"/>
    <w:basedOn w:val="a"/>
    <w:link w:val="52"/>
    <w:uiPriority w:val="99"/>
    <w:rsid w:val="008F2B4F"/>
    <w:pPr>
      <w:shd w:val="clear" w:color="auto" w:fill="FFFFFF"/>
      <w:spacing w:line="240" w:lineRule="atLeast"/>
    </w:pPr>
    <w:rPr>
      <w:rFonts w:eastAsiaTheme="minorHAnsi" w:cstheme="minorBid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5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524ED"/>
    <w:pPr>
      <w:keepNext/>
      <w:spacing w:before="240" w:after="60"/>
      <w:outlineLvl w:val="0"/>
    </w:pPr>
    <w:rPr>
      <w:rFonts w:ascii="Cambria" w:hAnsi="Cambria"/>
      <w:b/>
      <w:bCs/>
      <w:kern w:val="32"/>
      <w:sz w:val="32"/>
      <w:szCs w:val="32"/>
      <w:lang w:eastAsia="ar-SA"/>
    </w:rPr>
  </w:style>
  <w:style w:type="paragraph" w:styleId="2">
    <w:name w:val="heading 2"/>
    <w:basedOn w:val="a"/>
    <w:next w:val="a"/>
    <w:link w:val="20"/>
    <w:uiPriority w:val="9"/>
    <w:semiHidden/>
    <w:unhideWhenUsed/>
    <w:qFormat/>
    <w:rsid w:val="009279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C1CA6"/>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21068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F6B6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92564B"/>
    <w:rPr>
      <w:rFonts w:ascii="Tahoma" w:hAnsi="Tahoma" w:cs="Tahoma"/>
      <w:sz w:val="16"/>
      <w:szCs w:val="16"/>
    </w:rPr>
  </w:style>
  <w:style w:type="paragraph" w:styleId="a4">
    <w:name w:val="Balloon Text"/>
    <w:basedOn w:val="a"/>
    <w:link w:val="a3"/>
    <w:uiPriority w:val="99"/>
    <w:semiHidden/>
    <w:unhideWhenUsed/>
    <w:rsid w:val="0092564B"/>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92564B"/>
    <w:rPr>
      <w:rFonts w:ascii="Tahoma" w:eastAsia="Times New Roman" w:hAnsi="Tahoma" w:cs="Tahoma"/>
      <w:sz w:val="16"/>
      <w:szCs w:val="16"/>
      <w:lang w:eastAsia="ru-RU"/>
    </w:rPr>
  </w:style>
  <w:style w:type="character" w:styleId="a5">
    <w:name w:val="Hyperlink"/>
    <w:basedOn w:val="a0"/>
    <w:uiPriority w:val="99"/>
    <w:unhideWhenUsed/>
    <w:rsid w:val="0092564B"/>
    <w:rPr>
      <w:color w:val="0000FF" w:themeColor="hyperlink"/>
      <w:u w:val="single"/>
    </w:rPr>
  </w:style>
  <w:style w:type="paragraph" w:styleId="a6">
    <w:name w:val="List Paragraph"/>
    <w:basedOn w:val="a"/>
    <w:uiPriority w:val="34"/>
    <w:qFormat/>
    <w:rsid w:val="0092564B"/>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No Spacing"/>
    <w:uiPriority w:val="1"/>
    <w:qFormat/>
    <w:rsid w:val="0092564B"/>
    <w:pPr>
      <w:spacing w:after="0" w:line="240" w:lineRule="auto"/>
    </w:pPr>
  </w:style>
  <w:style w:type="paragraph" w:styleId="a8">
    <w:name w:val="Document Map"/>
    <w:basedOn w:val="a"/>
    <w:link w:val="a9"/>
    <w:rsid w:val="0092564B"/>
    <w:rPr>
      <w:rFonts w:ascii="Tahoma" w:hAnsi="Tahoma" w:cs="Tahoma"/>
      <w:sz w:val="16"/>
      <w:szCs w:val="16"/>
    </w:rPr>
  </w:style>
  <w:style w:type="character" w:customStyle="1" w:styleId="a9">
    <w:name w:val="Схема документа Знак"/>
    <w:basedOn w:val="a0"/>
    <w:link w:val="a8"/>
    <w:rsid w:val="0092564B"/>
    <w:rPr>
      <w:rFonts w:ascii="Tahoma" w:eastAsia="Times New Roman" w:hAnsi="Tahoma" w:cs="Tahoma"/>
      <w:sz w:val="16"/>
      <w:szCs w:val="16"/>
      <w:lang w:eastAsia="ru-RU"/>
    </w:rPr>
  </w:style>
  <w:style w:type="paragraph" w:styleId="21">
    <w:name w:val="Body Text 2"/>
    <w:basedOn w:val="a"/>
    <w:link w:val="22"/>
    <w:rsid w:val="0092564B"/>
    <w:rPr>
      <w:szCs w:val="20"/>
    </w:rPr>
  </w:style>
  <w:style w:type="character" w:customStyle="1" w:styleId="22">
    <w:name w:val="Основной текст 2 Знак"/>
    <w:basedOn w:val="a0"/>
    <w:link w:val="21"/>
    <w:rsid w:val="0092564B"/>
    <w:rPr>
      <w:rFonts w:ascii="Times New Roman" w:eastAsia="Times New Roman" w:hAnsi="Times New Roman" w:cs="Times New Roman"/>
      <w:sz w:val="24"/>
      <w:szCs w:val="20"/>
      <w:lang w:eastAsia="ru-RU"/>
    </w:rPr>
  </w:style>
  <w:style w:type="paragraph" w:styleId="aa">
    <w:name w:val="header"/>
    <w:basedOn w:val="a"/>
    <w:link w:val="ab"/>
    <w:uiPriority w:val="99"/>
    <w:unhideWhenUsed/>
    <w:rsid w:val="0092564B"/>
    <w:pPr>
      <w:tabs>
        <w:tab w:val="center" w:pos="4677"/>
        <w:tab w:val="right" w:pos="9355"/>
      </w:tabs>
    </w:pPr>
  </w:style>
  <w:style w:type="character" w:customStyle="1" w:styleId="ab">
    <w:name w:val="Верхний колонтитул Знак"/>
    <w:basedOn w:val="a0"/>
    <w:link w:val="aa"/>
    <w:uiPriority w:val="99"/>
    <w:rsid w:val="0092564B"/>
    <w:rPr>
      <w:rFonts w:ascii="Times New Roman" w:eastAsia="Times New Roman" w:hAnsi="Times New Roman" w:cs="Times New Roman"/>
      <w:sz w:val="24"/>
      <w:szCs w:val="24"/>
      <w:lang w:eastAsia="ru-RU"/>
    </w:rPr>
  </w:style>
  <w:style w:type="paragraph" w:styleId="ac">
    <w:name w:val="footer"/>
    <w:basedOn w:val="a"/>
    <w:link w:val="ad"/>
    <w:unhideWhenUsed/>
    <w:rsid w:val="0092564B"/>
    <w:pPr>
      <w:tabs>
        <w:tab w:val="center" w:pos="4677"/>
        <w:tab w:val="right" w:pos="9355"/>
      </w:tabs>
    </w:pPr>
  </w:style>
  <w:style w:type="character" w:customStyle="1" w:styleId="ad">
    <w:name w:val="Нижний колонтитул Знак"/>
    <w:basedOn w:val="a0"/>
    <w:link w:val="ac"/>
    <w:rsid w:val="0092564B"/>
    <w:rPr>
      <w:rFonts w:ascii="Times New Roman" w:eastAsia="Times New Roman" w:hAnsi="Times New Roman" w:cs="Times New Roman"/>
      <w:sz w:val="24"/>
      <w:szCs w:val="24"/>
      <w:lang w:eastAsia="ru-RU"/>
    </w:rPr>
  </w:style>
  <w:style w:type="paragraph" w:styleId="ae">
    <w:name w:val="Normal (Web)"/>
    <w:basedOn w:val="a"/>
    <w:uiPriority w:val="99"/>
    <w:unhideWhenUsed/>
    <w:rsid w:val="0092564B"/>
    <w:pPr>
      <w:spacing w:before="100" w:beforeAutospacing="1" w:after="100" w:afterAutospacing="1"/>
    </w:pPr>
  </w:style>
  <w:style w:type="table" w:styleId="af">
    <w:name w:val="Table Grid"/>
    <w:basedOn w:val="a1"/>
    <w:rsid w:val="00925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sid w:val="00CB7225"/>
    <w:rPr>
      <w:rFonts w:cs="Times New Roman"/>
      <w:b/>
      <w:bCs/>
    </w:rPr>
  </w:style>
  <w:style w:type="character" w:customStyle="1" w:styleId="10">
    <w:name w:val="Заголовок 1 Знак"/>
    <w:basedOn w:val="a0"/>
    <w:link w:val="1"/>
    <w:uiPriority w:val="9"/>
    <w:rsid w:val="001524ED"/>
    <w:rPr>
      <w:rFonts w:ascii="Cambria" w:eastAsia="Times New Roman" w:hAnsi="Cambria" w:cs="Times New Roman"/>
      <w:b/>
      <w:bCs/>
      <w:kern w:val="32"/>
      <w:sz w:val="32"/>
      <w:szCs w:val="32"/>
      <w:lang w:eastAsia="ar-SA"/>
    </w:rPr>
  </w:style>
  <w:style w:type="character" w:customStyle="1" w:styleId="23">
    <w:name w:val="Основной текст (2)_"/>
    <w:basedOn w:val="a0"/>
    <w:link w:val="24"/>
    <w:locked/>
    <w:rsid w:val="001524ED"/>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1524ED"/>
    <w:pPr>
      <w:shd w:val="clear" w:color="auto" w:fill="FFFFFF"/>
      <w:spacing w:after="360" w:line="0" w:lineRule="atLeast"/>
    </w:pPr>
    <w:rPr>
      <w:sz w:val="26"/>
      <w:szCs w:val="26"/>
      <w:lang w:eastAsia="en-US"/>
    </w:rPr>
  </w:style>
  <w:style w:type="paragraph" w:customStyle="1" w:styleId="Default">
    <w:name w:val="Default"/>
    <w:rsid w:val="001524E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793507"/>
  </w:style>
  <w:style w:type="character" w:customStyle="1" w:styleId="30">
    <w:name w:val="Заголовок 3 Знак"/>
    <w:basedOn w:val="a0"/>
    <w:link w:val="3"/>
    <w:uiPriority w:val="9"/>
    <w:rsid w:val="007C1CA6"/>
    <w:rPr>
      <w:rFonts w:ascii="Times New Roman" w:eastAsia="Times New Roman" w:hAnsi="Times New Roman" w:cs="Times New Roman"/>
      <w:b/>
      <w:bCs/>
      <w:sz w:val="27"/>
      <w:szCs w:val="27"/>
    </w:rPr>
  </w:style>
  <w:style w:type="paragraph" w:customStyle="1" w:styleId="12">
    <w:name w:val="Обычный1"/>
    <w:basedOn w:val="a"/>
    <w:rsid w:val="007C1CA6"/>
    <w:pPr>
      <w:spacing w:before="100" w:beforeAutospacing="1" w:after="100" w:afterAutospacing="1"/>
    </w:pPr>
  </w:style>
  <w:style w:type="character" w:customStyle="1" w:styleId="submenu-table">
    <w:name w:val="submenu-table"/>
    <w:basedOn w:val="a0"/>
    <w:rsid w:val="007C1CA6"/>
  </w:style>
  <w:style w:type="character" w:styleId="af1">
    <w:name w:val="Emphasis"/>
    <w:basedOn w:val="a0"/>
    <w:uiPriority w:val="20"/>
    <w:qFormat/>
    <w:rsid w:val="007C1CA6"/>
    <w:rPr>
      <w:i/>
      <w:iCs/>
    </w:rPr>
  </w:style>
  <w:style w:type="paragraph" w:styleId="af2">
    <w:name w:val="Plain Text"/>
    <w:basedOn w:val="a"/>
    <w:link w:val="af3"/>
    <w:uiPriority w:val="99"/>
    <w:unhideWhenUsed/>
    <w:rsid w:val="00943622"/>
    <w:rPr>
      <w:rFonts w:ascii="Consolas" w:eastAsia="Calibri" w:hAnsi="Consolas"/>
      <w:sz w:val="21"/>
      <w:szCs w:val="21"/>
      <w:lang w:eastAsia="en-US"/>
    </w:rPr>
  </w:style>
  <w:style w:type="character" w:customStyle="1" w:styleId="af3">
    <w:name w:val="Текст Знак"/>
    <w:basedOn w:val="a0"/>
    <w:link w:val="af2"/>
    <w:uiPriority w:val="99"/>
    <w:rsid w:val="00943622"/>
    <w:rPr>
      <w:rFonts w:ascii="Consolas" w:eastAsia="Calibri" w:hAnsi="Consolas" w:cs="Times New Roman"/>
      <w:sz w:val="21"/>
      <w:szCs w:val="21"/>
    </w:rPr>
  </w:style>
  <w:style w:type="character" w:customStyle="1" w:styleId="20">
    <w:name w:val="Заголовок 2 Знак"/>
    <w:basedOn w:val="a0"/>
    <w:link w:val="2"/>
    <w:uiPriority w:val="9"/>
    <w:rsid w:val="009279B4"/>
    <w:rPr>
      <w:rFonts w:asciiTheme="majorHAnsi" w:eastAsiaTheme="majorEastAsia" w:hAnsiTheme="majorHAnsi" w:cstheme="majorBidi"/>
      <w:b/>
      <w:bCs/>
      <w:color w:val="4F81BD" w:themeColor="accent1"/>
      <w:sz w:val="26"/>
      <w:szCs w:val="26"/>
      <w:lang w:eastAsia="ru-RU"/>
    </w:rPr>
  </w:style>
  <w:style w:type="table" w:customStyle="1" w:styleId="13">
    <w:name w:val="Сетка таблицы1"/>
    <w:basedOn w:val="a1"/>
    <w:next w:val="af"/>
    <w:rsid w:val="009279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0920E6"/>
    <w:pPr>
      <w:spacing w:before="100" w:beforeAutospacing="1" w:after="100" w:afterAutospacing="1"/>
    </w:pPr>
  </w:style>
  <w:style w:type="character" w:customStyle="1" w:styleId="FontStyle54">
    <w:name w:val="Font Style54"/>
    <w:rsid w:val="00BA29BE"/>
    <w:rPr>
      <w:rFonts w:ascii="Times New Roman" w:hAnsi="Times New Roman" w:cs="Times New Roman"/>
      <w:sz w:val="26"/>
      <w:szCs w:val="26"/>
    </w:rPr>
  </w:style>
  <w:style w:type="paragraph" w:customStyle="1" w:styleId="Style9">
    <w:name w:val="Style9"/>
    <w:basedOn w:val="a"/>
    <w:rsid w:val="00BA29BE"/>
    <w:pPr>
      <w:widowControl w:val="0"/>
      <w:autoSpaceDE w:val="0"/>
      <w:autoSpaceDN w:val="0"/>
      <w:adjustRightInd w:val="0"/>
      <w:spacing w:line="317" w:lineRule="exact"/>
    </w:pPr>
  </w:style>
  <w:style w:type="paragraph" w:customStyle="1" w:styleId="Style15">
    <w:name w:val="Style15"/>
    <w:basedOn w:val="a"/>
    <w:rsid w:val="00BA29BE"/>
    <w:pPr>
      <w:widowControl w:val="0"/>
      <w:autoSpaceDE w:val="0"/>
      <w:autoSpaceDN w:val="0"/>
      <w:adjustRightInd w:val="0"/>
      <w:spacing w:line="276" w:lineRule="exact"/>
      <w:jc w:val="both"/>
    </w:pPr>
  </w:style>
  <w:style w:type="character" w:customStyle="1" w:styleId="FontStyle59">
    <w:name w:val="Font Style59"/>
    <w:rsid w:val="00BA29BE"/>
    <w:rPr>
      <w:rFonts w:ascii="Times New Roman" w:hAnsi="Times New Roman" w:cs="Times New Roman"/>
      <w:b/>
      <w:bCs/>
      <w:sz w:val="22"/>
      <w:szCs w:val="22"/>
    </w:rPr>
  </w:style>
  <w:style w:type="character" w:customStyle="1" w:styleId="FontStyle60">
    <w:name w:val="Font Style60"/>
    <w:rsid w:val="00BA29BE"/>
    <w:rPr>
      <w:rFonts w:ascii="Times New Roman" w:hAnsi="Times New Roman" w:cs="Times New Roman"/>
      <w:sz w:val="22"/>
      <w:szCs w:val="22"/>
    </w:rPr>
  </w:style>
  <w:style w:type="character" w:customStyle="1" w:styleId="FontStyle62">
    <w:name w:val="Font Style62"/>
    <w:rsid w:val="00BA29BE"/>
    <w:rPr>
      <w:rFonts w:ascii="Times New Roman" w:hAnsi="Times New Roman" w:cs="Times New Roman"/>
      <w:spacing w:val="-10"/>
      <w:sz w:val="28"/>
      <w:szCs w:val="28"/>
    </w:rPr>
  </w:style>
  <w:style w:type="paragraph" w:customStyle="1" w:styleId="Style10">
    <w:name w:val="Style10"/>
    <w:basedOn w:val="a"/>
    <w:rsid w:val="00BA29BE"/>
    <w:pPr>
      <w:widowControl w:val="0"/>
      <w:autoSpaceDE w:val="0"/>
      <w:autoSpaceDN w:val="0"/>
      <w:adjustRightInd w:val="0"/>
      <w:spacing w:line="317" w:lineRule="exact"/>
      <w:ind w:firstLine="734"/>
      <w:jc w:val="both"/>
    </w:pPr>
  </w:style>
  <w:style w:type="character" w:customStyle="1" w:styleId="FontStyle51">
    <w:name w:val="Font Style51"/>
    <w:rsid w:val="00BA29BE"/>
    <w:rPr>
      <w:rFonts w:ascii="Times New Roman" w:hAnsi="Times New Roman" w:cs="Times New Roman"/>
      <w:color w:val="000000"/>
      <w:sz w:val="22"/>
      <w:szCs w:val="22"/>
    </w:rPr>
  </w:style>
  <w:style w:type="paragraph" w:styleId="af4">
    <w:name w:val="footnote text"/>
    <w:basedOn w:val="a"/>
    <w:link w:val="af5"/>
    <w:uiPriority w:val="99"/>
    <w:semiHidden/>
    <w:unhideWhenUsed/>
    <w:rsid w:val="00FB7B42"/>
    <w:rPr>
      <w:rFonts w:asciiTheme="minorHAnsi" w:eastAsiaTheme="minorHAnsi" w:hAnsiTheme="minorHAnsi" w:cstheme="minorBidi"/>
      <w:sz w:val="20"/>
      <w:szCs w:val="20"/>
      <w:lang w:eastAsia="en-US"/>
    </w:rPr>
  </w:style>
  <w:style w:type="character" w:customStyle="1" w:styleId="af5">
    <w:name w:val="Текст сноски Знак"/>
    <w:basedOn w:val="a0"/>
    <w:link w:val="af4"/>
    <w:uiPriority w:val="99"/>
    <w:semiHidden/>
    <w:rsid w:val="00FB7B42"/>
    <w:rPr>
      <w:sz w:val="20"/>
      <w:szCs w:val="20"/>
    </w:rPr>
  </w:style>
  <w:style w:type="character" w:styleId="af6">
    <w:name w:val="footnote reference"/>
    <w:basedOn w:val="a0"/>
    <w:uiPriority w:val="99"/>
    <w:semiHidden/>
    <w:rsid w:val="00FB7B42"/>
    <w:rPr>
      <w:vertAlign w:val="superscript"/>
    </w:rPr>
  </w:style>
  <w:style w:type="character" w:customStyle="1" w:styleId="af7">
    <w:name w:val="Основной текст_"/>
    <w:basedOn w:val="a0"/>
    <w:link w:val="31"/>
    <w:uiPriority w:val="99"/>
    <w:locked/>
    <w:rsid w:val="00FB7B4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7"/>
    <w:rsid w:val="00FB7B42"/>
    <w:pPr>
      <w:widowControl w:val="0"/>
      <w:shd w:val="clear" w:color="auto" w:fill="FFFFFF"/>
      <w:spacing w:after="420" w:line="0" w:lineRule="atLeast"/>
      <w:jc w:val="right"/>
    </w:pPr>
    <w:rPr>
      <w:sz w:val="27"/>
      <w:szCs w:val="27"/>
      <w:lang w:eastAsia="en-US"/>
    </w:rPr>
  </w:style>
  <w:style w:type="paragraph" w:customStyle="1" w:styleId="western">
    <w:name w:val="western"/>
    <w:basedOn w:val="a"/>
    <w:rsid w:val="00A6222B"/>
    <w:pPr>
      <w:spacing w:before="100" w:beforeAutospacing="1" w:after="100" w:afterAutospacing="1"/>
    </w:pPr>
  </w:style>
  <w:style w:type="paragraph" w:customStyle="1" w:styleId="c5">
    <w:name w:val="c5"/>
    <w:basedOn w:val="a"/>
    <w:rsid w:val="00736FB4"/>
    <w:pPr>
      <w:spacing w:before="100" w:beforeAutospacing="1" w:after="100" w:afterAutospacing="1"/>
    </w:pPr>
  </w:style>
  <w:style w:type="character" w:customStyle="1" w:styleId="c3">
    <w:name w:val="c3"/>
    <w:basedOn w:val="a0"/>
    <w:rsid w:val="00736FB4"/>
  </w:style>
  <w:style w:type="character" w:customStyle="1" w:styleId="c6">
    <w:name w:val="c6"/>
    <w:basedOn w:val="a0"/>
    <w:rsid w:val="00736FB4"/>
  </w:style>
  <w:style w:type="character" w:customStyle="1" w:styleId="c7">
    <w:name w:val="c7"/>
    <w:basedOn w:val="a0"/>
    <w:rsid w:val="00736FB4"/>
  </w:style>
  <w:style w:type="paragraph" w:customStyle="1" w:styleId="c0">
    <w:name w:val="c0"/>
    <w:basedOn w:val="a"/>
    <w:rsid w:val="00736FB4"/>
    <w:pPr>
      <w:spacing w:before="100" w:beforeAutospacing="1" w:after="100" w:afterAutospacing="1"/>
    </w:pPr>
  </w:style>
  <w:style w:type="character" w:customStyle="1" w:styleId="c1">
    <w:name w:val="c1"/>
    <w:basedOn w:val="a0"/>
    <w:rsid w:val="00736FB4"/>
  </w:style>
  <w:style w:type="paragraph" w:styleId="af8">
    <w:name w:val="TOC Heading"/>
    <w:basedOn w:val="1"/>
    <w:next w:val="a"/>
    <w:uiPriority w:val="39"/>
    <w:semiHidden/>
    <w:unhideWhenUsed/>
    <w:qFormat/>
    <w:rsid w:val="00F14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25">
    <w:name w:val="toc 2"/>
    <w:basedOn w:val="a"/>
    <w:next w:val="a"/>
    <w:autoRedefine/>
    <w:uiPriority w:val="39"/>
    <w:unhideWhenUsed/>
    <w:qFormat/>
    <w:rsid w:val="00F14C8B"/>
    <w:pPr>
      <w:spacing w:after="100" w:line="276" w:lineRule="auto"/>
      <w:ind w:left="220"/>
    </w:pPr>
    <w:rPr>
      <w:rFonts w:ascii="Calibri" w:eastAsia="Calibri" w:hAnsi="Calibri"/>
      <w:sz w:val="22"/>
      <w:szCs w:val="22"/>
      <w:lang w:eastAsia="en-US"/>
    </w:rPr>
  </w:style>
  <w:style w:type="paragraph" w:styleId="14">
    <w:name w:val="toc 1"/>
    <w:basedOn w:val="a"/>
    <w:next w:val="a"/>
    <w:autoRedefine/>
    <w:uiPriority w:val="39"/>
    <w:unhideWhenUsed/>
    <w:qFormat/>
    <w:rsid w:val="00F14C8B"/>
    <w:pPr>
      <w:spacing w:after="100" w:line="276" w:lineRule="auto"/>
    </w:pPr>
    <w:rPr>
      <w:rFonts w:asciiTheme="minorHAnsi" w:eastAsiaTheme="minorEastAsia" w:hAnsiTheme="minorHAnsi" w:cstheme="minorBidi"/>
      <w:sz w:val="22"/>
      <w:szCs w:val="22"/>
    </w:rPr>
  </w:style>
  <w:style w:type="paragraph" w:styleId="32">
    <w:name w:val="toc 3"/>
    <w:basedOn w:val="a"/>
    <w:next w:val="a"/>
    <w:autoRedefine/>
    <w:uiPriority w:val="39"/>
    <w:unhideWhenUsed/>
    <w:qFormat/>
    <w:rsid w:val="00F14C8B"/>
    <w:pPr>
      <w:spacing w:after="100" w:line="276" w:lineRule="auto"/>
      <w:ind w:left="440"/>
    </w:pPr>
    <w:rPr>
      <w:rFonts w:asciiTheme="minorHAnsi" w:eastAsiaTheme="minorEastAsia" w:hAnsiTheme="minorHAnsi" w:cstheme="minorBidi"/>
      <w:sz w:val="22"/>
      <w:szCs w:val="22"/>
    </w:rPr>
  </w:style>
  <w:style w:type="character" w:customStyle="1" w:styleId="citation">
    <w:name w:val="citation"/>
    <w:rsid w:val="00052082"/>
  </w:style>
  <w:style w:type="character" w:customStyle="1" w:styleId="reference-text">
    <w:name w:val="reference-text"/>
    <w:rsid w:val="00052082"/>
  </w:style>
  <w:style w:type="paragraph" w:customStyle="1" w:styleId="Style5">
    <w:name w:val="Style5"/>
    <w:basedOn w:val="a"/>
    <w:rsid w:val="001201BD"/>
    <w:pPr>
      <w:widowControl w:val="0"/>
      <w:autoSpaceDE w:val="0"/>
      <w:autoSpaceDN w:val="0"/>
      <w:adjustRightInd w:val="0"/>
      <w:jc w:val="center"/>
    </w:pPr>
  </w:style>
  <w:style w:type="character" w:customStyle="1" w:styleId="af9">
    <w:name w:val="Основной текст + Полужирный"/>
    <w:aliases w:val="Курсив"/>
    <w:basedOn w:val="a0"/>
    <w:rsid w:val="001201BD"/>
    <w:rPr>
      <w:b/>
      <w:bCs/>
      <w:i/>
      <w:iCs/>
      <w:spacing w:val="0"/>
      <w:sz w:val="20"/>
      <w:szCs w:val="20"/>
    </w:rPr>
  </w:style>
  <w:style w:type="character" w:customStyle="1" w:styleId="41">
    <w:name w:val="Основной текст + Курсив4"/>
    <w:basedOn w:val="a0"/>
    <w:uiPriority w:val="99"/>
    <w:rsid w:val="001201BD"/>
    <w:rPr>
      <w:i/>
      <w:iCs/>
      <w:spacing w:val="0"/>
      <w:sz w:val="20"/>
      <w:szCs w:val="20"/>
    </w:rPr>
  </w:style>
  <w:style w:type="character" w:customStyle="1" w:styleId="afa">
    <w:name w:val="Подпись к картинке + Курсив"/>
    <w:basedOn w:val="a0"/>
    <w:uiPriority w:val="99"/>
    <w:rsid w:val="001201BD"/>
    <w:rPr>
      <w:i/>
      <w:iCs/>
      <w:spacing w:val="0"/>
      <w:sz w:val="20"/>
      <w:szCs w:val="20"/>
    </w:rPr>
  </w:style>
  <w:style w:type="character" w:customStyle="1" w:styleId="afb">
    <w:name w:val="Подпись к картинке"/>
    <w:basedOn w:val="a0"/>
    <w:uiPriority w:val="99"/>
    <w:rsid w:val="001201BD"/>
    <w:rPr>
      <w:spacing w:val="0"/>
      <w:sz w:val="20"/>
      <w:szCs w:val="20"/>
    </w:rPr>
  </w:style>
  <w:style w:type="character" w:customStyle="1" w:styleId="15">
    <w:name w:val="Основной текст + Курсив1"/>
    <w:basedOn w:val="a0"/>
    <w:uiPriority w:val="99"/>
    <w:rsid w:val="001201BD"/>
    <w:rPr>
      <w:i/>
      <w:iCs/>
      <w:spacing w:val="0"/>
      <w:sz w:val="20"/>
      <w:szCs w:val="20"/>
    </w:rPr>
  </w:style>
  <w:style w:type="character" w:customStyle="1" w:styleId="26">
    <w:name w:val="Основной текст + Курсив2"/>
    <w:basedOn w:val="a0"/>
    <w:uiPriority w:val="99"/>
    <w:rsid w:val="001201BD"/>
    <w:rPr>
      <w:i/>
      <w:iCs/>
      <w:spacing w:val="0"/>
      <w:sz w:val="20"/>
      <w:szCs w:val="20"/>
    </w:rPr>
  </w:style>
  <w:style w:type="paragraph" w:styleId="afc">
    <w:name w:val="Title"/>
    <w:basedOn w:val="a"/>
    <w:next w:val="a"/>
    <w:link w:val="afd"/>
    <w:uiPriority w:val="10"/>
    <w:qFormat/>
    <w:rsid w:val="001201BD"/>
    <w:pPr>
      <w:spacing w:before="240" w:after="60"/>
      <w:jc w:val="center"/>
      <w:outlineLvl w:val="0"/>
    </w:pPr>
    <w:rPr>
      <w:rFonts w:ascii="Cambria" w:hAnsi="Cambria"/>
      <w:b/>
      <w:bCs/>
      <w:kern w:val="28"/>
      <w:sz w:val="32"/>
      <w:szCs w:val="32"/>
    </w:rPr>
  </w:style>
  <w:style w:type="character" w:customStyle="1" w:styleId="afd">
    <w:name w:val="Название Знак"/>
    <w:basedOn w:val="a0"/>
    <w:link w:val="afc"/>
    <w:uiPriority w:val="10"/>
    <w:rsid w:val="001201BD"/>
    <w:rPr>
      <w:rFonts w:ascii="Cambria" w:eastAsia="Times New Roman" w:hAnsi="Cambria" w:cs="Times New Roman"/>
      <w:b/>
      <w:bCs/>
      <w:kern w:val="28"/>
      <w:sz w:val="32"/>
      <w:szCs w:val="32"/>
      <w:lang w:eastAsia="ru-RU"/>
    </w:rPr>
  </w:style>
  <w:style w:type="table" w:customStyle="1" w:styleId="27">
    <w:name w:val="Сетка таблицы2"/>
    <w:basedOn w:val="a1"/>
    <w:next w:val="af"/>
    <w:uiPriority w:val="59"/>
    <w:rsid w:val="00C51219"/>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
    <w:uiPriority w:val="59"/>
    <w:rsid w:val="00A93C02"/>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semiHidden/>
    <w:unhideWhenUsed/>
    <w:rsid w:val="00BC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0">
    <w:name w:val="Стандартный HTML Знак"/>
    <w:basedOn w:val="a0"/>
    <w:link w:val="HTML"/>
    <w:semiHidden/>
    <w:rsid w:val="00BC2749"/>
    <w:rPr>
      <w:rFonts w:ascii="Courier New" w:eastAsia="Batang" w:hAnsi="Courier New" w:cs="Courier New"/>
      <w:sz w:val="20"/>
      <w:szCs w:val="20"/>
      <w:lang w:eastAsia="ko-KR"/>
    </w:rPr>
  </w:style>
  <w:style w:type="paragraph" w:customStyle="1" w:styleId="c5c6">
    <w:name w:val="c5 c6"/>
    <w:basedOn w:val="a"/>
    <w:rsid w:val="00BC2749"/>
    <w:pPr>
      <w:spacing w:before="100" w:beforeAutospacing="1" w:after="100" w:afterAutospacing="1"/>
    </w:pPr>
    <w:rPr>
      <w:rFonts w:eastAsia="Batang"/>
      <w:lang w:eastAsia="ko-KR"/>
    </w:rPr>
  </w:style>
  <w:style w:type="paragraph" w:customStyle="1" w:styleId="240">
    <w:name w:val="Основной текст24"/>
    <w:basedOn w:val="a"/>
    <w:rsid w:val="00BC2749"/>
    <w:pPr>
      <w:shd w:val="clear" w:color="auto" w:fill="FFFFFF"/>
      <w:spacing w:before="540" w:after="240" w:line="0" w:lineRule="atLeast"/>
      <w:ind w:hanging="760"/>
    </w:pPr>
    <w:rPr>
      <w:sz w:val="39"/>
      <w:szCs w:val="39"/>
      <w:lang w:eastAsia="en-US"/>
    </w:rPr>
  </w:style>
  <w:style w:type="character" w:customStyle="1" w:styleId="c2c1">
    <w:name w:val="c2 c1"/>
    <w:basedOn w:val="a0"/>
    <w:rsid w:val="00BC2749"/>
  </w:style>
  <w:style w:type="character" w:customStyle="1" w:styleId="c21">
    <w:name w:val="c21"/>
    <w:basedOn w:val="a0"/>
    <w:rsid w:val="00BC2749"/>
  </w:style>
  <w:style w:type="character" w:customStyle="1" w:styleId="c1c9">
    <w:name w:val="c1 c9"/>
    <w:basedOn w:val="a0"/>
    <w:rsid w:val="00BC2749"/>
  </w:style>
  <w:style w:type="character" w:customStyle="1" w:styleId="40">
    <w:name w:val="Заголовок 4 Знак"/>
    <w:basedOn w:val="a0"/>
    <w:link w:val="4"/>
    <w:uiPriority w:val="9"/>
    <w:semiHidden/>
    <w:rsid w:val="00210689"/>
    <w:rPr>
      <w:rFonts w:asciiTheme="majorHAnsi" w:eastAsiaTheme="majorEastAsia" w:hAnsiTheme="majorHAnsi" w:cstheme="majorBidi"/>
      <w:b/>
      <w:bCs/>
      <w:i/>
      <w:iCs/>
      <w:color w:val="4F81BD" w:themeColor="accent1"/>
      <w:sz w:val="24"/>
      <w:szCs w:val="24"/>
      <w:lang w:eastAsia="ru-RU"/>
    </w:rPr>
  </w:style>
  <w:style w:type="paragraph" w:styleId="afe">
    <w:name w:val="Body Text Indent"/>
    <w:basedOn w:val="a"/>
    <w:link w:val="aff"/>
    <w:uiPriority w:val="99"/>
    <w:semiHidden/>
    <w:unhideWhenUsed/>
    <w:rsid w:val="00210689"/>
    <w:pPr>
      <w:spacing w:after="120"/>
      <w:ind w:left="283"/>
    </w:pPr>
  </w:style>
  <w:style w:type="character" w:customStyle="1" w:styleId="aff">
    <w:name w:val="Основной текст с отступом Знак"/>
    <w:basedOn w:val="a0"/>
    <w:link w:val="afe"/>
    <w:uiPriority w:val="99"/>
    <w:semiHidden/>
    <w:rsid w:val="00210689"/>
    <w:rPr>
      <w:rFonts w:ascii="Times New Roman" w:eastAsia="Times New Roman" w:hAnsi="Times New Roman" w:cs="Times New Roman"/>
      <w:sz w:val="24"/>
      <w:szCs w:val="24"/>
      <w:lang w:eastAsia="ru-RU"/>
    </w:rPr>
  </w:style>
  <w:style w:type="paragraph" w:styleId="28">
    <w:name w:val="Body Text Indent 2"/>
    <w:basedOn w:val="a"/>
    <w:link w:val="29"/>
    <w:uiPriority w:val="99"/>
    <w:semiHidden/>
    <w:unhideWhenUsed/>
    <w:rsid w:val="00210689"/>
    <w:pPr>
      <w:spacing w:after="120" w:line="480" w:lineRule="auto"/>
      <w:ind w:left="283"/>
    </w:pPr>
  </w:style>
  <w:style w:type="character" w:customStyle="1" w:styleId="29">
    <w:name w:val="Основной текст с отступом 2 Знак"/>
    <w:basedOn w:val="a0"/>
    <w:link w:val="28"/>
    <w:uiPriority w:val="99"/>
    <w:semiHidden/>
    <w:rsid w:val="00210689"/>
    <w:rPr>
      <w:rFonts w:ascii="Times New Roman" w:eastAsia="Times New Roman" w:hAnsi="Times New Roman" w:cs="Times New Roman"/>
      <w:sz w:val="24"/>
      <w:szCs w:val="24"/>
      <w:lang w:eastAsia="ru-RU"/>
    </w:rPr>
  </w:style>
  <w:style w:type="character" w:customStyle="1" w:styleId="c2">
    <w:name w:val="c2"/>
    <w:basedOn w:val="a0"/>
    <w:rsid w:val="00210689"/>
  </w:style>
  <w:style w:type="character" w:customStyle="1" w:styleId="50">
    <w:name w:val="Заголовок 5 Знак"/>
    <w:basedOn w:val="a0"/>
    <w:link w:val="5"/>
    <w:uiPriority w:val="9"/>
    <w:semiHidden/>
    <w:rsid w:val="00BF6B61"/>
    <w:rPr>
      <w:rFonts w:asciiTheme="majorHAnsi" w:eastAsiaTheme="majorEastAsia" w:hAnsiTheme="majorHAnsi" w:cstheme="majorBidi"/>
      <w:color w:val="243F60" w:themeColor="accent1" w:themeShade="7F"/>
      <w:sz w:val="24"/>
      <w:szCs w:val="24"/>
      <w:lang w:eastAsia="ru-RU"/>
    </w:rPr>
  </w:style>
  <w:style w:type="table" w:customStyle="1" w:styleId="42">
    <w:name w:val="Сетка таблицы4"/>
    <w:basedOn w:val="a1"/>
    <w:next w:val="af"/>
    <w:rsid w:val="00BF6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
    <w:rsid w:val="00941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
    <w:rsid w:val="00F44BC1"/>
    <w:pPr>
      <w:spacing w:before="100" w:beforeAutospacing="1" w:after="100" w:afterAutospacing="1"/>
    </w:pPr>
  </w:style>
  <w:style w:type="paragraph" w:customStyle="1" w:styleId="p1">
    <w:name w:val="p1"/>
    <w:basedOn w:val="a"/>
    <w:rsid w:val="00F44BC1"/>
    <w:pPr>
      <w:spacing w:before="100" w:beforeAutospacing="1" w:after="100" w:afterAutospacing="1"/>
    </w:pPr>
  </w:style>
  <w:style w:type="paragraph" w:customStyle="1" w:styleId="p10">
    <w:name w:val="p10"/>
    <w:basedOn w:val="a"/>
    <w:rsid w:val="00F44BC1"/>
    <w:pPr>
      <w:spacing w:before="100" w:beforeAutospacing="1" w:after="100" w:afterAutospacing="1"/>
    </w:pPr>
  </w:style>
  <w:style w:type="character" w:customStyle="1" w:styleId="s1">
    <w:name w:val="s1"/>
    <w:basedOn w:val="a0"/>
    <w:rsid w:val="00F44BC1"/>
  </w:style>
  <w:style w:type="paragraph" w:customStyle="1" w:styleId="p11">
    <w:name w:val="p11"/>
    <w:basedOn w:val="a"/>
    <w:rsid w:val="00F44BC1"/>
    <w:pPr>
      <w:spacing w:before="100" w:beforeAutospacing="1" w:after="100" w:afterAutospacing="1"/>
    </w:pPr>
  </w:style>
  <w:style w:type="character" w:customStyle="1" w:styleId="s4">
    <w:name w:val="s4"/>
    <w:basedOn w:val="a0"/>
    <w:rsid w:val="00F44BC1"/>
  </w:style>
  <w:style w:type="paragraph" w:customStyle="1" w:styleId="p12">
    <w:name w:val="p12"/>
    <w:basedOn w:val="a"/>
    <w:rsid w:val="00F44BC1"/>
    <w:pPr>
      <w:spacing w:before="100" w:beforeAutospacing="1" w:after="100" w:afterAutospacing="1"/>
    </w:pPr>
  </w:style>
  <w:style w:type="paragraph" w:customStyle="1" w:styleId="p13">
    <w:name w:val="p13"/>
    <w:basedOn w:val="a"/>
    <w:rsid w:val="00F44BC1"/>
    <w:pPr>
      <w:spacing w:before="100" w:beforeAutospacing="1" w:after="100" w:afterAutospacing="1"/>
    </w:pPr>
  </w:style>
  <w:style w:type="paragraph" w:customStyle="1" w:styleId="16">
    <w:name w:val="Без интервала1"/>
    <w:rsid w:val="003E0A40"/>
    <w:pPr>
      <w:spacing w:after="0" w:line="240" w:lineRule="auto"/>
    </w:pPr>
    <w:rPr>
      <w:rFonts w:ascii="Times New Roman" w:eastAsia="Times New Roman" w:hAnsi="Times New Roman" w:cs="Times New Roman"/>
      <w:sz w:val="24"/>
      <w:szCs w:val="24"/>
      <w:lang w:eastAsia="ru-RU"/>
    </w:rPr>
  </w:style>
  <w:style w:type="character" w:customStyle="1" w:styleId="aff0">
    <w:name w:val="Основной текст + Курсив"/>
    <w:rsid w:val="00357F52"/>
    <w:rPr>
      <w:rFonts w:ascii="Times New Roman" w:eastAsia="Calibri" w:hAnsi="Times New Roman" w:cs="Times New Roman"/>
      <w:i/>
      <w:iCs/>
      <w:kern w:val="1"/>
      <w:sz w:val="21"/>
      <w:szCs w:val="21"/>
      <w:u w:val="none"/>
      <w:lang w:eastAsia="ar-SA" w:bidi="ar-SA"/>
    </w:rPr>
  </w:style>
  <w:style w:type="paragraph" w:customStyle="1" w:styleId="17">
    <w:name w:val="Основной текст1"/>
    <w:basedOn w:val="a"/>
    <w:uiPriority w:val="99"/>
    <w:rsid w:val="00357F52"/>
    <w:pPr>
      <w:widowControl w:val="0"/>
      <w:shd w:val="clear" w:color="auto" w:fill="FFFFFF"/>
      <w:spacing w:before="120" w:line="226" w:lineRule="exact"/>
      <w:ind w:firstLine="300"/>
      <w:jc w:val="both"/>
    </w:pPr>
    <w:rPr>
      <w:sz w:val="22"/>
      <w:szCs w:val="22"/>
    </w:rPr>
  </w:style>
  <w:style w:type="paragraph" w:customStyle="1" w:styleId="2a">
    <w:name w:val="Основной текст2"/>
    <w:basedOn w:val="a"/>
    <w:rsid w:val="00357F52"/>
    <w:pPr>
      <w:widowControl w:val="0"/>
      <w:shd w:val="clear" w:color="auto" w:fill="FFFFFF"/>
      <w:spacing w:line="317" w:lineRule="exact"/>
      <w:ind w:hanging="260"/>
    </w:pPr>
    <w:rPr>
      <w:color w:val="000000"/>
      <w:sz w:val="27"/>
      <w:szCs w:val="27"/>
    </w:rPr>
  </w:style>
  <w:style w:type="character" w:customStyle="1" w:styleId="115pt">
    <w:name w:val="Основной текст + 11;5 pt;Полужирный"/>
    <w:basedOn w:val="af7"/>
    <w:rsid w:val="00357F5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7"/>
    <w:rsid w:val="00357F5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numbering" w:customStyle="1" w:styleId="18">
    <w:name w:val="Нет списка1"/>
    <w:next w:val="a2"/>
    <w:uiPriority w:val="99"/>
    <w:semiHidden/>
    <w:unhideWhenUsed/>
    <w:rsid w:val="00747964"/>
  </w:style>
  <w:style w:type="table" w:customStyle="1" w:styleId="6">
    <w:name w:val="Сетка таблицы6"/>
    <w:basedOn w:val="a1"/>
    <w:next w:val="af"/>
    <w:uiPriority w:val="59"/>
    <w:rsid w:val="007479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FollowedHyperlink"/>
    <w:basedOn w:val="a0"/>
    <w:uiPriority w:val="99"/>
    <w:semiHidden/>
    <w:unhideWhenUsed/>
    <w:rsid w:val="00747964"/>
    <w:rPr>
      <w:color w:val="800080" w:themeColor="followedHyperlink"/>
      <w:u w:val="single"/>
    </w:rPr>
  </w:style>
  <w:style w:type="table" w:customStyle="1" w:styleId="7">
    <w:name w:val="Сетка таблицы7"/>
    <w:basedOn w:val="a1"/>
    <w:next w:val="af"/>
    <w:uiPriority w:val="39"/>
    <w:rsid w:val="005C5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Заголовок №2_"/>
    <w:basedOn w:val="a0"/>
    <w:link w:val="2c"/>
    <w:rsid w:val="00B04932"/>
    <w:rPr>
      <w:sz w:val="27"/>
      <w:szCs w:val="27"/>
      <w:shd w:val="clear" w:color="auto" w:fill="FFFFFF"/>
    </w:rPr>
  </w:style>
  <w:style w:type="paragraph" w:customStyle="1" w:styleId="2c">
    <w:name w:val="Заголовок №2"/>
    <w:basedOn w:val="a"/>
    <w:link w:val="2b"/>
    <w:rsid w:val="00B04932"/>
    <w:pPr>
      <w:shd w:val="clear" w:color="auto" w:fill="FFFFFF"/>
      <w:spacing w:after="120" w:line="0" w:lineRule="atLeast"/>
      <w:jc w:val="center"/>
      <w:outlineLvl w:val="1"/>
    </w:pPr>
    <w:rPr>
      <w:rFonts w:asciiTheme="minorHAnsi" w:eastAsiaTheme="minorHAnsi" w:hAnsiTheme="minorHAnsi" w:cstheme="minorBidi"/>
      <w:sz w:val="27"/>
      <w:szCs w:val="27"/>
      <w:lang w:eastAsia="en-US"/>
    </w:rPr>
  </w:style>
  <w:style w:type="paragraph" w:styleId="aff2">
    <w:name w:val="Body Text"/>
    <w:basedOn w:val="a"/>
    <w:link w:val="aff3"/>
    <w:uiPriority w:val="99"/>
    <w:semiHidden/>
    <w:unhideWhenUsed/>
    <w:rsid w:val="00330D30"/>
    <w:pPr>
      <w:spacing w:after="120"/>
    </w:pPr>
  </w:style>
  <w:style w:type="character" w:customStyle="1" w:styleId="aff3">
    <w:name w:val="Основной текст Знак"/>
    <w:basedOn w:val="a0"/>
    <w:link w:val="aff2"/>
    <w:uiPriority w:val="99"/>
    <w:semiHidden/>
    <w:rsid w:val="00330D30"/>
    <w:rPr>
      <w:rFonts w:ascii="Times New Roman" w:eastAsia="Times New Roman" w:hAnsi="Times New Roman" w:cs="Times New Roman"/>
      <w:sz w:val="24"/>
      <w:szCs w:val="24"/>
      <w:lang w:eastAsia="ru-RU"/>
    </w:rPr>
  </w:style>
  <w:style w:type="character" w:customStyle="1" w:styleId="aff4">
    <w:name w:val="Подпись к таблице"/>
    <w:rsid w:val="00330D3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
    <w:name w:val="Основной текст + 14 pt"/>
    <w:rsid w:val="00330D30"/>
    <w:rPr>
      <w:rFonts w:ascii="Times New Roman" w:hAnsi="Times New Roman"/>
      <w:color w:val="000000"/>
      <w:spacing w:val="0"/>
      <w:w w:val="100"/>
      <w:position w:val="0"/>
      <w:sz w:val="28"/>
      <w:szCs w:val="28"/>
      <w:shd w:val="clear" w:color="auto" w:fill="FFFFFF"/>
      <w:lang w:val="ru-RU"/>
    </w:rPr>
  </w:style>
  <w:style w:type="character" w:customStyle="1" w:styleId="12pt">
    <w:name w:val="Основной текст + 12 pt"/>
    <w:rsid w:val="00330D3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8pt">
    <w:name w:val="Основной текст + 8 pt"/>
    <w:rsid w:val="00330D3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9pt">
    <w:name w:val="Подпись к таблице + 9 pt;Курсив"/>
    <w:rsid w:val="00330D30"/>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4pt0pt">
    <w:name w:val="Основной текст + 4 pt;Интервал 0 pt"/>
    <w:rsid w:val="00330D30"/>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ru-RU"/>
    </w:rPr>
  </w:style>
  <w:style w:type="character" w:customStyle="1" w:styleId="110">
    <w:name w:val="Основной текст + 11"/>
    <w:aliases w:val="5 pt,Полужирный"/>
    <w:basedOn w:val="af7"/>
    <w:rsid w:val="00693BD5"/>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4pt">
    <w:name w:val="Основной текст + 4 pt"/>
    <w:aliases w:val="Интервал 0 pt"/>
    <w:rsid w:val="00693BD5"/>
    <w:rPr>
      <w:rFonts w:ascii="Times New Roman" w:eastAsia="Times New Roman" w:hAnsi="Times New Roman" w:cs="Times New Roman" w:hint="default"/>
      <w:b w:val="0"/>
      <w:bCs w:val="0"/>
      <w:i w:val="0"/>
      <w:iCs w:val="0"/>
      <w:smallCaps w:val="0"/>
      <w:strike w:val="0"/>
      <w:dstrike w:val="0"/>
      <w:color w:val="000000"/>
      <w:spacing w:val="-10"/>
      <w:w w:val="100"/>
      <w:position w:val="0"/>
      <w:sz w:val="8"/>
      <w:szCs w:val="8"/>
      <w:u w:val="none"/>
      <w:effect w:val="none"/>
      <w:shd w:val="clear" w:color="auto" w:fill="FFFFFF"/>
      <w:lang w:val="ru-RU"/>
    </w:rPr>
  </w:style>
  <w:style w:type="character" w:styleId="aff5">
    <w:name w:val="page number"/>
    <w:basedOn w:val="a0"/>
    <w:rsid w:val="008F2B4F"/>
  </w:style>
  <w:style w:type="character" w:customStyle="1" w:styleId="8">
    <w:name w:val="Основной текст (8)_"/>
    <w:basedOn w:val="a0"/>
    <w:link w:val="80"/>
    <w:uiPriority w:val="99"/>
    <w:rsid w:val="008F2B4F"/>
    <w:rPr>
      <w:rFonts w:ascii="Times New Roman" w:hAnsi="Times New Roman"/>
      <w:sz w:val="16"/>
      <w:szCs w:val="16"/>
      <w:shd w:val="clear" w:color="auto" w:fill="FFFFFF"/>
    </w:rPr>
  </w:style>
  <w:style w:type="paragraph" w:customStyle="1" w:styleId="80">
    <w:name w:val="Основной текст (8)"/>
    <w:basedOn w:val="a"/>
    <w:link w:val="8"/>
    <w:uiPriority w:val="99"/>
    <w:rsid w:val="008F2B4F"/>
    <w:pPr>
      <w:shd w:val="clear" w:color="auto" w:fill="FFFFFF"/>
      <w:spacing w:line="240" w:lineRule="atLeast"/>
    </w:pPr>
    <w:rPr>
      <w:rFonts w:eastAsiaTheme="minorHAnsi" w:cstheme="minorBidi"/>
      <w:sz w:val="16"/>
      <w:szCs w:val="16"/>
      <w:lang w:eastAsia="en-US"/>
    </w:rPr>
  </w:style>
  <w:style w:type="character" w:customStyle="1" w:styleId="52">
    <w:name w:val="Основной текст (5)_"/>
    <w:basedOn w:val="a0"/>
    <w:link w:val="53"/>
    <w:uiPriority w:val="99"/>
    <w:rsid w:val="008F2B4F"/>
    <w:rPr>
      <w:rFonts w:ascii="Times New Roman" w:hAnsi="Times New Roman"/>
      <w:sz w:val="16"/>
      <w:szCs w:val="16"/>
      <w:shd w:val="clear" w:color="auto" w:fill="FFFFFF"/>
    </w:rPr>
  </w:style>
  <w:style w:type="paragraph" w:customStyle="1" w:styleId="53">
    <w:name w:val="Основной текст (5)"/>
    <w:basedOn w:val="a"/>
    <w:link w:val="52"/>
    <w:uiPriority w:val="99"/>
    <w:rsid w:val="008F2B4F"/>
    <w:pPr>
      <w:shd w:val="clear" w:color="auto" w:fill="FFFFFF"/>
      <w:spacing w:line="240" w:lineRule="atLeast"/>
    </w:pPr>
    <w:rPr>
      <w:rFonts w:eastAsia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2011">
      <w:bodyDiv w:val="1"/>
      <w:marLeft w:val="0"/>
      <w:marRight w:val="0"/>
      <w:marTop w:val="0"/>
      <w:marBottom w:val="0"/>
      <w:divBdr>
        <w:top w:val="none" w:sz="0" w:space="0" w:color="auto"/>
        <w:left w:val="none" w:sz="0" w:space="0" w:color="auto"/>
        <w:bottom w:val="none" w:sz="0" w:space="0" w:color="auto"/>
        <w:right w:val="none" w:sz="0" w:space="0" w:color="auto"/>
      </w:divBdr>
    </w:div>
    <w:div w:id="129787937">
      <w:bodyDiv w:val="1"/>
      <w:marLeft w:val="0"/>
      <w:marRight w:val="0"/>
      <w:marTop w:val="0"/>
      <w:marBottom w:val="0"/>
      <w:divBdr>
        <w:top w:val="none" w:sz="0" w:space="0" w:color="auto"/>
        <w:left w:val="none" w:sz="0" w:space="0" w:color="auto"/>
        <w:bottom w:val="none" w:sz="0" w:space="0" w:color="auto"/>
        <w:right w:val="none" w:sz="0" w:space="0" w:color="auto"/>
      </w:divBdr>
    </w:div>
    <w:div w:id="162552318">
      <w:bodyDiv w:val="1"/>
      <w:marLeft w:val="0"/>
      <w:marRight w:val="0"/>
      <w:marTop w:val="0"/>
      <w:marBottom w:val="0"/>
      <w:divBdr>
        <w:top w:val="none" w:sz="0" w:space="0" w:color="auto"/>
        <w:left w:val="none" w:sz="0" w:space="0" w:color="auto"/>
        <w:bottom w:val="none" w:sz="0" w:space="0" w:color="auto"/>
        <w:right w:val="none" w:sz="0" w:space="0" w:color="auto"/>
      </w:divBdr>
    </w:div>
    <w:div w:id="195702703">
      <w:bodyDiv w:val="1"/>
      <w:marLeft w:val="0"/>
      <w:marRight w:val="0"/>
      <w:marTop w:val="0"/>
      <w:marBottom w:val="0"/>
      <w:divBdr>
        <w:top w:val="none" w:sz="0" w:space="0" w:color="auto"/>
        <w:left w:val="none" w:sz="0" w:space="0" w:color="auto"/>
        <w:bottom w:val="none" w:sz="0" w:space="0" w:color="auto"/>
        <w:right w:val="none" w:sz="0" w:space="0" w:color="auto"/>
      </w:divBdr>
    </w:div>
    <w:div w:id="225917087">
      <w:bodyDiv w:val="1"/>
      <w:marLeft w:val="0"/>
      <w:marRight w:val="0"/>
      <w:marTop w:val="0"/>
      <w:marBottom w:val="0"/>
      <w:divBdr>
        <w:top w:val="none" w:sz="0" w:space="0" w:color="auto"/>
        <w:left w:val="none" w:sz="0" w:space="0" w:color="auto"/>
        <w:bottom w:val="none" w:sz="0" w:space="0" w:color="auto"/>
        <w:right w:val="none" w:sz="0" w:space="0" w:color="auto"/>
      </w:divBdr>
    </w:div>
    <w:div w:id="236551345">
      <w:bodyDiv w:val="1"/>
      <w:marLeft w:val="0"/>
      <w:marRight w:val="0"/>
      <w:marTop w:val="0"/>
      <w:marBottom w:val="0"/>
      <w:divBdr>
        <w:top w:val="none" w:sz="0" w:space="0" w:color="auto"/>
        <w:left w:val="none" w:sz="0" w:space="0" w:color="auto"/>
        <w:bottom w:val="none" w:sz="0" w:space="0" w:color="auto"/>
        <w:right w:val="none" w:sz="0" w:space="0" w:color="auto"/>
      </w:divBdr>
    </w:div>
    <w:div w:id="279916061">
      <w:bodyDiv w:val="1"/>
      <w:marLeft w:val="0"/>
      <w:marRight w:val="0"/>
      <w:marTop w:val="0"/>
      <w:marBottom w:val="0"/>
      <w:divBdr>
        <w:top w:val="none" w:sz="0" w:space="0" w:color="auto"/>
        <w:left w:val="none" w:sz="0" w:space="0" w:color="auto"/>
        <w:bottom w:val="none" w:sz="0" w:space="0" w:color="auto"/>
        <w:right w:val="none" w:sz="0" w:space="0" w:color="auto"/>
      </w:divBdr>
    </w:div>
    <w:div w:id="318652561">
      <w:bodyDiv w:val="1"/>
      <w:marLeft w:val="0"/>
      <w:marRight w:val="0"/>
      <w:marTop w:val="0"/>
      <w:marBottom w:val="0"/>
      <w:divBdr>
        <w:top w:val="none" w:sz="0" w:space="0" w:color="auto"/>
        <w:left w:val="none" w:sz="0" w:space="0" w:color="auto"/>
        <w:bottom w:val="none" w:sz="0" w:space="0" w:color="auto"/>
        <w:right w:val="none" w:sz="0" w:space="0" w:color="auto"/>
      </w:divBdr>
    </w:div>
    <w:div w:id="348677877">
      <w:bodyDiv w:val="1"/>
      <w:marLeft w:val="0"/>
      <w:marRight w:val="0"/>
      <w:marTop w:val="0"/>
      <w:marBottom w:val="0"/>
      <w:divBdr>
        <w:top w:val="none" w:sz="0" w:space="0" w:color="auto"/>
        <w:left w:val="none" w:sz="0" w:space="0" w:color="auto"/>
        <w:bottom w:val="none" w:sz="0" w:space="0" w:color="auto"/>
        <w:right w:val="none" w:sz="0" w:space="0" w:color="auto"/>
      </w:divBdr>
    </w:div>
    <w:div w:id="445394694">
      <w:bodyDiv w:val="1"/>
      <w:marLeft w:val="0"/>
      <w:marRight w:val="0"/>
      <w:marTop w:val="0"/>
      <w:marBottom w:val="0"/>
      <w:divBdr>
        <w:top w:val="none" w:sz="0" w:space="0" w:color="auto"/>
        <w:left w:val="none" w:sz="0" w:space="0" w:color="auto"/>
        <w:bottom w:val="none" w:sz="0" w:space="0" w:color="auto"/>
        <w:right w:val="none" w:sz="0" w:space="0" w:color="auto"/>
      </w:divBdr>
    </w:div>
    <w:div w:id="478960811">
      <w:bodyDiv w:val="1"/>
      <w:marLeft w:val="0"/>
      <w:marRight w:val="0"/>
      <w:marTop w:val="0"/>
      <w:marBottom w:val="0"/>
      <w:divBdr>
        <w:top w:val="none" w:sz="0" w:space="0" w:color="auto"/>
        <w:left w:val="none" w:sz="0" w:space="0" w:color="auto"/>
        <w:bottom w:val="none" w:sz="0" w:space="0" w:color="auto"/>
        <w:right w:val="none" w:sz="0" w:space="0" w:color="auto"/>
      </w:divBdr>
    </w:div>
    <w:div w:id="493567291">
      <w:bodyDiv w:val="1"/>
      <w:marLeft w:val="0"/>
      <w:marRight w:val="0"/>
      <w:marTop w:val="0"/>
      <w:marBottom w:val="0"/>
      <w:divBdr>
        <w:top w:val="none" w:sz="0" w:space="0" w:color="auto"/>
        <w:left w:val="none" w:sz="0" w:space="0" w:color="auto"/>
        <w:bottom w:val="none" w:sz="0" w:space="0" w:color="auto"/>
        <w:right w:val="none" w:sz="0" w:space="0" w:color="auto"/>
      </w:divBdr>
    </w:div>
    <w:div w:id="498889173">
      <w:bodyDiv w:val="1"/>
      <w:marLeft w:val="0"/>
      <w:marRight w:val="0"/>
      <w:marTop w:val="0"/>
      <w:marBottom w:val="0"/>
      <w:divBdr>
        <w:top w:val="none" w:sz="0" w:space="0" w:color="auto"/>
        <w:left w:val="none" w:sz="0" w:space="0" w:color="auto"/>
        <w:bottom w:val="none" w:sz="0" w:space="0" w:color="auto"/>
        <w:right w:val="none" w:sz="0" w:space="0" w:color="auto"/>
      </w:divBdr>
    </w:div>
    <w:div w:id="575868412">
      <w:bodyDiv w:val="1"/>
      <w:marLeft w:val="0"/>
      <w:marRight w:val="0"/>
      <w:marTop w:val="0"/>
      <w:marBottom w:val="0"/>
      <w:divBdr>
        <w:top w:val="none" w:sz="0" w:space="0" w:color="auto"/>
        <w:left w:val="none" w:sz="0" w:space="0" w:color="auto"/>
        <w:bottom w:val="none" w:sz="0" w:space="0" w:color="auto"/>
        <w:right w:val="none" w:sz="0" w:space="0" w:color="auto"/>
      </w:divBdr>
    </w:div>
    <w:div w:id="579871802">
      <w:bodyDiv w:val="1"/>
      <w:marLeft w:val="0"/>
      <w:marRight w:val="0"/>
      <w:marTop w:val="0"/>
      <w:marBottom w:val="0"/>
      <w:divBdr>
        <w:top w:val="none" w:sz="0" w:space="0" w:color="auto"/>
        <w:left w:val="none" w:sz="0" w:space="0" w:color="auto"/>
        <w:bottom w:val="none" w:sz="0" w:space="0" w:color="auto"/>
        <w:right w:val="none" w:sz="0" w:space="0" w:color="auto"/>
      </w:divBdr>
    </w:div>
    <w:div w:id="594244970">
      <w:bodyDiv w:val="1"/>
      <w:marLeft w:val="0"/>
      <w:marRight w:val="0"/>
      <w:marTop w:val="0"/>
      <w:marBottom w:val="0"/>
      <w:divBdr>
        <w:top w:val="none" w:sz="0" w:space="0" w:color="auto"/>
        <w:left w:val="none" w:sz="0" w:space="0" w:color="auto"/>
        <w:bottom w:val="none" w:sz="0" w:space="0" w:color="auto"/>
        <w:right w:val="none" w:sz="0" w:space="0" w:color="auto"/>
      </w:divBdr>
    </w:div>
    <w:div w:id="669137282">
      <w:bodyDiv w:val="1"/>
      <w:marLeft w:val="0"/>
      <w:marRight w:val="0"/>
      <w:marTop w:val="0"/>
      <w:marBottom w:val="0"/>
      <w:divBdr>
        <w:top w:val="none" w:sz="0" w:space="0" w:color="auto"/>
        <w:left w:val="none" w:sz="0" w:space="0" w:color="auto"/>
        <w:bottom w:val="none" w:sz="0" w:space="0" w:color="auto"/>
        <w:right w:val="none" w:sz="0" w:space="0" w:color="auto"/>
      </w:divBdr>
    </w:div>
    <w:div w:id="686105904">
      <w:bodyDiv w:val="1"/>
      <w:marLeft w:val="0"/>
      <w:marRight w:val="0"/>
      <w:marTop w:val="0"/>
      <w:marBottom w:val="0"/>
      <w:divBdr>
        <w:top w:val="none" w:sz="0" w:space="0" w:color="auto"/>
        <w:left w:val="none" w:sz="0" w:space="0" w:color="auto"/>
        <w:bottom w:val="none" w:sz="0" w:space="0" w:color="auto"/>
        <w:right w:val="none" w:sz="0" w:space="0" w:color="auto"/>
      </w:divBdr>
    </w:div>
    <w:div w:id="749691211">
      <w:bodyDiv w:val="1"/>
      <w:marLeft w:val="0"/>
      <w:marRight w:val="0"/>
      <w:marTop w:val="0"/>
      <w:marBottom w:val="0"/>
      <w:divBdr>
        <w:top w:val="none" w:sz="0" w:space="0" w:color="auto"/>
        <w:left w:val="none" w:sz="0" w:space="0" w:color="auto"/>
        <w:bottom w:val="none" w:sz="0" w:space="0" w:color="auto"/>
        <w:right w:val="none" w:sz="0" w:space="0" w:color="auto"/>
      </w:divBdr>
    </w:div>
    <w:div w:id="780733252">
      <w:bodyDiv w:val="1"/>
      <w:marLeft w:val="0"/>
      <w:marRight w:val="0"/>
      <w:marTop w:val="0"/>
      <w:marBottom w:val="0"/>
      <w:divBdr>
        <w:top w:val="none" w:sz="0" w:space="0" w:color="auto"/>
        <w:left w:val="none" w:sz="0" w:space="0" w:color="auto"/>
        <w:bottom w:val="none" w:sz="0" w:space="0" w:color="auto"/>
        <w:right w:val="none" w:sz="0" w:space="0" w:color="auto"/>
      </w:divBdr>
    </w:div>
    <w:div w:id="841315426">
      <w:bodyDiv w:val="1"/>
      <w:marLeft w:val="0"/>
      <w:marRight w:val="0"/>
      <w:marTop w:val="0"/>
      <w:marBottom w:val="0"/>
      <w:divBdr>
        <w:top w:val="none" w:sz="0" w:space="0" w:color="auto"/>
        <w:left w:val="none" w:sz="0" w:space="0" w:color="auto"/>
        <w:bottom w:val="none" w:sz="0" w:space="0" w:color="auto"/>
        <w:right w:val="none" w:sz="0" w:space="0" w:color="auto"/>
      </w:divBdr>
    </w:div>
    <w:div w:id="916402697">
      <w:bodyDiv w:val="1"/>
      <w:marLeft w:val="0"/>
      <w:marRight w:val="0"/>
      <w:marTop w:val="0"/>
      <w:marBottom w:val="0"/>
      <w:divBdr>
        <w:top w:val="none" w:sz="0" w:space="0" w:color="auto"/>
        <w:left w:val="none" w:sz="0" w:space="0" w:color="auto"/>
        <w:bottom w:val="none" w:sz="0" w:space="0" w:color="auto"/>
        <w:right w:val="none" w:sz="0" w:space="0" w:color="auto"/>
      </w:divBdr>
    </w:div>
    <w:div w:id="930898139">
      <w:bodyDiv w:val="1"/>
      <w:marLeft w:val="0"/>
      <w:marRight w:val="0"/>
      <w:marTop w:val="0"/>
      <w:marBottom w:val="0"/>
      <w:divBdr>
        <w:top w:val="none" w:sz="0" w:space="0" w:color="auto"/>
        <w:left w:val="none" w:sz="0" w:space="0" w:color="auto"/>
        <w:bottom w:val="none" w:sz="0" w:space="0" w:color="auto"/>
        <w:right w:val="none" w:sz="0" w:space="0" w:color="auto"/>
      </w:divBdr>
    </w:div>
    <w:div w:id="961764587">
      <w:bodyDiv w:val="1"/>
      <w:marLeft w:val="0"/>
      <w:marRight w:val="0"/>
      <w:marTop w:val="0"/>
      <w:marBottom w:val="0"/>
      <w:divBdr>
        <w:top w:val="none" w:sz="0" w:space="0" w:color="auto"/>
        <w:left w:val="none" w:sz="0" w:space="0" w:color="auto"/>
        <w:bottom w:val="none" w:sz="0" w:space="0" w:color="auto"/>
        <w:right w:val="none" w:sz="0" w:space="0" w:color="auto"/>
      </w:divBdr>
    </w:div>
    <w:div w:id="975720542">
      <w:bodyDiv w:val="1"/>
      <w:marLeft w:val="0"/>
      <w:marRight w:val="0"/>
      <w:marTop w:val="0"/>
      <w:marBottom w:val="0"/>
      <w:divBdr>
        <w:top w:val="none" w:sz="0" w:space="0" w:color="auto"/>
        <w:left w:val="none" w:sz="0" w:space="0" w:color="auto"/>
        <w:bottom w:val="none" w:sz="0" w:space="0" w:color="auto"/>
        <w:right w:val="none" w:sz="0" w:space="0" w:color="auto"/>
      </w:divBdr>
    </w:div>
    <w:div w:id="1008562412">
      <w:bodyDiv w:val="1"/>
      <w:marLeft w:val="0"/>
      <w:marRight w:val="0"/>
      <w:marTop w:val="0"/>
      <w:marBottom w:val="0"/>
      <w:divBdr>
        <w:top w:val="none" w:sz="0" w:space="0" w:color="auto"/>
        <w:left w:val="none" w:sz="0" w:space="0" w:color="auto"/>
        <w:bottom w:val="none" w:sz="0" w:space="0" w:color="auto"/>
        <w:right w:val="none" w:sz="0" w:space="0" w:color="auto"/>
      </w:divBdr>
    </w:div>
    <w:div w:id="1068386380">
      <w:bodyDiv w:val="1"/>
      <w:marLeft w:val="0"/>
      <w:marRight w:val="0"/>
      <w:marTop w:val="0"/>
      <w:marBottom w:val="0"/>
      <w:divBdr>
        <w:top w:val="none" w:sz="0" w:space="0" w:color="auto"/>
        <w:left w:val="none" w:sz="0" w:space="0" w:color="auto"/>
        <w:bottom w:val="none" w:sz="0" w:space="0" w:color="auto"/>
        <w:right w:val="none" w:sz="0" w:space="0" w:color="auto"/>
      </w:divBdr>
    </w:div>
    <w:div w:id="1155951092">
      <w:bodyDiv w:val="1"/>
      <w:marLeft w:val="0"/>
      <w:marRight w:val="0"/>
      <w:marTop w:val="0"/>
      <w:marBottom w:val="0"/>
      <w:divBdr>
        <w:top w:val="none" w:sz="0" w:space="0" w:color="auto"/>
        <w:left w:val="none" w:sz="0" w:space="0" w:color="auto"/>
        <w:bottom w:val="none" w:sz="0" w:space="0" w:color="auto"/>
        <w:right w:val="none" w:sz="0" w:space="0" w:color="auto"/>
      </w:divBdr>
    </w:div>
    <w:div w:id="1188249814">
      <w:bodyDiv w:val="1"/>
      <w:marLeft w:val="0"/>
      <w:marRight w:val="0"/>
      <w:marTop w:val="0"/>
      <w:marBottom w:val="0"/>
      <w:divBdr>
        <w:top w:val="none" w:sz="0" w:space="0" w:color="auto"/>
        <w:left w:val="none" w:sz="0" w:space="0" w:color="auto"/>
        <w:bottom w:val="none" w:sz="0" w:space="0" w:color="auto"/>
        <w:right w:val="none" w:sz="0" w:space="0" w:color="auto"/>
      </w:divBdr>
    </w:div>
    <w:div w:id="1195970381">
      <w:bodyDiv w:val="1"/>
      <w:marLeft w:val="0"/>
      <w:marRight w:val="0"/>
      <w:marTop w:val="0"/>
      <w:marBottom w:val="0"/>
      <w:divBdr>
        <w:top w:val="none" w:sz="0" w:space="0" w:color="auto"/>
        <w:left w:val="none" w:sz="0" w:space="0" w:color="auto"/>
        <w:bottom w:val="none" w:sz="0" w:space="0" w:color="auto"/>
        <w:right w:val="none" w:sz="0" w:space="0" w:color="auto"/>
      </w:divBdr>
    </w:div>
    <w:div w:id="1268194716">
      <w:bodyDiv w:val="1"/>
      <w:marLeft w:val="0"/>
      <w:marRight w:val="0"/>
      <w:marTop w:val="0"/>
      <w:marBottom w:val="0"/>
      <w:divBdr>
        <w:top w:val="none" w:sz="0" w:space="0" w:color="auto"/>
        <w:left w:val="none" w:sz="0" w:space="0" w:color="auto"/>
        <w:bottom w:val="none" w:sz="0" w:space="0" w:color="auto"/>
        <w:right w:val="none" w:sz="0" w:space="0" w:color="auto"/>
      </w:divBdr>
    </w:div>
    <w:div w:id="1273593141">
      <w:bodyDiv w:val="1"/>
      <w:marLeft w:val="0"/>
      <w:marRight w:val="0"/>
      <w:marTop w:val="0"/>
      <w:marBottom w:val="0"/>
      <w:divBdr>
        <w:top w:val="none" w:sz="0" w:space="0" w:color="auto"/>
        <w:left w:val="none" w:sz="0" w:space="0" w:color="auto"/>
        <w:bottom w:val="none" w:sz="0" w:space="0" w:color="auto"/>
        <w:right w:val="none" w:sz="0" w:space="0" w:color="auto"/>
      </w:divBdr>
    </w:div>
    <w:div w:id="1275945082">
      <w:bodyDiv w:val="1"/>
      <w:marLeft w:val="0"/>
      <w:marRight w:val="0"/>
      <w:marTop w:val="0"/>
      <w:marBottom w:val="0"/>
      <w:divBdr>
        <w:top w:val="none" w:sz="0" w:space="0" w:color="auto"/>
        <w:left w:val="none" w:sz="0" w:space="0" w:color="auto"/>
        <w:bottom w:val="none" w:sz="0" w:space="0" w:color="auto"/>
        <w:right w:val="none" w:sz="0" w:space="0" w:color="auto"/>
      </w:divBdr>
    </w:div>
    <w:div w:id="1305740892">
      <w:bodyDiv w:val="1"/>
      <w:marLeft w:val="0"/>
      <w:marRight w:val="0"/>
      <w:marTop w:val="0"/>
      <w:marBottom w:val="0"/>
      <w:divBdr>
        <w:top w:val="none" w:sz="0" w:space="0" w:color="auto"/>
        <w:left w:val="none" w:sz="0" w:space="0" w:color="auto"/>
        <w:bottom w:val="none" w:sz="0" w:space="0" w:color="auto"/>
        <w:right w:val="none" w:sz="0" w:space="0" w:color="auto"/>
      </w:divBdr>
    </w:div>
    <w:div w:id="1320113809">
      <w:bodyDiv w:val="1"/>
      <w:marLeft w:val="0"/>
      <w:marRight w:val="0"/>
      <w:marTop w:val="0"/>
      <w:marBottom w:val="0"/>
      <w:divBdr>
        <w:top w:val="none" w:sz="0" w:space="0" w:color="auto"/>
        <w:left w:val="none" w:sz="0" w:space="0" w:color="auto"/>
        <w:bottom w:val="none" w:sz="0" w:space="0" w:color="auto"/>
        <w:right w:val="none" w:sz="0" w:space="0" w:color="auto"/>
      </w:divBdr>
    </w:div>
    <w:div w:id="1339232765">
      <w:bodyDiv w:val="1"/>
      <w:marLeft w:val="0"/>
      <w:marRight w:val="0"/>
      <w:marTop w:val="0"/>
      <w:marBottom w:val="0"/>
      <w:divBdr>
        <w:top w:val="none" w:sz="0" w:space="0" w:color="auto"/>
        <w:left w:val="none" w:sz="0" w:space="0" w:color="auto"/>
        <w:bottom w:val="none" w:sz="0" w:space="0" w:color="auto"/>
        <w:right w:val="none" w:sz="0" w:space="0" w:color="auto"/>
      </w:divBdr>
    </w:div>
    <w:div w:id="1340691244">
      <w:bodyDiv w:val="1"/>
      <w:marLeft w:val="0"/>
      <w:marRight w:val="0"/>
      <w:marTop w:val="0"/>
      <w:marBottom w:val="0"/>
      <w:divBdr>
        <w:top w:val="none" w:sz="0" w:space="0" w:color="auto"/>
        <w:left w:val="none" w:sz="0" w:space="0" w:color="auto"/>
        <w:bottom w:val="none" w:sz="0" w:space="0" w:color="auto"/>
        <w:right w:val="none" w:sz="0" w:space="0" w:color="auto"/>
      </w:divBdr>
    </w:div>
    <w:div w:id="1422489039">
      <w:bodyDiv w:val="1"/>
      <w:marLeft w:val="0"/>
      <w:marRight w:val="0"/>
      <w:marTop w:val="0"/>
      <w:marBottom w:val="0"/>
      <w:divBdr>
        <w:top w:val="none" w:sz="0" w:space="0" w:color="auto"/>
        <w:left w:val="none" w:sz="0" w:space="0" w:color="auto"/>
        <w:bottom w:val="none" w:sz="0" w:space="0" w:color="auto"/>
        <w:right w:val="none" w:sz="0" w:space="0" w:color="auto"/>
      </w:divBdr>
    </w:div>
    <w:div w:id="1427654044">
      <w:bodyDiv w:val="1"/>
      <w:marLeft w:val="0"/>
      <w:marRight w:val="0"/>
      <w:marTop w:val="0"/>
      <w:marBottom w:val="0"/>
      <w:divBdr>
        <w:top w:val="none" w:sz="0" w:space="0" w:color="auto"/>
        <w:left w:val="none" w:sz="0" w:space="0" w:color="auto"/>
        <w:bottom w:val="none" w:sz="0" w:space="0" w:color="auto"/>
        <w:right w:val="none" w:sz="0" w:space="0" w:color="auto"/>
      </w:divBdr>
    </w:div>
    <w:div w:id="1474983072">
      <w:bodyDiv w:val="1"/>
      <w:marLeft w:val="0"/>
      <w:marRight w:val="0"/>
      <w:marTop w:val="0"/>
      <w:marBottom w:val="0"/>
      <w:divBdr>
        <w:top w:val="none" w:sz="0" w:space="0" w:color="auto"/>
        <w:left w:val="none" w:sz="0" w:space="0" w:color="auto"/>
        <w:bottom w:val="none" w:sz="0" w:space="0" w:color="auto"/>
        <w:right w:val="none" w:sz="0" w:space="0" w:color="auto"/>
      </w:divBdr>
    </w:div>
    <w:div w:id="1509517452">
      <w:bodyDiv w:val="1"/>
      <w:marLeft w:val="0"/>
      <w:marRight w:val="0"/>
      <w:marTop w:val="0"/>
      <w:marBottom w:val="0"/>
      <w:divBdr>
        <w:top w:val="none" w:sz="0" w:space="0" w:color="auto"/>
        <w:left w:val="none" w:sz="0" w:space="0" w:color="auto"/>
        <w:bottom w:val="none" w:sz="0" w:space="0" w:color="auto"/>
        <w:right w:val="none" w:sz="0" w:space="0" w:color="auto"/>
      </w:divBdr>
    </w:div>
    <w:div w:id="1516073370">
      <w:bodyDiv w:val="1"/>
      <w:marLeft w:val="0"/>
      <w:marRight w:val="0"/>
      <w:marTop w:val="0"/>
      <w:marBottom w:val="0"/>
      <w:divBdr>
        <w:top w:val="none" w:sz="0" w:space="0" w:color="auto"/>
        <w:left w:val="none" w:sz="0" w:space="0" w:color="auto"/>
        <w:bottom w:val="none" w:sz="0" w:space="0" w:color="auto"/>
        <w:right w:val="none" w:sz="0" w:space="0" w:color="auto"/>
      </w:divBdr>
    </w:div>
    <w:div w:id="1587962095">
      <w:bodyDiv w:val="1"/>
      <w:marLeft w:val="0"/>
      <w:marRight w:val="0"/>
      <w:marTop w:val="0"/>
      <w:marBottom w:val="0"/>
      <w:divBdr>
        <w:top w:val="none" w:sz="0" w:space="0" w:color="auto"/>
        <w:left w:val="none" w:sz="0" w:space="0" w:color="auto"/>
        <w:bottom w:val="none" w:sz="0" w:space="0" w:color="auto"/>
        <w:right w:val="none" w:sz="0" w:space="0" w:color="auto"/>
      </w:divBdr>
    </w:div>
    <w:div w:id="1610620877">
      <w:bodyDiv w:val="1"/>
      <w:marLeft w:val="0"/>
      <w:marRight w:val="0"/>
      <w:marTop w:val="0"/>
      <w:marBottom w:val="0"/>
      <w:divBdr>
        <w:top w:val="none" w:sz="0" w:space="0" w:color="auto"/>
        <w:left w:val="none" w:sz="0" w:space="0" w:color="auto"/>
        <w:bottom w:val="none" w:sz="0" w:space="0" w:color="auto"/>
        <w:right w:val="none" w:sz="0" w:space="0" w:color="auto"/>
      </w:divBdr>
    </w:div>
    <w:div w:id="1634478077">
      <w:bodyDiv w:val="1"/>
      <w:marLeft w:val="0"/>
      <w:marRight w:val="0"/>
      <w:marTop w:val="0"/>
      <w:marBottom w:val="0"/>
      <w:divBdr>
        <w:top w:val="none" w:sz="0" w:space="0" w:color="auto"/>
        <w:left w:val="none" w:sz="0" w:space="0" w:color="auto"/>
        <w:bottom w:val="none" w:sz="0" w:space="0" w:color="auto"/>
        <w:right w:val="none" w:sz="0" w:space="0" w:color="auto"/>
      </w:divBdr>
    </w:div>
    <w:div w:id="1641299728">
      <w:bodyDiv w:val="1"/>
      <w:marLeft w:val="0"/>
      <w:marRight w:val="0"/>
      <w:marTop w:val="0"/>
      <w:marBottom w:val="0"/>
      <w:divBdr>
        <w:top w:val="none" w:sz="0" w:space="0" w:color="auto"/>
        <w:left w:val="none" w:sz="0" w:space="0" w:color="auto"/>
        <w:bottom w:val="none" w:sz="0" w:space="0" w:color="auto"/>
        <w:right w:val="none" w:sz="0" w:space="0" w:color="auto"/>
      </w:divBdr>
    </w:div>
    <w:div w:id="1650399983">
      <w:bodyDiv w:val="1"/>
      <w:marLeft w:val="0"/>
      <w:marRight w:val="0"/>
      <w:marTop w:val="0"/>
      <w:marBottom w:val="0"/>
      <w:divBdr>
        <w:top w:val="none" w:sz="0" w:space="0" w:color="auto"/>
        <w:left w:val="none" w:sz="0" w:space="0" w:color="auto"/>
        <w:bottom w:val="none" w:sz="0" w:space="0" w:color="auto"/>
        <w:right w:val="none" w:sz="0" w:space="0" w:color="auto"/>
      </w:divBdr>
    </w:div>
    <w:div w:id="1651203898">
      <w:bodyDiv w:val="1"/>
      <w:marLeft w:val="0"/>
      <w:marRight w:val="0"/>
      <w:marTop w:val="0"/>
      <w:marBottom w:val="0"/>
      <w:divBdr>
        <w:top w:val="none" w:sz="0" w:space="0" w:color="auto"/>
        <w:left w:val="none" w:sz="0" w:space="0" w:color="auto"/>
        <w:bottom w:val="none" w:sz="0" w:space="0" w:color="auto"/>
        <w:right w:val="none" w:sz="0" w:space="0" w:color="auto"/>
      </w:divBdr>
    </w:div>
    <w:div w:id="1658341627">
      <w:bodyDiv w:val="1"/>
      <w:marLeft w:val="0"/>
      <w:marRight w:val="0"/>
      <w:marTop w:val="0"/>
      <w:marBottom w:val="0"/>
      <w:divBdr>
        <w:top w:val="none" w:sz="0" w:space="0" w:color="auto"/>
        <w:left w:val="none" w:sz="0" w:space="0" w:color="auto"/>
        <w:bottom w:val="none" w:sz="0" w:space="0" w:color="auto"/>
        <w:right w:val="none" w:sz="0" w:space="0" w:color="auto"/>
      </w:divBdr>
    </w:div>
    <w:div w:id="1694459071">
      <w:bodyDiv w:val="1"/>
      <w:marLeft w:val="0"/>
      <w:marRight w:val="0"/>
      <w:marTop w:val="0"/>
      <w:marBottom w:val="0"/>
      <w:divBdr>
        <w:top w:val="none" w:sz="0" w:space="0" w:color="auto"/>
        <w:left w:val="none" w:sz="0" w:space="0" w:color="auto"/>
        <w:bottom w:val="none" w:sz="0" w:space="0" w:color="auto"/>
        <w:right w:val="none" w:sz="0" w:space="0" w:color="auto"/>
      </w:divBdr>
    </w:div>
    <w:div w:id="1759448931">
      <w:bodyDiv w:val="1"/>
      <w:marLeft w:val="0"/>
      <w:marRight w:val="0"/>
      <w:marTop w:val="0"/>
      <w:marBottom w:val="0"/>
      <w:divBdr>
        <w:top w:val="none" w:sz="0" w:space="0" w:color="auto"/>
        <w:left w:val="none" w:sz="0" w:space="0" w:color="auto"/>
        <w:bottom w:val="none" w:sz="0" w:space="0" w:color="auto"/>
        <w:right w:val="none" w:sz="0" w:space="0" w:color="auto"/>
      </w:divBdr>
    </w:div>
    <w:div w:id="1806239136">
      <w:bodyDiv w:val="1"/>
      <w:marLeft w:val="0"/>
      <w:marRight w:val="0"/>
      <w:marTop w:val="0"/>
      <w:marBottom w:val="0"/>
      <w:divBdr>
        <w:top w:val="none" w:sz="0" w:space="0" w:color="auto"/>
        <w:left w:val="none" w:sz="0" w:space="0" w:color="auto"/>
        <w:bottom w:val="none" w:sz="0" w:space="0" w:color="auto"/>
        <w:right w:val="none" w:sz="0" w:space="0" w:color="auto"/>
      </w:divBdr>
    </w:div>
    <w:div w:id="1837844320">
      <w:bodyDiv w:val="1"/>
      <w:marLeft w:val="0"/>
      <w:marRight w:val="0"/>
      <w:marTop w:val="0"/>
      <w:marBottom w:val="0"/>
      <w:divBdr>
        <w:top w:val="none" w:sz="0" w:space="0" w:color="auto"/>
        <w:left w:val="none" w:sz="0" w:space="0" w:color="auto"/>
        <w:bottom w:val="none" w:sz="0" w:space="0" w:color="auto"/>
        <w:right w:val="none" w:sz="0" w:space="0" w:color="auto"/>
      </w:divBdr>
    </w:div>
    <w:div w:id="1876111732">
      <w:bodyDiv w:val="1"/>
      <w:marLeft w:val="0"/>
      <w:marRight w:val="0"/>
      <w:marTop w:val="0"/>
      <w:marBottom w:val="0"/>
      <w:divBdr>
        <w:top w:val="none" w:sz="0" w:space="0" w:color="auto"/>
        <w:left w:val="none" w:sz="0" w:space="0" w:color="auto"/>
        <w:bottom w:val="none" w:sz="0" w:space="0" w:color="auto"/>
        <w:right w:val="none" w:sz="0" w:space="0" w:color="auto"/>
      </w:divBdr>
    </w:div>
    <w:div w:id="1905872757">
      <w:bodyDiv w:val="1"/>
      <w:marLeft w:val="0"/>
      <w:marRight w:val="0"/>
      <w:marTop w:val="0"/>
      <w:marBottom w:val="0"/>
      <w:divBdr>
        <w:top w:val="none" w:sz="0" w:space="0" w:color="auto"/>
        <w:left w:val="none" w:sz="0" w:space="0" w:color="auto"/>
        <w:bottom w:val="none" w:sz="0" w:space="0" w:color="auto"/>
        <w:right w:val="none" w:sz="0" w:space="0" w:color="auto"/>
      </w:divBdr>
    </w:div>
    <w:div w:id="1969896541">
      <w:bodyDiv w:val="1"/>
      <w:marLeft w:val="0"/>
      <w:marRight w:val="0"/>
      <w:marTop w:val="0"/>
      <w:marBottom w:val="0"/>
      <w:divBdr>
        <w:top w:val="none" w:sz="0" w:space="0" w:color="auto"/>
        <w:left w:val="none" w:sz="0" w:space="0" w:color="auto"/>
        <w:bottom w:val="none" w:sz="0" w:space="0" w:color="auto"/>
        <w:right w:val="none" w:sz="0" w:space="0" w:color="auto"/>
      </w:divBdr>
    </w:div>
    <w:div w:id="2045522691">
      <w:bodyDiv w:val="1"/>
      <w:marLeft w:val="0"/>
      <w:marRight w:val="0"/>
      <w:marTop w:val="0"/>
      <w:marBottom w:val="0"/>
      <w:divBdr>
        <w:top w:val="none" w:sz="0" w:space="0" w:color="auto"/>
        <w:left w:val="none" w:sz="0" w:space="0" w:color="auto"/>
        <w:bottom w:val="none" w:sz="0" w:space="0" w:color="auto"/>
        <w:right w:val="none" w:sz="0" w:space="0" w:color="auto"/>
      </w:divBdr>
    </w:div>
    <w:div w:id="2066223527">
      <w:bodyDiv w:val="1"/>
      <w:marLeft w:val="0"/>
      <w:marRight w:val="0"/>
      <w:marTop w:val="0"/>
      <w:marBottom w:val="0"/>
      <w:divBdr>
        <w:top w:val="none" w:sz="0" w:space="0" w:color="auto"/>
        <w:left w:val="none" w:sz="0" w:space="0" w:color="auto"/>
        <w:bottom w:val="none" w:sz="0" w:space="0" w:color="auto"/>
        <w:right w:val="none" w:sz="0" w:space="0" w:color="auto"/>
      </w:divBdr>
    </w:div>
    <w:div w:id="2119910366">
      <w:bodyDiv w:val="1"/>
      <w:marLeft w:val="0"/>
      <w:marRight w:val="0"/>
      <w:marTop w:val="0"/>
      <w:marBottom w:val="0"/>
      <w:divBdr>
        <w:top w:val="none" w:sz="0" w:space="0" w:color="auto"/>
        <w:left w:val="none" w:sz="0" w:space="0" w:color="auto"/>
        <w:bottom w:val="none" w:sz="0" w:space="0" w:color="auto"/>
        <w:right w:val="none" w:sz="0" w:space="0" w:color="auto"/>
      </w:divBdr>
    </w:div>
    <w:div w:id="213655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16E89-C1D9-4A52-9BB8-723905AF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1598</TotalTime>
  <Pages>33</Pages>
  <Words>10334</Words>
  <Characters>58909</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ГБПОУ  ДТБТ  Методический вестник, №17, 2017г.</vt:lpstr>
    </vt:vector>
  </TitlesOfParts>
  <Company>GOU SPO DPT</Company>
  <LinksUpToDate>false</LinksUpToDate>
  <CharactersWithSpaces>69105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ГБПОУ  ДТБТ  Методический вестник, №17, 2017г.</dc:title>
  <dc:creator>USER</dc:creator>
  <cp:lastModifiedBy>Светлана</cp:lastModifiedBy>
  <cp:revision>158</cp:revision>
  <cp:lastPrinted>2017-04-13T09:00:00Z</cp:lastPrinted>
  <dcterms:created xsi:type="dcterms:W3CDTF">2014-05-12T04:13:00Z</dcterms:created>
  <dcterms:modified xsi:type="dcterms:W3CDTF">2017-07-14T08:46:00Z</dcterms:modified>
</cp:coreProperties>
</file>