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D9" w:rsidRPr="00BA2DD9" w:rsidRDefault="00BA2DD9" w:rsidP="00BA2DD9">
      <w:pPr>
        <w:ind w:firstLine="709"/>
        <w:jc w:val="center"/>
        <w:rPr>
          <w:b/>
        </w:rPr>
      </w:pPr>
      <w:r w:rsidRPr="00BA2DD9">
        <w:rPr>
          <w:b/>
        </w:rPr>
        <w:t>Наши партнёры-работодатели</w:t>
      </w:r>
    </w:p>
    <w:p w:rsidR="00BA2DD9" w:rsidRPr="00BA2DD9" w:rsidRDefault="00BA2DD9" w:rsidP="00BA2DD9">
      <w:pPr>
        <w:ind w:firstLine="709"/>
        <w:jc w:val="both"/>
      </w:pPr>
    </w:p>
    <w:p w:rsidR="00BA2DD9" w:rsidRPr="00BA2DD9" w:rsidRDefault="00BA2DD9" w:rsidP="00BA2DD9">
      <w:pPr>
        <w:ind w:firstLine="709"/>
        <w:jc w:val="both"/>
      </w:pPr>
      <w:r w:rsidRPr="00BA2DD9">
        <w:t>«Дзержинский техникум бизнеса и технологий» сотрудничает с Ассоциацией кулинаров Нижнего Новгорода. Студенты ГБПОУ ДТБТ являются членами лиги юниоров АКНН.</w:t>
      </w:r>
    </w:p>
    <w:p w:rsidR="00BA2DD9" w:rsidRPr="00BA2DD9" w:rsidRDefault="00BA2DD9" w:rsidP="00BA2DD9">
      <w:pPr>
        <w:ind w:firstLine="709"/>
        <w:jc w:val="both"/>
      </w:pPr>
      <w:r w:rsidRPr="00BA2DD9">
        <w:rPr>
          <w:color w:val="000000" w:themeColor="text1"/>
        </w:rPr>
        <w:t xml:space="preserve">Проводятся мероприятия по взаимодействию ГБПОУ ДТБТ и Некоммерческого партнёрства «Ассоциация Рестораторов и </w:t>
      </w:r>
      <w:proofErr w:type="spellStart"/>
      <w:r w:rsidRPr="00BA2DD9">
        <w:rPr>
          <w:color w:val="000000" w:themeColor="text1"/>
        </w:rPr>
        <w:t>Отельеров</w:t>
      </w:r>
      <w:proofErr w:type="spellEnd"/>
      <w:r w:rsidRPr="00BA2DD9">
        <w:rPr>
          <w:color w:val="000000" w:themeColor="text1"/>
        </w:rPr>
        <w:t xml:space="preserve"> Нижегородской области». Проведение мастер-классов, семинаров специалистами и представителями НП «</w:t>
      </w:r>
      <w:proofErr w:type="spellStart"/>
      <w:r w:rsidRPr="00BA2DD9">
        <w:rPr>
          <w:color w:val="000000" w:themeColor="text1"/>
        </w:rPr>
        <w:t>АРиО</w:t>
      </w:r>
      <w:proofErr w:type="spellEnd"/>
      <w:r w:rsidRPr="00BA2DD9">
        <w:rPr>
          <w:color w:val="000000" w:themeColor="text1"/>
        </w:rPr>
        <w:t xml:space="preserve"> НО» для студентов, организация и проведение стажировок для мастеров производственного обучения и преподавателей профессиональных модулей, согласование основных профессиональных образовательных программ по укрупненным группам профессий в сфере общественного питания.</w:t>
      </w:r>
    </w:p>
    <w:p w:rsidR="00BA2DD9" w:rsidRPr="00BA2DD9" w:rsidRDefault="00BA2DD9" w:rsidP="00BA2DD9">
      <w:pPr>
        <w:ind w:firstLine="709"/>
        <w:jc w:val="both"/>
        <w:rPr>
          <w:b/>
          <w:sz w:val="22"/>
          <w:szCs w:val="22"/>
        </w:rPr>
      </w:pPr>
      <w:r w:rsidRPr="00BA2DD9">
        <w:rPr>
          <w:sz w:val="22"/>
          <w:szCs w:val="22"/>
        </w:rPr>
        <w:t>Для организации с</w:t>
      </w:r>
      <w:r w:rsidRPr="00BA2DD9">
        <w:rPr>
          <w:sz w:val="22"/>
          <w:szCs w:val="22"/>
        </w:rPr>
        <w:t xml:space="preserve">овместной деятельности с работодателями в техникуме создан </w:t>
      </w:r>
      <w:r w:rsidRPr="00BA2DD9">
        <w:rPr>
          <w:b/>
          <w:sz w:val="22"/>
          <w:szCs w:val="22"/>
        </w:rPr>
        <w:t>Партнерский Совет</w:t>
      </w:r>
      <w:r w:rsidRPr="00BA2DD9">
        <w:rPr>
          <w:sz w:val="22"/>
          <w:szCs w:val="22"/>
        </w:rPr>
        <w:t xml:space="preserve"> в целях развития государственно-частного партнерства  в сфере подготовки и переподготовки рабочих кадров и специалистов.</w:t>
      </w:r>
    </w:p>
    <w:p w:rsidR="00BA2DD9" w:rsidRPr="00BA2DD9" w:rsidRDefault="00BA2DD9" w:rsidP="00BA2DD9">
      <w:pPr>
        <w:ind w:firstLine="709"/>
        <w:jc w:val="center"/>
        <w:rPr>
          <w:sz w:val="22"/>
          <w:szCs w:val="22"/>
        </w:rPr>
      </w:pPr>
    </w:p>
    <w:p w:rsidR="00BA2DD9" w:rsidRPr="00BA2DD9" w:rsidRDefault="00BA2DD9" w:rsidP="00BA2DD9">
      <w:pPr>
        <w:ind w:firstLine="709"/>
        <w:jc w:val="both"/>
        <w:rPr>
          <w:b/>
          <w:sz w:val="22"/>
          <w:szCs w:val="22"/>
        </w:rPr>
      </w:pPr>
      <w:r w:rsidRPr="00BA2DD9">
        <w:rPr>
          <w:b/>
          <w:sz w:val="22"/>
          <w:szCs w:val="22"/>
        </w:rPr>
        <w:t>В состав Партнерского Совета входят: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- представители Администрации города Дзержинска;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руководители и ведущие специалисты предприятий общественного питания, экономики, торговли, строительной отрасли, охранных предприятий и электроники и других заинтересованных предприятий;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руководители и работники  нашего техникума.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Первое заседание нового учебного года  Партнерского Совета проходит в ноябре, где </w:t>
      </w:r>
      <w:proofErr w:type="spellStart"/>
      <w:r w:rsidRPr="00BA2DD9">
        <w:rPr>
          <w:sz w:val="22"/>
          <w:szCs w:val="22"/>
        </w:rPr>
        <w:t>избрается</w:t>
      </w:r>
      <w:proofErr w:type="spellEnd"/>
      <w:r w:rsidRPr="00BA2DD9">
        <w:rPr>
          <w:sz w:val="22"/>
          <w:szCs w:val="22"/>
        </w:rPr>
        <w:t xml:space="preserve"> председатель, зам. председателя, секретарь и утверждаются  члены Совета.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Для организации деятельности Партнерского Совета созданы секции по профилям подготовки кадров. Количество секций по направлениям подготовки кадров формируется в зависимости от потребности предприятий - партнеров. </w:t>
      </w:r>
    </w:p>
    <w:p w:rsidR="00BA2DD9" w:rsidRPr="00BA2DD9" w:rsidRDefault="00BA2DD9" w:rsidP="00BA2DD9">
      <w:pPr>
        <w:ind w:firstLine="709"/>
        <w:jc w:val="both"/>
        <w:rPr>
          <w:b/>
          <w:sz w:val="22"/>
          <w:szCs w:val="22"/>
        </w:rPr>
      </w:pPr>
    </w:p>
    <w:p w:rsidR="00BA2DD9" w:rsidRPr="00BA2DD9" w:rsidRDefault="00BA2DD9" w:rsidP="00BA2DD9">
      <w:pPr>
        <w:ind w:firstLine="709"/>
        <w:jc w:val="both"/>
        <w:rPr>
          <w:b/>
          <w:sz w:val="22"/>
          <w:szCs w:val="22"/>
        </w:rPr>
      </w:pPr>
      <w:r w:rsidRPr="00BA2DD9">
        <w:rPr>
          <w:b/>
          <w:sz w:val="22"/>
          <w:szCs w:val="22"/>
        </w:rPr>
        <w:t>Функции Партнерского Совета</w:t>
      </w:r>
      <w:r>
        <w:rPr>
          <w:b/>
          <w:sz w:val="22"/>
          <w:szCs w:val="22"/>
        </w:rPr>
        <w:t>: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1. Обсуждает и утверждает стратегию развития сотрудничества предприятий-работодателей и техникума: условия, объемы подготовки кадров, степень и формы участия предприятий в подготовке квалифицированных кадров.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2. Обсуждает и принимает решение о разработке и внедрении образовательных программ с учетом потребностей предприятий-работодателей.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3. Организует проведение экспертизы учебных планов и программ (в </w:t>
      </w:r>
      <w:proofErr w:type="spellStart"/>
      <w:r w:rsidRPr="00BA2DD9">
        <w:rPr>
          <w:sz w:val="22"/>
          <w:szCs w:val="22"/>
        </w:rPr>
        <w:t>т.ч</w:t>
      </w:r>
      <w:proofErr w:type="spellEnd"/>
      <w:r w:rsidRPr="00BA2DD9">
        <w:rPr>
          <w:sz w:val="22"/>
          <w:szCs w:val="22"/>
        </w:rPr>
        <w:t>. работодателями)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4. Принимает участие в разработке совместно со стратегическими партнерами перечней квалификационных требований к выпускникам техникума по профессиям/специальностям образовательных программ и утверждает их работодателями.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5. Обсуждает проблемы и дает рекомендации по организации учебно-производственной практики на базе предприятий-партнеров, в том числе в составе комплексных производственных бригад.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6. Разрабатывает рекомендации по прохождению учебной и производственной практики, стажировок и профессиональной подготовки.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7. Анализирует и контролирует ход трудоустройства и </w:t>
      </w:r>
      <w:proofErr w:type="spellStart"/>
      <w:r w:rsidRPr="00BA2DD9">
        <w:rPr>
          <w:sz w:val="22"/>
          <w:szCs w:val="22"/>
        </w:rPr>
        <w:t>закрепляемости</w:t>
      </w:r>
      <w:proofErr w:type="spellEnd"/>
      <w:r w:rsidRPr="00BA2DD9">
        <w:rPr>
          <w:sz w:val="22"/>
          <w:szCs w:val="22"/>
        </w:rPr>
        <w:t xml:space="preserve"> выпускников на предприятия</w:t>
      </w:r>
      <w:proofErr w:type="gramStart"/>
      <w:r w:rsidRPr="00BA2DD9">
        <w:rPr>
          <w:sz w:val="22"/>
          <w:szCs w:val="22"/>
        </w:rPr>
        <w:t>х-</w:t>
      </w:r>
      <w:proofErr w:type="gramEnd"/>
      <w:r w:rsidRPr="00BA2DD9">
        <w:rPr>
          <w:sz w:val="22"/>
          <w:szCs w:val="22"/>
        </w:rPr>
        <w:t xml:space="preserve"> партнерах.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</w:p>
    <w:p w:rsidR="00BA2DD9" w:rsidRPr="00BA2DD9" w:rsidRDefault="00BA2DD9" w:rsidP="00BA2DD9">
      <w:pPr>
        <w:ind w:firstLine="709"/>
        <w:jc w:val="both"/>
        <w:rPr>
          <w:b/>
          <w:sz w:val="22"/>
          <w:szCs w:val="22"/>
        </w:rPr>
      </w:pPr>
      <w:r w:rsidRPr="00BA2DD9">
        <w:rPr>
          <w:b/>
          <w:sz w:val="22"/>
          <w:szCs w:val="22"/>
        </w:rPr>
        <w:t>Результаты обсуждения вопросов, рассмотренных на заседаниях Партнерского Совета, оформляются в виде решений Партнерского Совета, по которым участники Совета несут ответственность за принятые решения. На основе решений Партнерского Совета могут быть подготовлены проекты нормативно-правовых актов.</w:t>
      </w:r>
    </w:p>
    <w:p w:rsidR="00BA2DD9" w:rsidRPr="00BA2DD9" w:rsidRDefault="00BA2DD9" w:rsidP="00BA2DD9">
      <w:pPr>
        <w:ind w:firstLine="709"/>
        <w:jc w:val="both"/>
        <w:rPr>
          <w:b/>
          <w:sz w:val="22"/>
          <w:szCs w:val="22"/>
        </w:rPr>
      </w:pPr>
    </w:p>
    <w:p w:rsidR="00BA2DD9" w:rsidRPr="00BA2DD9" w:rsidRDefault="00BA2DD9" w:rsidP="00BA2DD9">
      <w:pPr>
        <w:ind w:firstLine="709"/>
        <w:jc w:val="both"/>
        <w:rPr>
          <w:b/>
          <w:sz w:val="22"/>
          <w:szCs w:val="22"/>
        </w:rPr>
      </w:pPr>
      <w:r w:rsidRPr="00BA2DD9">
        <w:rPr>
          <w:b/>
          <w:sz w:val="22"/>
          <w:szCs w:val="22"/>
        </w:rPr>
        <w:t xml:space="preserve">Нормативно-правовая база Партнерского Совета 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1. Положение о Партнерском Совете.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2. Программа подготовки кадров 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lastRenderedPageBreak/>
        <w:t>3. Договор о государственно-частном партнерстве между образовательным учреждением и каждым предприятием, входящим в Партнерский Совет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По этому договору образовательное учреждение обязуется: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осуществлять подготовку кадров рабочих и специалистов с определенным набором профессиональных квалификаций и качественных характеристик, заданных работодателем;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внести изменения и дополнения в учебные планы и рабочие программы с учетом специфики кадрового заказа конкретного предприятия;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осуществлять позиционирование сильных сторон и преимуществ коллектива, тем самым мотивируя молодых людей на работу на конкретном предприятии;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развивать корпоративную культуру предприятий, с которыми сотрудничает техникум путем встреч с руководителями и лучшими работниками предприятий;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внедрения фирменной символики предприятий;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проведения совместных мероприятий (конкурсов профессионального мастерства, посвящение в рабочие выпускников техникума, мастер-классов, спортивных мероприятий).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</w:p>
    <w:p w:rsidR="00BA2DD9" w:rsidRPr="00BA2DD9" w:rsidRDefault="00BA2DD9" w:rsidP="00BA2DD9">
      <w:pPr>
        <w:ind w:firstLine="709"/>
        <w:jc w:val="both"/>
        <w:rPr>
          <w:b/>
          <w:sz w:val="22"/>
          <w:szCs w:val="22"/>
        </w:rPr>
      </w:pPr>
      <w:r w:rsidRPr="00BA2DD9">
        <w:rPr>
          <w:b/>
          <w:sz w:val="22"/>
          <w:szCs w:val="22"/>
        </w:rPr>
        <w:t>Обязательства работодателя в рамках договора могут включать: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определение заказа (количественного и качественного) на подготовку кадров на базе образовательного учреждения, которые заказывает работодатель;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обязательства о приеме на работу выпускников образовательного учреждения;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приобретение и передачу оборудования ОУ;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участие специалистов предприятия в учебном процессе;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предоставление производственных площадей для профессионального обучения, стажировки и практики;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дополнительное материальное обеспечение студентов.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>Приложением к договору оформляются дополнительные соглашения: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Соглашение о формировании перечня квалификационных требований.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Соглашения на организацию практики и стажировок на предприятии.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  <w:r w:rsidRPr="00BA2DD9">
        <w:rPr>
          <w:sz w:val="22"/>
          <w:szCs w:val="22"/>
        </w:rPr>
        <w:t xml:space="preserve"> - Соглашения о реализации совместных, краткосрочных проектов.</w:t>
      </w: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</w:p>
    <w:p w:rsidR="00BA2DD9" w:rsidRPr="00BA2DD9" w:rsidRDefault="00BA2DD9" w:rsidP="00BA2DD9">
      <w:pPr>
        <w:ind w:firstLine="709"/>
        <w:jc w:val="both"/>
        <w:rPr>
          <w:sz w:val="22"/>
          <w:szCs w:val="22"/>
        </w:rPr>
      </w:pP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b/>
          <w:color w:val="000000" w:themeColor="text1"/>
          <w:sz w:val="22"/>
          <w:szCs w:val="22"/>
        </w:rPr>
        <w:t>Состав Партнерского Совета</w:t>
      </w:r>
      <w:r w:rsidRPr="00BA2DD9">
        <w:rPr>
          <w:color w:val="000000" w:themeColor="text1"/>
          <w:sz w:val="22"/>
          <w:szCs w:val="22"/>
        </w:rPr>
        <w:t xml:space="preserve"> по подготовке современных квалифицированных кадров на базе ГБПОУ «Дзержинский техникум бизнеса и технологий»: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1 </w:t>
      </w:r>
      <w:r w:rsidRPr="00BA2DD9">
        <w:rPr>
          <w:color w:val="000000" w:themeColor="text1"/>
          <w:sz w:val="22"/>
          <w:szCs w:val="22"/>
          <w:u w:val="single"/>
        </w:rPr>
        <w:t>Богданова Татьяна Николаевна</w:t>
      </w:r>
      <w:r w:rsidRPr="00BA2DD9">
        <w:rPr>
          <w:color w:val="000000" w:themeColor="text1"/>
          <w:sz w:val="22"/>
          <w:szCs w:val="22"/>
        </w:rPr>
        <w:tab/>
        <w:t xml:space="preserve">начальник сектора организации потребительского рынка и услуг </w:t>
      </w:r>
      <w:proofErr w:type="spellStart"/>
      <w:r w:rsidRPr="00BA2DD9">
        <w:rPr>
          <w:color w:val="000000" w:themeColor="text1"/>
          <w:sz w:val="22"/>
          <w:szCs w:val="22"/>
        </w:rPr>
        <w:t>УПРППРиУ</w:t>
      </w:r>
      <w:proofErr w:type="spellEnd"/>
      <w:r w:rsidRPr="00BA2DD9">
        <w:rPr>
          <w:color w:val="000000" w:themeColor="text1"/>
          <w:sz w:val="22"/>
          <w:szCs w:val="22"/>
        </w:rPr>
        <w:t xml:space="preserve">   – Председатель Партнерского Совета.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>2.</w:t>
      </w:r>
      <w:r w:rsidRPr="00BA2DD9">
        <w:rPr>
          <w:color w:val="000000" w:themeColor="text1"/>
          <w:sz w:val="22"/>
          <w:szCs w:val="22"/>
          <w:u w:val="single"/>
        </w:rPr>
        <w:t>Смирнова Альбина Алексеевна</w:t>
      </w:r>
      <w:r w:rsidRPr="00BA2DD9">
        <w:rPr>
          <w:color w:val="000000" w:themeColor="text1"/>
          <w:sz w:val="22"/>
          <w:szCs w:val="22"/>
        </w:rPr>
        <w:t xml:space="preserve"> – директор ГБПОУ  «Дзержинский техникум бизнеса и технологий» – заместитель председателя Партнерского Совета.</w:t>
      </w:r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3 </w:t>
      </w:r>
      <w:r w:rsidRPr="00BA2DD9">
        <w:rPr>
          <w:color w:val="000000" w:themeColor="text1"/>
          <w:sz w:val="22"/>
          <w:szCs w:val="22"/>
          <w:u w:val="single"/>
        </w:rPr>
        <w:t>Соловьева Вера Александровна</w:t>
      </w:r>
      <w:r w:rsidRPr="00BA2DD9">
        <w:rPr>
          <w:color w:val="000000" w:themeColor="text1"/>
          <w:sz w:val="22"/>
          <w:szCs w:val="22"/>
        </w:rPr>
        <w:t xml:space="preserve"> - начальник сектора контроля и защиты прав потребителей </w:t>
      </w:r>
      <w:proofErr w:type="spellStart"/>
      <w:r w:rsidRPr="00BA2DD9">
        <w:rPr>
          <w:color w:val="000000" w:themeColor="text1"/>
          <w:sz w:val="22"/>
          <w:szCs w:val="22"/>
        </w:rPr>
        <w:t>УПРППРиУ</w:t>
      </w:r>
      <w:proofErr w:type="spellEnd"/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4. </w:t>
      </w:r>
      <w:proofErr w:type="spellStart"/>
      <w:r w:rsidRPr="00BA2DD9">
        <w:rPr>
          <w:color w:val="000000" w:themeColor="text1"/>
          <w:sz w:val="22"/>
          <w:szCs w:val="22"/>
        </w:rPr>
        <w:t>Сошилов</w:t>
      </w:r>
      <w:proofErr w:type="spellEnd"/>
      <w:r w:rsidRPr="00BA2DD9">
        <w:rPr>
          <w:color w:val="000000" w:themeColor="text1"/>
          <w:sz w:val="22"/>
          <w:szCs w:val="22"/>
        </w:rPr>
        <w:t xml:space="preserve"> Михаил Леонтьеви</w:t>
      </w:r>
      <w:proofErr w:type="gramStart"/>
      <w:r w:rsidRPr="00BA2DD9">
        <w:rPr>
          <w:color w:val="000000" w:themeColor="text1"/>
          <w:sz w:val="22"/>
          <w:szCs w:val="22"/>
        </w:rPr>
        <w:t>ч-</w:t>
      </w:r>
      <w:proofErr w:type="gramEnd"/>
      <w:r w:rsidRPr="00BA2DD9">
        <w:rPr>
          <w:color w:val="000000" w:themeColor="text1"/>
          <w:sz w:val="22"/>
          <w:szCs w:val="22"/>
        </w:rPr>
        <w:t xml:space="preserve"> начальник отдела учебного центра ООО«КНАУФ ГИПС ДЗЕРЖИНСК»</w:t>
      </w:r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5. </w:t>
      </w:r>
      <w:proofErr w:type="spellStart"/>
      <w:r w:rsidRPr="00BA2DD9">
        <w:rPr>
          <w:color w:val="000000" w:themeColor="text1"/>
          <w:sz w:val="22"/>
          <w:szCs w:val="22"/>
          <w:u w:val="single"/>
        </w:rPr>
        <w:t>Пенкин</w:t>
      </w:r>
      <w:proofErr w:type="spellEnd"/>
      <w:r w:rsidRPr="00BA2DD9">
        <w:rPr>
          <w:color w:val="000000" w:themeColor="text1"/>
          <w:sz w:val="22"/>
          <w:szCs w:val="22"/>
          <w:u w:val="single"/>
        </w:rPr>
        <w:t xml:space="preserve"> Константин Владимирович</w:t>
      </w:r>
      <w:r w:rsidRPr="00BA2DD9">
        <w:rPr>
          <w:color w:val="000000" w:themeColor="text1"/>
          <w:sz w:val="22"/>
          <w:szCs w:val="22"/>
        </w:rPr>
        <w:t xml:space="preserve"> - генеральный директор Группы Компаний «Радиоавтоматика»</w:t>
      </w:r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6. </w:t>
      </w:r>
      <w:r w:rsidRPr="00BA2DD9">
        <w:rPr>
          <w:color w:val="000000" w:themeColor="text1"/>
          <w:sz w:val="22"/>
          <w:szCs w:val="22"/>
          <w:u w:val="single"/>
        </w:rPr>
        <w:t>Ганец Ольга Михайловна</w:t>
      </w:r>
      <w:r w:rsidRPr="00BA2DD9">
        <w:rPr>
          <w:color w:val="000000" w:themeColor="text1"/>
          <w:sz w:val="22"/>
          <w:szCs w:val="22"/>
        </w:rPr>
        <w:t xml:space="preserve"> - директор по производству ОАО «Дзержинский мясокомбинат «ДЭМКА»</w:t>
      </w:r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7. </w:t>
      </w:r>
      <w:r w:rsidRPr="00BA2DD9">
        <w:rPr>
          <w:color w:val="000000" w:themeColor="text1"/>
          <w:sz w:val="22"/>
          <w:szCs w:val="22"/>
          <w:u w:val="single"/>
        </w:rPr>
        <w:t>Ермолаева Нина Вячеславовн</w:t>
      </w:r>
      <w:proofErr w:type="gramStart"/>
      <w:r w:rsidRPr="00BA2DD9">
        <w:rPr>
          <w:color w:val="000000" w:themeColor="text1"/>
          <w:sz w:val="22"/>
          <w:szCs w:val="22"/>
          <w:u w:val="single"/>
        </w:rPr>
        <w:t>а</w:t>
      </w:r>
      <w:r w:rsidRPr="00BA2DD9">
        <w:rPr>
          <w:color w:val="000000" w:themeColor="text1"/>
          <w:sz w:val="22"/>
          <w:szCs w:val="22"/>
        </w:rPr>
        <w:t>-</w:t>
      </w:r>
      <w:proofErr w:type="gramEnd"/>
      <w:r w:rsidRPr="00BA2DD9">
        <w:rPr>
          <w:color w:val="000000" w:themeColor="text1"/>
          <w:sz w:val="22"/>
          <w:szCs w:val="22"/>
        </w:rPr>
        <w:t xml:space="preserve"> зам. директора по УВР ГБПОУ ДТБТ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8. </w:t>
      </w:r>
      <w:r w:rsidRPr="00BA2DD9">
        <w:rPr>
          <w:color w:val="000000" w:themeColor="text1"/>
          <w:sz w:val="22"/>
          <w:szCs w:val="22"/>
          <w:u w:val="single"/>
        </w:rPr>
        <w:t>Егорова Татьяна Юрьевна</w:t>
      </w:r>
      <w:r w:rsidRPr="00BA2DD9">
        <w:rPr>
          <w:color w:val="000000" w:themeColor="text1"/>
          <w:sz w:val="22"/>
          <w:szCs w:val="22"/>
        </w:rPr>
        <w:t xml:space="preserve"> - директор МУП «КОМБИНАТ  ПИТАНИЯ» г. ДЗЕРЖИНСКА»</w:t>
      </w:r>
    </w:p>
    <w:p w:rsidR="00BA2DD9" w:rsidRPr="00BA2DD9" w:rsidRDefault="00BA2DD9" w:rsidP="00BA2DD9">
      <w:pPr>
        <w:tabs>
          <w:tab w:val="left" w:pos="8844"/>
        </w:tabs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 9. </w:t>
      </w:r>
      <w:r w:rsidRPr="00BA2DD9">
        <w:rPr>
          <w:color w:val="000000" w:themeColor="text1"/>
          <w:sz w:val="22"/>
          <w:szCs w:val="22"/>
          <w:u w:val="single"/>
        </w:rPr>
        <w:t>Моисеева Ирина Вячеславовна</w:t>
      </w:r>
      <w:r w:rsidRPr="00BA2DD9">
        <w:rPr>
          <w:color w:val="000000" w:themeColor="text1"/>
          <w:sz w:val="22"/>
          <w:szCs w:val="22"/>
        </w:rPr>
        <w:t xml:space="preserve"> - директор  ресторан</w:t>
      </w:r>
      <w:proofErr w:type="gramStart"/>
      <w:r w:rsidRPr="00BA2DD9">
        <w:rPr>
          <w:color w:val="000000" w:themeColor="text1"/>
          <w:sz w:val="22"/>
          <w:szCs w:val="22"/>
        </w:rPr>
        <w:t>а  ООО</w:t>
      </w:r>
      <w:proofErr w:type="gramEnd"/>
      <w:r w:rsidRPr="00BA2DD9">
        <w:rPr>
          <w:color w:val="000000" w:themeColor="text1"/>
          <w:sz w:val="22"/>
          <w:szCs w:val="22"/>
        </w:rPr>
        <w:t xml:space="preserve"> «Токио-Д»</w:t>
      </w:r>
      <w:r w:rsidRPr="00BA2DD9">
        <w:rPr>
          <w:color w:val="000000" w:themeColor="text1"/>
          <w:sz w:val="22"/>
          <w:szCs w:val="22"/>
        </w:rPr>
        <w:tab/>
      </w:r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10. </w:t>
      </w:r>
      <w:r w:rsidRPr="00BA2DD9">
        <w:rPr>
          <w:color w:val="000000" w:themeColor="text1"/>
          <w:sz w:val="22"/>
          <w:szCs w:val="22"/>
          <w:u w:val="single"/>
        </w:rPr>
        <w:t>Сафронова Марина Николаевна</w:t>
      </w:r>
      <w:r w:rsidRPr="00BA2DD9">
        <w:rPr>
          <w:color w:val="000000" w:themeColor="text1"/>
          <w:sz w:val="22"/>
          <w:szCs w:val="22"/>
        </w:rPr>
        <w:t xml:space="preserve"> - директор  ресторан</w:t>
      </w:r>
      <w:proofErr w:type="gramStart"/>
      <w:r w:rsidRPr="00BA2DD9">
        <w:rPr>
          <w:color w:val="000000" w:themeColor="text1"/>
          <w:sz w:val="22"/>
          <w:szCs w:val="22"/>
        </w:rPr>
        <w:t>а  ООО</w:t>
      </w:r>
      <w:proofErr w:type="gramEnd"/>
      <w:r w:rsidRPr="00BA2DD9">
        <w:rPr>
          <w:color w:val="000000" w:themeColor="text1"/>
          <w:sz w:val="22"/>
          <w:szCs w:val="22"/>
        </w:rPr>
        <w:t xml:space="preserve"> «Купидон» </w:t>
      </w:r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11. </w:t>
      </w:r>
      <w:r w:rsidRPr="00BA2DD9">
        <w:rPr>
          <w:color w:val="000000" w:themeColor="text1"/>
          <w:sz w:val="22"/>
          <w:szCs w:val="22"/>
          <w:u w:val="single"/>
        </w:rPr>
        <w:t>Диденко Ирина Михайловна</w:t>
      </w:r>
      <w:r w:rsidRPr="00BA2DD9">
        <w:rPr>
          <w:color w:val="000000" w:themeColor="text1"/>
          <w:sz w:val="22"/>
          <w:szCs w:val="22"/>
        </w:rPr>
        <w:t xml:space="preserve"> - директор ООО «Кафе ДЭМКА»</w:t>
      </w:r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12 Белянина Людмила Борисовна </w:t>
      </w:r>
      <w:proofErr w:type="gramStart"/>
      <w:r w:rsidRPr="00BA2DD9">
        <w:rPr>
          <w:color w:val="000000" w:themeColor="text1"/>
          <w:sz w:val="22"/>
          <w:szCs w:val="22"/>
        </w:rPr>
        <w:t>–г</w:t>
      </w:r>
      <w:proofErr w:type="gramEnd"/>
      <w:r w:rsidRPr="00BA2DD9">
        <w:rPr>
          <w:color w:val="000000" w:themeColor="text1"/>
          <w:sz w:val="22"/>
          <w:szCs w:val="22"/>
        </w:rPr>
        <w:t>лавный специалист по экономике и работе с персоналом ЗАОР ШФ «Русь»</w:t>
      </w:r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13. </w:t>
      </w:r>
      <w:proofErr w:type="spellStart"/>
      <w:r w:rsidRPr="00BA2DD9">
        <w:rPr>
          <w:color w:val="000000" w:themeColor="text1"/>
          <w:sz w:val="22"/>
          <w:szCs w:val="22"/>
          <w:u w:val="single"/>
        </w:rPr>
        <w:t>Кальпин</w:t>
      </w:r>
      <w:proofErr w:type="spellEnd"/>
      <w:r w:rsidRPr="00BA2DD9">
        <w:rPr>
          <w:color w:val="000000" w:themeColor="text1"/>
          <w:sz w:val="22"/>
          <w:szCs w:val="22"/>
          <w:u w:val="single"/>
        </w:rPr>
        <w:t xml:space="preserve"> Михаил Александрович</w:t>
      </w:r>
      <w:r w:rsidRPr="00BA2DD9">
        <w:rPr>
          <w:color w:val="000000" w:themeColor="text1"/>
          <w:sz w:val="22"/>
          <w:szCs w:val="22"/>
        </w:rPr>
        <w:t xml:space="preserve"> – шеф-повар ресторана Загородного клуба «Ранчо 636»</w:t>
      </w:r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14. </w:t>
      </w:r>
      <w:proofErr w:type="spellStart"/>
      <w:r w:rsidRPr="00BA2DD9">
        <w:rPr>
          <w:color w:val="000000" w:themeColor="text1"/>
          <w:sz w:val="22"/>
          <w:szCs w:val="22"/>
          <w:u w:val="single"/>
        </w:rPr>
        <w:t>Морин</w:t>
      </w:r>
      <w:proofErr w:type="spellEnd"/>
      <w:r w:rsidRPr="00BA2DD9">
        <w:rPr>
          <w:color w:val="000000" w:themeColor="text1"/>
          <w:sz w:val="22"/>
          <w:szCs w:val="22"/>
          <w:u w:val="single"/>
        </w:rPr>
        <w:t xml:space="preserve"> Евгений Александрович</w:t>
      </w:r>
      <w:r w:rsidRPr="00BA2DD9">
        <w:rPr>
          <w:color w:val="000000" w:themeColor="text1"/>
          <w:sz w:val="22"/>
          <w:szCs w:val="22"/>
        </w:rPr>
        <w:t xml:space="preserve"> – директор по развитию ООО «Флагман»</w:t>
      </w:r>
    </w:p>
    <w:p w:rsidR="00BA2DD9" w:rsidRPr="00BA2DD9" w:rsidRDefault="00BA2DD9" w:rsidP="00BA2DD9">
      <w:pPr>
        <w:ind w:firstLine="709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15. </w:t>
      </w:r>
      <w:r w:rsidRPr="00BA2DD9">
        <w:rPr>
          <w:color w:val="000000" w:themeColor="text1"/>
          <w:sz w:val="22"/>
          <w:szCs w:val="22"/>
          <w:u w:val="single"/>
        </w:rPr>
        <w:t>Березин Сергей Владимирович</w:t>
      </w:r>
      <w:r w:rsidRPr="00BA2DD9">
        <w:rPr>
          <w:color w:val="000000" w:themeColor="text1"/>
          <w:sz w:val="22"/>
          <w:szCs w:val="22"/>
        </w:rPr>
        <w:t xml:space="preserve"> – директор Строительно-Торговой Компании «Восток»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>16.</w:t>
      </w:r>
      <w:r w:rsidRPr="00C85819">
        <w:rPr>
          <w:color w:val="000000" w:themeColor="text1"/>
          <w:sz w:val="22"/>
          <w:szCs w:val="22"/>
          <w:u w:val="single"/>
        </w:rPr>
        <w:t>Лисицина Татьяна</w:t>
      </w:r>
      <w:r w:rsidRPr="00BA2DD9">
        <w:rPr>
          <w:color w:val="000000" w:themeColor="text1"/>
          <w:sz w:val="22"/>
          <w:szCs w:val="22"/>
          <w:u w:val="single"/>
        </w:rPr>
        <w:t xml:space="preserve"> Борисовна</w:t>
      </w:r>
      <w:r w:rsidRPr="00BA2DD9">
        <w:rPr>
          <w:color w:val="000000" w:themeColor="text1"/>
          <w:sz w:val="22"/>
          <w:szCs w:val="22"/>
        </w:rPr>
        <w:t xml:space="preserve"> – заме</w:t>
      </w:r>
      <w:bookmarkStart w:id="0" w:name="_GoBack"/>
      <w:bookmarkEnd w:id="0"/>
      <w:r w:rsidRPr="00BA2DD9">
        <w:rPr>
          <w:color w:val="000000" w:themeColor="text1"/>
          <w:sz w:val="22"/>
          <w:szCs w:val="22"/>
        </w:rPr>
        <w:t>ститель директора по УР ГБПОУ  ДТБТ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lastRenderedPageBreak/>
        <w:t>17.</w:t>
      </w:r>
      <w:r w:rsidRPr="00BA2DD9">
        <w:rPr>
          <w:color w:val="000000" w:themeColor="text1"/>
          <w:sz w:val="22"/>
          <w:szCs w:val="22"/>
          <w:u w:val="single"/>
        </w:rPr>
        <w:t>Дудорова Марина Борисовна</w:t>
      </w:r>
      <w:r w:rsidRPr="00BA2DD9">
        <w:rPr>
          <w:color w:val="000000" w:themeColor="text1"/>
          <w:sz w:val="22"/>
          <w:szCs w:val="22"/>
        </w:rPr>
        <w:t xml:space="preserve"> – заместитель директора по </w:t>
      </w:r>
      <w:proofErr w:type="gramStart"/>
      <w:r w:rsidRPr="00BA2DD9">
        <w:rPr>
          <w:color w:val="000000" w:themeColor="text1"/>
          <w:sz w:val="22"/>
          <w:szCs w:val="22"/>
        </w:rPr>
        <w:t>УПР</w:t>
      </w:r>
      <w:proofErr w:type="gramEnd"/>
      <w:r w:rsidRPr="00BA2DD9">
        <w:rPr>
          <w:color w:val="000000" w:themeColor="text1"/>
          <w:sz w:val="22"/>
          <w:szCs w:val="22"/>
        </w:rPr>
        <w:t xml:space="preserve"> ГБПОУ  ДТБТ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>18.</w:t>
      </w:r>
      <w:r w:rsidRPr="00BA2DD9">
        <w:rPr>
          <w:color w:val="000000" w:themeColor="text1"/>
          <w:sz w:val="22"/>
          <w:szCs w:val="22"/>
          <w:u w:val="single"/>
        </w:rPr>
        <w:t>Кокорина Светлана Николаевна</w:t>
      </w:r>
      <w:r w:rsidRPr="00BA2DD9">
        <w:rPr>
          <w:color w:val="000000" w:themeColor="text1"/>
          <w:sz w:val="22"/>
          <w:szCs w:val="22"/>
        </w:rPr>
        <w:t xml:space="preserve"> – методист ГБПОУ  ДТБТ 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    -секретарь Партнерского Совета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19. </w:t>
      </w:r>
      <w:r w:rsidRPr="00BA2DD9">
        <w:rPr>
          <w:color w:val="000000" w:themeColor="text1"/>
          <w:sz w:val="22"/>
          <w:szCs w:val="22"/>
          <w:u w:val="single"/>
        </w:rPr>
        <w:t>Лесная Елена Александровна</w:t>
      </w:r>
      <w:r w:rsidRPr="00BA2DD9">
        <w:rPr>
          <w:color w:val="000000" w:themeColor="text1"/>
          <w:sz w:val="22"/>
          <w:szCs w:val="22"/>
        </w:rPr>
        <w:t xml:space="preserve"> </w:t>
      </w:r>
      <w:r w:rsidR="00974CB2">
        <w:rPr>
          <w:color w:val="000000" w:themeColor="text1"/>
          <w:sz w:val="22"/>
          <w:szCs w:val="22"/>
        </w:rPr>
        <w:t>–</w:t>
      </w:r>
      <w:r w:rsidRPr="00BA2DD9">
        <w:rPr>
          <w:color w:val="000000" w:themeColor="text1"/>
          <w:sz w:val="22"/>
          <w:szCs w:val="22"/>
        </w:rPr>
        <w:t xml:space="preserve"> </w:t>
      </w:r>
      <w:r w:rsidR="00974CB2">
        <w:rPr>
          <w:color w:val="000000" w:themeColor="text1"/>
          <w:sz w:val="22"/>
          <w:szCs w:val="22"/>
        </w:rPr>
        <w:t>руководитель творческой лаборатории</w:t>
      </w:r>
      <w:r w:rsidRPr="00BA2DD9">
        <w:rPr>
          <w:color w:val="000000" w:themeColor="text1"/>
          <w:sz w:val="22"/>
          <w:szCs w:val="22"/>
        </w:rPr>
        <w:t xml:space="preserve">  ГБПОУ  ДТБТ 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20. </w:t>
      </w:r>
      <w:proofErr w:type="spellStart"/>
      <w:r w:rsidRPr="00BA2DD9">
        <w:rPr>
          <w:color w:val="000000" w:themeColor="text1"/>
          <w:sz w:val="22"/>
          <w:szCs w:val="22"/>
          <w:u w:val="single"/>
        </w:rPr>
        <w:t>Лапочкина</w:t>
      </w:r>
      <w:proofErr w:type="spellEnd"/>
      <w:r w:rsidRPr="00BA2DD9">
        <w:rPr>
          <w:color w:val="000000" w:themeColor="text1"/>
          <w:sz w:val="22"/>
          <w:szCs w:val="22"/>
          <w:u w:val="single"/>
        </w:rPr>
        <w:t xml:space="preserve"> Ольга Владимировна</w:t>
      </w:r>
      <w:r w:rsidRPr="00BA2DD9">
        <w:rPr>
          <w:color w:val="000000" w:themeColor="text1"/>
          <w:sz w:val="22"/>
          <w:szCs w:val="22"/>
        </w:rPr>
        <w:t xml:space="preserve"> – </w:t>
      </w:r>
      <w:proofErr w:type="spellStart"/>
      <w:r w:rsidRPr="00BA2DD9">
        <w:rPr>
          <w:color w:val="000000" w:themeColor="text1"/>
          <w:sz w:val="22"/>
          <w:szCs w:val="22"/>
        </w:rPr>
        <w:t>зав</w:t>
      </w:r>
      <w:proofErr w:type="gramStart"/>
      <w:r w:rsidRPr="00BA2DD9">
        <w:rPr>
          <w:color w:val="000000" w:themeColor="text1"/>
          <w:sz w:val="22"/>
          <w:szCs w:val="22"/>
        </w:rPr>
        <w:t>.о</w:t>
      </w:r>
      <w:proofErr w:type="gramEnd"/>
      <w:r w:rsidRPr="00BA2DD9">
        <w:rPr>
          <w:color w:val="000000" w:themeColor="text1"/>
          <w:sz w:val="22"/>
          <w:szCs w:val="22"/>
        </w:rPr>
        <w:t>тделением</w:t>
      </w:r>
      <w:proofErr w:type="spellEnd"/>
      <w:r w:rsidRPr="00BA2DD9">
        <w:rPr>
          <w:color w:val="000000" w:themeColor="text1"/>
          <w:sz w:val="22"/>
          <w:szCs w:val="22"/>
        </w:rPr>
        <w:t xml:space="preserve"> ГБПОУ  ДТБТ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  <w:r w:rsidRPr="00BA2DD9">
        <w:rPr>
          <w:color w:val="000000" w:themeColor="text1"/>
          <w:sz w:val="22"/>
          <w:szCs w:val="22"/>
        </w:rPr>
        <w:t xml:space="preserve">21.Смирнов Борис Михайлович – старший мастер ГБПОУ ДТБТ </w:t>
      </w:r>
    </w:p>
    <w:p w:rsidR="00BA2DD9" w:rsidRPr="00BA2DD9" w:rsidRDefault="00BA2DD9" w:rsidP="00BA2DD9">
      <w:pPr>
        <w:ind w:firstLine="709"/>
        <w:jc w:val="both"/>
        <w:rPr>
          <w:color w:val="000000" w:themeColor="text1"/>
          <w:sz w:val="22"/>
          <w:szCs w:val="22"/>
        </w:rPr>
      </w:pPr>
    </w:p>
    <w:p w:rsidR="00BA2DD9" w:rsidRDefault="00BA2DD9" w:rsidP="00BA2DD9">
      <w:pPr>
        <w:ind w:firstLine="709"/>
      </w:pPr>
    </w:p>
    <w:p w:rsidR="00BA2DD9" w:rsidRDefault="00BA2DD9" w:rsidP="00BA2DD9">
      <w:pPr>
        <w:ind w:firstLine="709"/>
      </w:pPr>
    </w:p>
    <w:p w:rsidR="00BA2DD9" w:rsidRDefault="00BA2DD9" w:rsidP="00BA2DD9">
      <w:pPr>
        <w:ind w:firstLine="709"/>
      </w:pPr>
    </w:p>
    <w:p w:rsidR="00BA2DD9" w:rsidRDefault="00BA2DD9" w:rsidP="00BA2DD9">
      <w:pPr>
        <w:ind w:firstLine="709"/>
      </w:pPr>
    </w:p>
    <w:p w:rsidR="00F54DC5" w:rsidRDefault="00F54DC5" w:rsidP="00BA2DD9">
      <w:pPr>
        <w:ind w:firstLine="709"/>
      </w:pPr>
    </w:p>
    <w:sectPr w:rsidR="00F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8DD"/>
    <w:multiLevelType w:val="hybridMultilevel"/>
    <w:tmpl w:val="A32AFDC6"/>
    <w:lvl w:ilvl="0" w:tplc="60B8E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37348"/>
    <w:multiLevelType w:val="hybridMultilevel"/>
    <w:tmpl w:val="B91E5988"/>
    <w:lvl w:ilvl="0" w:tplc="60B8E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46EC3"/>
    <w:multiLevelType w:val="hybridMultilevel"/>
    <w:tmpl w:val="962C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D2987"/>
    <w:multiLevelType w:val="hybridMultilevel"/>
    <w:tmpl w:val="93BE81CC"/>
    <w:lvl w:ilvl="0" w:tplc="60B8E0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D9"/>
    <w:rsid w:val="00974CB2"/>
    <w:rsid w:val="00BA2DD9"/>
    <w:rsid w:val="00C23BB0"/>
    <w:rsid w:val="00C85819"/>
    <w:rsid w:val="00F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2015-09-17T07:37:00Z</dcterms:created>
  <dcterms:modified xsi:type="dcterms:W3CDTF">2015-09-17T07:58:00Z</dcterms:modified>
</cp:coreProperties>
</file>